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E949D" w14:textId="77777777" w:rsidR="002F275B" w:rsidRPr="007848E1" w:rsidRDefault="007F738F" w:rsidP="005847D6">
      <w:pPr>
        <w:spacing w:before="360" w:line="360" w:lineRule="auto"/>
        <w:rPr>
          <w:rFonts w:asciiTheme="minorHAnsi" w:hAnsiTheme="minorHAnsi" w:cstheme="minorHAnsi"/>
          <w:sz w:val="56"/>
          <w:szCs w:val="72"/>
        </w:rPr>
      </w:pPr>
      <w:r w:rsidRPr="007848E1">
        <w:rPr>
          <w:rFonts w:asciiTheme="minorHAnsi" w:hAnsiTheme="minorHAnsi" w:cstheme="minorHAnsi"/>
          <w:sz w:val="72"/>
          <w:szCs w:val="72"/>
        </w:rPr>
        <w:t>S</w:t>
      </w:r>
      <w:r w:rsidRPr="007848E1">
        <w:rPr>
          <w:rFonts w:asciiTheme="minorHAnsi" w:hAnsiTheme="minorHAnsi" w:cstheme="minorHAnsi"/>
          <w:sz w:val="56"/>
          <w:szCs w:val="72"/>
        </w:rPr>
        <w:t>pecyfikacja</w:t>
      </w:r>
      <w:r w:rsidR="00256CFF" w:rsidRPr="007848E1">
        <w:rPr>
          <w:rFonts w:asciiTheme="minorHAnsi" w:hAnsiTheme="minorHAnsi" w:cstheme="minorHAnsi"/>
          <w:sz w:val="56"/>
          <w:szCs w:val="72"/>
        </w:rPr>
        <w:t xml:space="preserve"> </w:t>
      </w:r>
      <w:r w:rsidRPr="007848E1">
        <w:rPr>
          <w:rFonts w:asciiTheme="minorHAnsi" w:hAnsiTheme="minorHAnsi" w:cstheme="minorHAnsi"/>
          <w:sz w:val="72"/>
          <w:szCs w:val="72"/>
        </w:rPr>
        <w:t>W</w:t>
      </w:r>
      <w:r w:rsidRPr="007848E1">
        <w:rPr>
          <w:rFonts w:asciiTheme="minorHAnsi" w:hAnsiTheme="minorHAnsi" w:cstheme="minorHAnsi"/>
          <w:sz w:val="56"/>
          <w:szCs w:val="72"/>
        </w:rPr>
        <w:t>arunków</w:t>
      </w:r>
      <w:r w:rsidR="00256CFF" w:rsidRPr="007848E1">
        <w:rPr>
          <w:rFonts w:asciiTheme="minorHAnsi" w:hAnsiTheme="minorHAnsi" w:cstheme="minorHAnsi"/>
          <w:sz w:val="56"/>
          <w:szCs w:val="72"/>
        </w:rPr>
        <w:t xml:space="preserve"> </w:t>
      </w:r>
      <w:r w:rsidRPr="007848E1">
        <w:rPr>
          <w:rFonts w:asciiTheme="minorHAnsi" w:hAnsiTheme="minorHAnsi" w:cstheme="minorHAnsi"/>
          <w:sz w:val="72"/>
          <w:szCs w:val="72"/>
        </w:rPr>
        <w:t>Z</w:t>
      </w:r>
      <w:r w:rsidRPr="007848E1">
        <w:rPr>
          <w:rFonts w:asciiTheme="minorHAnsi" w:hAnsiTheme="minorHAnsi" w:cstheme="minorHAnsi"/>
          <w:sz w:val="56"/>
          <w:szCs w:val="72"/>
        </w:rPr>
        <w:t>amówienia</w:t>
      </w:r>
    </w:p>
    <w:p w14:paraId="52C169F9" w14:textId="0FAF5F6B" w:rsidR="007848E1" w:rsidRPr="007848E1" w:rsidRDefault="007848E1" w:rsidP="007848E1">
      <w:pPr>
        <w:spacing w:before="360" w:line="360" w:lineRule="auto"/>
        <w:jc w:val="center"/>
        <w:rPr>
          <w:rFonts w:asciiTheme="minorHAnsi" w:hAnsiTheme="minorHAnsi" w:cstheme="minorHAnsi"/>
        </w:rPr>
      </w:pPr>
      <w:r w:rsidRPr="007848E1">
        <w:rPr>
          <w:rFonts w:asciiTheme="minorHAnsi" w:hAnsiTheme="minorHAnsi" w:cstheme="minorHAnsi"/>
        </w:rPr>
        <w:t xml:space="preserve">Postępowanie o udzielenie zamówienia prowadzone w trybie przetargu nieograniczonego powyżej progów unijnych na podstawie ustawy z dnia 11 września 2019 r. – Prawo zamówień publicznych (Dz.U. 2024 r. poz. 1320 ze zm.) – dalej </w:t>
      </w:r>
      <w:proofErr w:type="spellStart"/>
      <w:r w:rsidRPr="007848E1">
        <w:rPr>
          <w:rFonts w:asciiTheme="minorHAnsi" w:hAnsiTheme="minorHAnsi" w:cstheme="minorHAnsi"/>
        </w:rPr>
        <w:t>Pzp</w:t>
      </w:r>
      <w:proofErr w:type="spellEnd"/>
      <w:r w:rsidRPr="007848E1">
        <w:rPr>
          <w:rFonts w:asciiTheme="minorHAnsi" w:hAnsiTheme="minorHAnsi" w:cstheme="minorHAnsi"/>
        </w:rPr>
        <w:t>.</w:t>
      </w:r>
    </w:p>
    <w:p w14:paraId="660D0B0F" w14:textId="77777777" w:rsidR="007848E1" w:rsidRDefault="007848E1" w:rsidP="007848E1">
      <w:pPr>
        <w:spacing w:before="360" w:line="360" w:lineRule="auto"/>
        <w:jc w:val="center"/>
        <w:rPr>
          <w:rFonts w:asciiTheme="minorHAnsi" w:hAnsiTheme="minorHAnsi" w:cstheme="minorHAnsi"/>
          <w:sz w:val="22"/>
          <w:szCs w:val="22"/>
        </w:rPr>
      </w:pPr>
    </w:p>
    <w:p w14:paraId="2644626C" w14:textId="77777777" w:rsidR="007848E1" w:rsidRPr="007848E1" w:rsidRDefault="007848E1" w:rsidP="007848E1">
      <w:pPr>
        <w:spacing w:before="360" w:line="360" w:lineRule="auto"/>
        <w:jc w:val="center"/>
        <w:rPr>
          <w:rFonts w:asciiTheme="minorHAnsi" w:hAnsiTheme="minorHAnsi" w:cstheme="minorHAnsi"/>
          <w:sz w:val="22"/>
          <w:szCs w:val="22"/>
        </w:rPr>
      </w:pPr>
    </w:p>
    <w:p w14:paraId="0DF64D9B" w14:textId="1035AD91" w:rsidR="00395782" w:rsidRPr="007848E1" w:rsidRDefault="0043328B" w:rsidP="007848E1">
      <w:pPr>
        <w:spacing w:before="840" w:line="276" w:lineRule="auto"/>
        <w:rPr>
          <w:rFonts w:asciiTheme="minorHAnsi" w:hAnsiTheme="minorHAnsi" w:cstheme="minorHAnsi"/>
          <w:sz w:val="22"/>
          <w:szCs w:val="22"/>
        </w:rPr>
      </w:pPr>
      <w:r w:rsidRPr="007848E1">
        <w:rPr>
          <w:rFonts w:asciiTheme="minorHAnsi" w:hAnsiTheme="minorHAnsi" w:cstheme="minorHAnsi"/>
          <w:sz w:val="22"/>
          <w:szCs w:val="22"/>
        </w:rPr>
        <w:t>PRZEDMIOT</w:t>
      </w:r>
      <w:r w:rsidR="00256CFF" w:rsidRPr="007848E1">
        <w:rPr>
          <w:rFonts w:asciiTheme="minorHAnsi" w:hAnsiTheme="minorHAnsi" w:cstheme="minorHAnsi"/>
          <w:sz w:val="22"/>
          <w:szCs w:val="22"/>
        </w:rPr>
        <w:t xml:space="preserve"> </w:t>
      </w:r>
      <w:r w:rsidRPr="007848E1">
        <w:rPr>
          <w:rFonts w:asciiTheme="minorHAnsi" w:hAnsiTheme="minorHAnsi" w:cstheme="minorHAnsi"/>
          <w:sz w:val="22"/>
          <w:szCs w:val="22"/>
        </w:rPr>
        <w:t>ZAMÓWIENIA:</w:t>
      </w:r>
      <w:r w:rsidR="007848E1">
        <w:rPr>
          <w:rFonts w:asciiTheme="minorHAnsi" w:hAnsiTheme="minorHAnsi" w:cstheme="minorHAnsi"/>
          <w:sz w:val="22"/>
          <w:szCs w:val="22"/>
        </w:rPr>
        <w:br/>
      </w:r>
      <w:r w:rsidR="00395782" w:rsidRPr="007848E1">
        <w:rPr>
          <w:rFonts w:asciiTheme="minorHAnsi" w:hAnsiTheme="minorHAnsi" w:cstheme="minorHAnsi"/>
          <w:b/>
          <w:sz w:val="28"/>
          <w:szCs w:val="28"/>
        </w:rPr>
        <w:t>Us</w:t>
      </w:r>
      <w:r w:rsidR="004F676D" w:rsidRPr="007848E1">
        <w:rPr>
          <w:rFonts w:asciiTheme="minorHAnsi" w:hAnsiTheme="minorHAnsi" w:cstheme="minorHAnsi"/>
          <w:b/>
          <w:sz w:val="28"/>
          <w:szCs w:val="28"/>
        </w:rPr>
        <w:t>ł</w:t>
      </w:r>
      <w:r w:rsidR="00395782" w:rsidRPr="007848E1">
        <w:rPr>
          <w:rFonts w:asciiTheme="minorHAnsi" w:hAnsiTheme="minorHAnsi" w:cstheme="minorHAnsi"/>
          <w:b/>
          <w:sz w:val="28"/>
          <w:szCs w:val="28"/>
        </w:rPr>
        <w:t>uga polegająca na zbiorowym żywieniu dzieci i młodzieży w placówkach oświatowych na terenie miasta Kwidzyna</w:t>
      </w:r>
      <w:bookmarkStart w:id="0" w:name="_Toc70271577"/>
    </w:p>
    <w:p w14:paraId="21045F75" w14:textId="3D0BFB51" w:rsidR="00395782" w:rsidRPr="007848E1" w:rsidRDefault="00395782" w:rsidP="00567294">
      <w:pPr>
        <w:pStyle w:val="Default"/>
        <w:spacing w:before="960" w:line="360" w:lineRule="auto"/>
        <w:rPr>
          <w:rFonts w:asciiTheme="minorHAnsi" w:hAnsiTheme="minorHAnsi" w:cstheme="minorHAnsi"/>
          <w:b/>
        </w:rPr>
      </w:pPr>
      <w:r w:rsidRPr="007848E1">
        <w:rPr>
          <w:rFonts w:asciiTheme="minorHAnsi" w:hAnsiTheme="minorHAnsi" w:cstheme="minorHAnsi"/>
        </w:rPr>
        <w:t>Wspólny Słownik Zamówień CPV:</w:t>
      </w:r>
    </w:p>
    <w:p w14:paraId="3FCEBF48" w14:textId="77777777" w:rsidR="00395782" w:rsidRPr="007848E1" w:rsidRDefault="00395782" w:rsidP="005847D6">
      <w:pPr>
        <w:pStyle w:val="Akapitzlist"/>
        <w:tabs>
          <w:tab w:val="left" w:pos="9072"/>
        </w:tabs>
        <w:spacing w:before="0" w:line="360" w:lineRule="auto"/>
        <w:ind w:left="360" w:hanging="360"/>
        <w:jc w:val="left"/>
        <w:rPr>
          <w:rFonts w:asciiTheme="minorHAnsi" w:hAnsiTheme="minorHAnsi" w:cstheme="minorHAnsi"/>
          <w:bCs/>
          <w:iCs/>
          <w:sz w:val="24"/>
          <w:szCs w:val="24"/>
        </w:rPr>
      </w:pPr>
      <w:r w:rsidRPr="007848E1">
        <w:rPr>
          <w:rFonts w:asciiTheme="minorHAnsi" w:hAnsiTheme="minorHAnsi" w:cstheme="minorHAnsi"/>
          <w:bCs/>
          <w:iCs/>
          <w:sz w:val="24"/>
          <w:szCs w:val="24"/>
        </w:rPr>
        <w:t>55321000 – 6 usługi przygotowania posiłków</w:t>
      </w:r>
    </w:p>
    <w:p w14:paraId="798CF456" w14:textId="77777777" w:rsidR="00395782" w:rsidRPr="007848E1" w:rsidRDefault="00395782" w:rsidP="005847D6">
      <w:pPr>
        <w:pStyle w:val="Akapitzlist"/>
        <w:tabs>
          <w:tab w:val="left" w:pos="9072"/>
        </w:tabs>
        <w:spacing w:before="0" w:line="360" w:lineRule="auto"/>
        <w:ind w:left="360" w:hanging="360"/>
        <w:jc w:val="left"/>
        <w:rPr>
          <w:rFonts w:asciiTheme="minorHAnsi" w:hAnsiTheme="minorHAnsi" w:cstheme="minorHAnsi"/>
          <w:bCs/>
          <w:iCs/>
          <w:sz w:val="24"/>
          <w:szCs w:val="24"/>
        </w:rPr>
      </w:pPr>
      <w:r w:rsidRPr="007848E1">
        <w:rPr>
          <w:rFonts w:asciiTheme="minorHAnsi" w:hAnsiTheme="minorHAnsi" w:cstheme="minorHAnsi"/>
          <w:bCs/>
          <w:iCs/>
          <w:sz w:val="24"/>
          <w:szCs w:val="24"/>
        </w:rPr>
        <w:t>55322000 – 3 usługi gotowania posiłków</w:t>
      </w:r>
    </w:p>
    <w:p w14:paraId="2F867683" w14:textId="77777777" w:rsidR="00395782" w:rsidRPr="007848E1" w:rsidRDefault="00395782" w:rsidP="005847D6">
      <w:pPr>
        <w:pStyle w:val="Akapitzlist"/>
        <w:tabs>
          <w:tab w:val="left" w:pos="9072"/>
        </w:tabs>
        <w:spacing w:before="0" w:line="360" w:lineRule="auto"/>
        <w:ind w:left="360" w:hanging="360"/>
        <w:jc w:val="left"/>
        <w:rPr>
          <w:rFonts w:asciiTheme="minorHAnsi" w:hAnsiTheme="minorHAnsi" w:cstheme="minorHAnsi"/>
          <w:bCs/>
          <w:iCs/>
          <w:sz w:val="24"/>
          <w:szCs w:val="24"/>
        </w:rPr>
      </w:pPr>
      <w:r w:rsidRPr="007848E1">
        <w:rPr>
          <w:rFonts w:asciiTheme="minorHAnsi" w:hAnsiTheme="minorHAnsi" w:cstheme="minorHAnsi"/>
          <w:bCs/>
          <w:iCs/>
          <w:sz w:val="24"/>
          <w:szCs w:val="24"/>
        </w:rPr>
        <w:t>55523100 – 3 usługi w zakresie posiłków szkolnych</w:t>
      </w:r>
    </w:p>
    <w:p w14:paraId="547D4F63" w14:textId="3C4DA8A4" w:rsidR="00395782" w:rsidRPr="007848E1" w:rsidRDefault="00395782" w:rsidP="005847D6">
      <w:pPr>
        <w:pStyle w:val="Akapitzlist"/>
        <w:tabs>
          <w:tab w:val="left" w:pos="9072"/>
        </w:tabs>
        <w:spacing w:before="0" w:line="360" w:lineRule="auto"/>
        <w:ind w:left="360" w:hanging="360"/>
        <w:jc w:val="left"/>
        <w:rPr>
          <w:rFonts w:asciiTheme="minorHAnsi" w:hAnsiTheme="minorHAnsi" w:cstheme="minorHAnsi"/>
          <w:bCs/>
          <w:iCs/>
          <w:sz w:val="24"/>
          <w:szCs w:val="24"/>
        </w:rPr>
      </w:pPr>
      <w:r w:rsidRPr="007848E1">
        <w:rPr>
          <w:rFonts w:asciiTheme="minorHAnsi" w:hAnsiTheme="minorHAnsi" w:cstheme="minorHAnsi"/>
          <w:bCs/>
          <w:iCs/>
          <w:sz w:val="24"/>
          <w:szCs w:val="24"/>
        </w:rPr>
        <w:t>55524000</w:t>
      </w:r>
      <w:r w:rsidR="00AA7686" w:rsidRPr="007848E1">
        <w:rPr>
          <w:rFonts w:asciiTheme="minorHAnsi" w:hAnsiTheme="minorHAnsi" w:cstheme="minorHAnsi"/>
          <w:bCs/>
          <w:iCs/>
          <w:sz w:val="24"/>
          <w:szCs w:val="24"/>
        </w:rPr>
        <w:t xml:space="preserve"> </w:t>
      </w:r>
      <w:r w:rsidRPr="007848E1">
        <w:rPr>
          <w:rFonts w:asciiTheme="minorHAnsi" w:hAnsiTheme="minorHAnsi" w:cstheme="minorHAnsi"/>
          <w:bCs/>
          <w:iCs/>
          <w:sz w:val="24"/>
          <w:szCs w:val="24"/>
        </w:rPr>
        <w:t>–</w:t>
      </w:r>
      <w:r w:rsidR="00AA7686" w:rsidRPr="007848E1">
        <w:rPr>
          <w:rFonts w:asciiTheme="minorHAnsi" w:hAnsiTheme="minorHAnsi" w:cstheme="minorHAnsi"/>
          <w:bCs/>
          <w:iCs/>
          <w:sz w:val="24"/>
          <w:szCs w:val="24"/>
        </w:rPr>
        <w:t xml:space="preserve"> </w:t>
      </w:r>
      <w:r w:rsidRPr="007848E1">
        <w:rPr>
          <w:rFonts w:asciiTheme="minorHAnsi" w:hAnsiTheme="minorHAnsi" w:cstheme="minorHAnsi"/>
          <w:bCs/>
          <w:iCs/>
          <w:sz w:val="24"/>
          <w:szCs w:val="24"/>
        </w:rPr>
        <w:t>9  usługi dostarczania posiłków do szkół</w:t>
      </w:r>
    </w:p>
    <w:p w14:paraId="78BC9D5D" w14:textId="77777777" w:rsidR="009C50F6" w:rsidRDefault="00721E1C" w:rsidP="009C50F6">
      <w:pPr>
        <w:pStyle w:val="Tytu"/>
        <w:spacing w:before="1440" w:after="0" w:line="360" w:lineRule="auto"/>
        <w:jc w:val="left"/>
        <w:rPr>
          <w:rFonts w:asciiTheme="minorHAnsi" w:hAnsiTheme="minorHAnsi" w:cstheme="minorHAnsi"/>
          <w:b w:val="0"/>
          <w:sz w:val="24"/>
          <w:szCs w:val="24"/>
        </w:rPr>
      </w:pPr>
      <w:r w:rsidRPr="007848E1">
        <w:rPr>
          <w:rFonts w:asciiTheme="minorHAnsi" w:hAnsiTheme="minorHAnsi" w:cstheme="minorHAnsi"/>
          <w:b w:val="0"/>
          <w:sz w:val="24"/>
          <w:szCs w:val="24"/>
        </w:rPr>
        <w:t>Nr</w:t>
      </w:r>
      <w:r w:rsidR="00256CFF" w:rsidRPr="007848E1">
        <w:rPr>
          <w:rFonts w:asciiTheme="minorHAnsi" w:hAnsiTheme="minorHAnsi" w:cstheme="minorHAnsi"/>
          <w:b w:val="0"/>
          <w:sz w:val="24"/>
          <w:szCs w:val="24"/>
        </w:rPr>
        <w:t xml:space="preserve"> </w:t>
      </w:r>
      <w:r w:rsidRPr="007848E1">
        <w:rPr>
          <w:rFonts w:asciiTheme="minorHAnsi" w:hAnsiTheme="minorHAnsi" w:cstheme="minorHAnsi"/>
          <w:b w:val="0"/>
          <w:sz w:val="24"/>
          <w:szCs w:val="24"/>
        </w:rPr>
        <w:t>sprawy:</w:t>
      </w:r>
      <w:r w:rsidR="00256CFF" w:rsidRPr="007848E1">
        <w:rPr>
          <w:rFonts w:asciiTheme="minorHAnsi" w:hAnsiTheme="minorHAnsi" w:cstheme="minorHAnsi"/>
          <w:b w:val="0"/>
          <w:sz w:val="24"/>
          <w:szCs w:val="24"/>
        </w:rPr>
        <w:t xml:space="preserve"> </w:t>
      </w:r>
      <w:bookmarkEnd w:id="0"/>
      <w:r w:rsidR="007848E1" w:rsidRPr="007848E1">
        <w:rPr>
          <w:rFonts w:asciiTheme="minorHAnsi" w:hAnsiTheme="minorHAnsi" w:cstheme="minorHAnsi"/>
          <w:b w:val="0"/>
          <w:sz w:val="24"/>
          <w:szCs w:val="24"/>
        </w:rPr>
        <w:t>ZP-I.210.</w:t>
      </w:r>
      <w:r w:rsidR="00EB083F">
        <w:rPr>
          <w:rFonts w:asciiTheme="minorHAnsi" w:hAnsiTheme="minorHAnsi" w:cstheme="minorHAnsi"/>
          <w:b w:val="0"/>
          <w:sz w:val="24"/>
          <w:szCs w:val="24"/>
        </w:rPr>
        <w:t>4</w:t>
      </w:r>
      <w:r w:rsidR="007848E1" w:rsidRPr="007848E1">
        <w:rPr>
          <w:rFonts w:asciiTheme="minorHAnsi" w:hAnsiTheme="minorHAnsi" w:cstheme="minorHAnsi"/>
          <w:b w:val="0"/>
          <w:sz w:val="24"/>
          <w:szCs w:val="24"/>
        </w:rPr>
        <w:t>.2026.MS</w:t>
      </w:r>
      <w:r w:rsidR="007848E1" w:rsidRPr="007848E1">
        <w:rPr>
          <w:rFonts w:asciiTheme="minorHAnsi" w:hAnsiTheme="minorHAnsi" w:cstheme="minorHAnsi"/>
          <w:b w:val="0"/>
          <w:sz w:val="24"/>
          <w:szCs w:val="24"/>
        </w:rPr>
        <w:tab/>
      </w:r>
    </w:p>
    <w:p w14:paraId="198522B0" w14:textId="666D36D5" w:rsidR="00A508C2" w:rsidRPr="009C50F6" w:rsidRDefault="004A371C" w:rsidP="009C50F6">
      <w:pPr>
        <w:pStyle w:val="Tytu"/>
        <w:spacing w:before="1440" w:after="0" w:line="360" w:lineRule="auto"/>
        <w:rPr>
          <w:rFonts w:asciiTheme="minorHAnsi" w:hAnsiTheme="minorHAnsi" w:cstheme="minorHAnsi"/>
          <w:b w:val="0"/>
          <w:sz w:val="24"/>
          <w:szCs w:val="24"/>
        </w:rPr>
      </w:pPr>
      <w:r w:rsidRPr="009C50F6">
        <w:rPr>
          <w:rFonts w:asciiTheme="minorHAnsi" w:hAnsiTheme="minorHAnsi" w:cstheme="minorHAnsi"/>
          <w:sz w:val="24"/>
          <w:szCs w:val="24"/>
        </w:rPr>
        <w:t xml:space="preserve">Kwidzyn, </w:t>
      </w:r>
      <w:r w:rsidR="00A508C2" w:rsidRPr="009C50F6">
        <w:rPr>
          <w:rFonts w:asciiTheme="minorHAnsi" w:hAnsiTheme="minorHAnsi" w:cstheme="minorHAnsi"/>
          <w:sz w:val="24"/>
          <w:szCs w:val="24"/>
        </w:rPr>
        <w:t>kwiecień</w:t>
      </w:r>
      <w:r w:rsidR="00F75CCF" w:rsidRPr="009C50F6">
        <w:rPr>
          <w:rFonts w:asciiTheme="minorHAnsi" w:hAnsiTheme="minorHAnsi" w:cstheme="minorHAnsi"/>
          <w:sz w:val="24"/>
          <w:szCs w:val="24"/>
        </w:rPr>
        <w:t xml:space="preserve"> 202</w:t>
      </w:r>
      <w:r w:rsidR="00AA7686" w:rsidRPr="009C50F6">
        <w:rPr>
          <w:rFonts w:asciiTheme="minorHAnsi" w:hAnsiTheme="minorHAnsi" w:cstheme="minorHAnsi"/>
          <w:sz w:val="24"/>
          <w:szCs w:val="24"/>
        </w:rPr>
        <w:t>6</w:t>
      </w:r>
      <w:r w:rsidR="003F7BC8" w:rsidRPr="009C50F6">
        <w:rPr>
          <w:rFonts w:asciiTheme="minorHAnsi" w:hAnsiTheme="minorHAnsi" w:cstheme="minorHAnsi"/>
          <w:sz w:val="24"/>
          <w:szCs w:val="24"/>
        </w:rPr>
        <w:t xml:space="preserve"> r</w:t>
      </w:r>
      <w:r w:rsidR="007F738F" w:rsidRPr="009C50F6">
        <w:rPr>
          <w:rFonts w:asciiTheme="minorHAnsi" w:hAnsiTheme="minorHAnsi" w:cstheme="minorHAnsi"/>
          <w:sz w:val="24"/>
          <w:szCs w:val="24"/>
        </w:rPr>
        <w:t>.</w:t>
      </w:r>
    </w:p>
    <w:p w14:paraId="77137983" w14:textId="7160BB34" w:rsidR="004A371C" w:rsidRPr="007848E1" w:rsidRDefault="004A371C" w:rsidP="005847D6">
      <w:pPr>
        <w:pStyle w:val="rozdzia"/>
        <w:shd w:val="clear" w:color="auto" w:fill="DAEEF3" w:themeFill="accent5" w:themeFillTint="33"/>
        <w:spacing w:before="0" w:after="0" w:line="360" w:lineRule="auto"/>
        <w:rPr>
          <w:rFonts w:asciiTheme="minorHAnsi" w:hAnsiTheme="minorHAnsi" w:cstheme="minorHAnsi"/>
        </w:rPr>
      </w:pPr>
      <w:bookmarkStart w:id="1" w:name="_Toc70271579"/>
      <w:r w:rsidRPr="007848E1">
        <w:rPr>
          <w:rFonts w:asciiTheme="minorHAnsi" w:hAnsiTheme="minorHAnsi" w:cstheme="minorHAnsi"/>
        </w:rPr>
        <w:lastRenderedPageBreak/>
        <w:t>I</w:t>
      </w:r>
      <w:r w:rsidRPr="007848E1">
        <w:rPr>
          <w:rFonts w:asciiTheme="minorHAnsi" w:hAnsiTheme="minorHAnsi" w:cstheme="minorHAnsi"/>
        </w:rPr>
        <w:tab/>
        <w:t xml:space="preserve">Informacje o Zamawiającym </w:t>
      </w:r>
    </w:p>
    <w:p w14:paraId="4129A10F" w14:textId="72614DDE" w:rsidR="004A371C" w:rsidRPr="007848E1" w:rsidRDefault="004A371C" w:rsidP="00713B83">
      <w:pPr>
        <w:pStyle w:val="Ustp"/>
        <w:numPr>
          <w:ilvl w:val="0"/>
          <w:numId w:val="27"/>
        </w:numPr>
        <w:spacing w:before="0"/>
        <w:ind w:left="284" w:hanging="284"/>
        <w:rPr>
          <w:rFonts w:asciiTheme="minorHAnsi" w:hAnsiTheme="minorHAnsi" w:cstheme="minorHAnsi"/>
          <w:sz w:val="24"/>
          <w:szCs w:val="24"/>
        </w:rPr>
      </w:pPr>
      <w:r w:rsidRPr="007848E1">
        <w:rPr>
          <w:rFonts w:asciiTheme="minorHAnsi" w:hAnsiTheme="minorHAnsi" w:cstheme="minorHAnsi"/>
          <w:sz w:val="24"/>
          <w:szCs w:val="24"/>
        </w:rPr>
        <w:t xml:space="preserve">Zamawiający: </w:t>
      </w:r>
      <w:r w:rsidR="00AA7686" w:rsidRPr="007848E1">
        <w:rPr>
          <w:rFonts w:asciiTheme="minorHAnsi" w:hAnsiTheme="minorHAnsi" w:cstheme="minorHAnsi"/>
          <w:sz w:val="24"/>
          <w:szCs w:val="24"/>
        </w:rPr>
        <w:t>Centrum Administracji Szkół w Kwidzynie</w:t>
      </w:r>
      <w:r w:rsidRPr="007848E1">
        <w:rPr>
          <w:rFonts w:asciiTheme="minorHAnsi" w:hAnsiTheme="minorHAnsi" w:cstheme="minorHAnsi"/>
          <w:sz w:val="24"/>
          <w:szCs w:val="24"/>
        </w:rPr>
        <w:t xml:space="preserve"> z siedzibą w Kwidzynie przy </w:t>
      </w:r>
      <w:r w:rsidR="00AA7686" w:rsidRPr="007848E1">
        <w:rPr>
          <w:rFonts w:asciiTheme="minorHAnsi" w:hAnsiTheme="minorHAnsi" w:cstheme="minorHAnsi"/>
          <w:sz w:val="24"/>
          <w:szCs w:val="24"/>
        </w:rPr>
        <w:br/>
      </w:r>
      <w:r w:rsidRPr="007848E1">
        <w:rPr>
          <w:rFonts w:asciiTheme="minorHAnsi" w:hAnsiTheme="minorHAnsi" w:cstheme="minorHAnsi"/>
          <w:sz w:val="24"/>
          <w:szCs w:val="24"/>
        </w:rPr>
        <w:t xml:space="preserve">ul. Warszawskiej 19, 82-500 Kwidzyn, </w:t>
      </w:r>
    </w:p>
    <w:p w14:paraId="7514A0C6" w14:textId="77777777" w:rsidR="004A371C" w:rsidRPr="007848E1" w:rsidRDefault="004A371C" w:rsidP="00713B83">
      <w:pPr>
        <w:pStyle w:val="Ustp"/>
        <w:numPr>
          <w:ilvl w:val="0"/>
          <w:numId w:val="27"/>
        </w:numPr>
        <w:spacing w:before="0"/>
        <w:ind w:left="284" w:hanging="284"/>
        <w:rPr>
          <w:rFonts w:asciiTheme="minorHAnsi" w:hAnsiTheme="minorHAnsi" w:cstheme="minorHAnsi"/>
          <w:sz w:val="24"/>
          <w:szCs w:val="24"/>
        </w:rPr>
      </w:pPr>
      <w:r w:rsidRPr="007848E1">
        <w:rPr>
          <w:rFonts w:asciiTheme="minorHAnsi" w:hAnsiTheme="minorHAnsi" w:cstheme="minorHAnsi"/>
          <w:sz w:val="24"/>
          <w:szCs w:val="24"/>
        </w:rPr>
        <w:t>Dane kontaktowe:</w:t>
      </w:r>
    </w:p>
    <w:p w14:paraId="3368D473" w14:textId="6CC68680" w:rsidR="004A371C" w:rsidRPr="007848E1" w:rsidRDefault="004A371C" w:rsidP="00713B83">
      <w:pPr>
        <w:pStyle w:val="Punkt"/>
        <w:spacing w:before="0"/>
        <w:jc w:val="left"/>
        <w:rPr>
          <w:rFonts w:asciiTheme="minorHAnsi" w:hAnsiTheme="minorHAnsi" w:cstheme="minorHAnsi"/>
          <w:sz w:val="24"/>
          <w:szCs w:val="24"/>
        </w:rPr>
      </w:pPr>
      <w:r w:rsidRPr="007848E1">
        <w:rPr>
          <w:rFonts w:asciiTheme="minorHAnsi" w:hAnsiTheme="minorHAnsi" w:cstheme="minorHAnsi"/>
          <w:sz w:val="24"/>
          <w:szCs w:val="24"/>
        </w:rPr>
        <w:t>numer telefonu +48 55</w:t>
      </w:r>
      <w:r w:rsidR="00AA7686" w:rsidRPr="007848E1">
        <w:rPr>
          <w:rFonts w:asciiTheme="minorHAnsi" w:hAnsiTheme="minorHAnsi" w:cstheme="minorHAnsi"/>
          <w:sz w:val="24"/>
          <w:szCs w:val="24"/>
        </w:rPr>
        <w:t> 646-47-94</w:t>
      </w:r>
    </w:p>
    <w:p w14:paraId="57AB17D1" w14:textId="3563CF10" w:rsidR="004A371C" w:rsidRPr="007848E1" w:rsidRDefault="004A371C" w:rsidP="00713B83">
      <w:pPr>
        <w:pStyle w:val="Punkt"/>
        <w:spacing w:before="0"/>
        <w:jc w:val="left"/>
        <w:rPr>
          <w:rFonts w:asciiTheme="minorHAnsi" w:hAnsiTheme="minorHAnsi" w:cstheme="minorHAnsi"/>
          <w:sz w:val="24"/>
          <w:szCs w:val="24"/>
        </w:rPr>
      </w:pPr>
      <w:r w:rsidRPr="007848E1">
        <w:rPr>
          <w:rFonts w:asciiTheme="minorHAnsi" w:hAnsiTheme="minorHAnsi" w:cstheme="minorHAnsi"/>
          <w:sz w:val="24"/>
          <w:szCs w:val="24"/>
        </w:rPr>
        <w:t>godziny pracy: od poniedziałku do piątku w godzinach od 7</w:t>
      </w:r>
      <w:r w:rsidRPr="007848E1">
        <w:rPr>
          <w:rFonts w:asciiTheme="minorHAnsi" w:hAnsiTheme="minorHAnsi" w:cstheme="minorHAnsi"/>
          <w:sz w:val="24"/>
          <w:szCs w:val="24"/>
          <w:vertAlign w:val="superscript"/>
        </w:rPr>
        <w:t>00</w:t>
      </w:r>
      <w:r w:rsidRPr="007848E1">
        <w:rPr>
          <w:rFonts w:asciiTheme="minorHAnsi" w:hAnsiTheme="minorHAnsi" w:cstheme="minorHAnsi"/>
          <w:sz w:val="24"/>
          <w:szCs w:val="24"/>
        </w:rPr>
        <w:t xml:space="preserve"> do 1</w:t>
      </w:r>
      <w:r w:rsidR="00AA7686" w:rsidRPr="007848E1">
        <w:rPr>
          <w:rFonts w:asciiTheme="minorHAnsi" w:hAnsiTheme="minorHAnsi" w:cstheme="minorHAnsi"/>
          <w:sz w:val="24"/>
          <w:szCs w:val="24"/>
        </w:rPr>
        <w:t>5</w:t>
      </w:r>
      <w:r w:rsidRPr="007848E1">
        <w:rPr>
          <w:rFonts w:asciiTheme="minorHAnsi" w:hAnsiTheme="minorHAnsi" w:cstheme="minorHAnsi"/>
          <w:sz w:val="24"/>
          <w:szCs w:val="24"/>
          <w:vertAlign w:val="superscript"/>
        </w:rPr>
        <w:t>00</w:t>
      </w:r>
    </w:p>
    <w:p w14:paraId="59BD972C" w14:textId="085ECA7C" w:rsidR="004A371C" w:rsidRPr="007848E1" w:rsidRDefault="004A371C" w:rsidP="00713B83">
      <w:pPr>
        <w:pStyle w:val="Punkt"/>
        <w:spacing w:before="0"/>
        <w:jc w:val="left"/>
        <w:rPr>
          <w:rFonts w:asciiTheme="minorHAnsi" w:hAnsiTheme="minorHAnsi" w:cstheme="minorHAnsi"/>
          <w:sz w:val="24"/>
          <w:szCs w:val="24"/>
        </w:rPr>
      </w:pPr>
      <w:r w:rsidRPr="007848E1">
        <w:rPr>
          <w:rFonts w:asciiTheme="minorHAnsi" w:hAnsiTheme="minorHAnsi" w:cstheme="minorHAnsi"/>
          <w:sz w:val="24"/>
          <w:szCs w:val="24"/>
        </w:rPr>
        <w:t xml:space="preserve">adres poczty elektronicznej: </w:t>
      </w:r>
      <w:hyperlink r:id="rId9" w:history="1">
        <w:r w:rsidR="00AA7686" w:rsidRPr="007848E1">
          <w:rPr>
            <w:rStyle w:val="Hipercze"/>
            <w:rFonts w:asciiTheme="minorHAnsi" w:hAnsiTheme="minorHAnsi" w:cstheme="minorHAnsi"/>
            <w:sz w:val="24"/>
            <w:szCs w:val="24"/>
          </w:rPr>
          <w:t>cas@kwidzyn.pl</w:t>
        </w:r>
      </w:hyperlink>
    </w:p>
    <w:p w14:paraId="595D628D" w14:textId="6FFC9E89" w:rsidR="004A371C" w:rsidRPr="007848E1" w:rsidRDefault="004A371C" w:rsidP="00713B83">
      <w:pPr>
        <w:pStyle w:val="Punkt"/>
        <w:spacing w:before="0"/>
        <w:jc w:val="left"/>
        <w:rPr>
          <w:rFonts w:asciiTheme="minorHAnsi" w:hAnsiTheme="minorHAnsi" w:cstheme="minorHAnsi"/>
          <w:sz w:val="24"/>
          <w:szCs w:val="24"/>
        </w:rPr>
      </w:pPr>
      <w:r w:rsidRPr="007848E1">
        <w:rPr>
          <w:rFonts w:asciiTheme="minorHAnsi" w:hAnsiTheme="minorHAnsi" w:cstheme="minorHAnsi"/>
          <w:sz w:val="24"/>
          <w:szCs w:val="24"/>
        </w:rPr>
        <w:t xml:space="preserve">adres strony internetowej Zamawiającego: </w:t>
      </w:r>
      <w:hyperlink r:id="rId10" w:history="1">
        <w:r w:rsidR="00AA7686" w:rsidRPr="007848E1">
          <w:rPr>
            <w:rStyle w:val="Hipercze"/>
            <w:rFonts w:asciiTheme="minorHAnsi" w:hAnsiTheme="minorHAnsi" w:cstheme="minorHAnsi"/>
            <w:sz w:val="24"/>
            <w:szCs w:val="24"/>
          </w:rPr>
          <w:t>https://www.cas-kwidzyn.4bip.pl/</w:t>
        </w:r>
      </w:hyperlink>
    </w:p>
    <w:p w14:paraId="0E145E5A" w14:textId="30AFFE8E" w:rsidR="005847D6" w:rsidRPr="00B823D7" w:rsidRDefault="004A371C" w:rsidP="00713B83">
      <w:pPr>
        <w:pStyle w:val="Ustp"/>
        <w:numPr>
          <w:ilvl w:val="0"/>
          <w:numId w:val="27"/>
        </w:numPr>
        <w:spacing w:before="0"/>
        <w:ind w:left="284" w:hanging="284"/>
        <w:rPr>
          <w:rFonts w:asciiTheme="minorHAnsi" w:hAnsiTheme="minorHAnsi" w:cstheme="minorHAnsi"/>
          <w:sz w:val="24"/>
          <w:szCs w:val="24"/>
        </w:rPr>
      </w:pPr>
      <w:r w:rsidRPr="007848E1">
        <w:rPr>
          <w:rFonts w:asciiTheme="minorHAnsi" w:hAnsiTheme="minorHAnsi" w:cstheme="minorHAnsi"/>
          <w:sz w:val="24"/>
          <w:szCs w:val="24"/>
        </w:rPr>
        <w:t xml:space="preserve">Adres strony internetowej, na której jest prowadzone postępowanie i na której będą dostępne wszelkie dokumenty związane z prowadzoną procedurą: </w:t>
      </w:r>
      <w:hyperlink r:id="rId11" w:history="1">
        <w:r w:rsidR="00AA7686" w:rsidRPr="007848E1">
          <w:rPr>
            <w:rStyle w:val="Hipercze"/>
            <w:rFonts w:asciiTheme="minorHAnsi" w:hAnsiTheme="minorHAnsi" w:cstheme="minorHAnsi"/>
            <w:sz w:val="24"/>
            <w:szCs w:val="24"/>
          </w:rPr>
          <w:t>https://platformazakupowa.pl/pn/cas_kwidzyn</w:t>
        </w:r>
      </w:hyperlink>
    </w:p>
    <w:p w14:paraId="1AB3F63F" w14:textId="59451479" w:rsidR="00B823D7" w:rsidRPr="00B823D7" w:rsidRDefault="00B823D7" w:rsidP="00623F7A">
      <w:pPr>
        <w:pStyle w:val="Akapitzlist"/>
        <w:numPr>
          <w:ilvl w:val="0"/>
          <w:numId w:val="27"/>
        </w:numPr>
        <w:ind w:left="284" w:hanging="284"/>
        <w:rPr>
          <w:rFonts w:asciiTheme="minorHAnsi" w:hAnsiTheme="minorHAnsi" w:cstheme="minorHAnsi"/>
          <w:sz w:val="24"/>
          <w:szCs w:val="24"/>
        </w:rPr>
      </w:pPr>
      <w:r w:rsidRPr="00B823D7">
        <w:rPr>
          <w:rFonts w:asciiTheme="minorHAnsi" w:hAnsiTheme="minorHAnsi" w:cstheme="minorHAnsi"/>
          <w:sz w:val="24"/>
          <w:szCs w:val="24"/>
        </w:rPr>
        <w:t>Postępowanie prowadzone jest przez Centrum Administracji Szkół w Kwidzynie działające jako pełnomocnik jednostek wskazanych w Rozdziale III.</w:t>
      </w:r>
    </w:p>
    <w:p w14:paraId="40E36198" w14:textId="77777777" w:rsidR="0076129F" w:rsidRPr="007848E1" w:rsidRDefault="008C415E" w:rsidP="005847D6">
      <w:pPr>
        <w:pStyle w:val="rozdzia"/>
        <w:pBdr>
          <w:bottom w:val="thickThinMediumGap" w:sz="12" w:space="0" w:color="A6A6A6"/>
        </w:pBdr>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II</w:t>
      </w:r>
      <w:r w:rsidR="005A0F36" w:rsidRPr="007848E1">
        <w:rPr>
          <w:rFonts w:asciiTheme="minorHAnsi" w:hAnsiTheme="minorHAnsi" w:cstheme="minorHAnsi"/>
        </w:rPr>
        <w:tab/>
      </w:r>
      <w:r w:rsidRPr="007848E1">
        <w:rPr>
          <w:rFonts w:asciiTheme="minorHAnsi" w:hAnsiTheme="minorHAnsi" w:cstheme="minorHAnsi"/>
        </w:rPr>
        <w:t>T</w:t>
      </w:r>
      <w:r w:rsidR="0076129F" w:rsidRPr="007848E1">
        <w:rPr>
          <w:rFonts w:asciiTheme="minorHAnsi" w:hAnsiTheme="minorHAnsi" w:cstheme="minorHAnsi"/>
        </w:rPr>
        <w:t>ryb</w:t>
      </w:r>
      <w:r w:rsidR="00256CFF" w:rsidRPr="007848E1">
        <w:rPr>
          <w:rFonts w:asciiTheme="minorHAnsi" w:hAnsiTheme="minorHAnsi" w:cstheme="minorHAnsi"/>
        </w:rPr>
        <w:t xml:space="preserve"> </w:t>
      </w:r>
      <w:r w:rsidR="0076129F" w:rsidRPr="007848E1">
        <w:rPr>
          <w:rFonts w:asciiTheme="minorHAnsi" w:hAnsiTheme="minorHAnsi" w:cstheme="minorHAnsi"/>
        </w:rPr>
        <w:t>udzielenia</w:t>
      </w:r>
      <w:r w:rsidR="00256CFF" w:rsidRPr="007848E1">
        <w:rPr>
          <w:rFonts w:asciiTheme="minorHAnsi" w:hAnsiTheme="minorHAnsi" w:cstheme="minorHAnsi"/>
        </w:rPr>
        <w:t xml:space="preserve"> </w:t>
      </w:r>
      <w:r w:rsidR="0076129F" w:rsidRPr="007848E1">
        <w:rPr>
          <w:rFonts w:asciiTheme="minorHAnsi" w:hAnsiTheme="minorHAnsi" w:cstheme="minorHAnsi"/>
        </w:rPr>
        <w:t>zamówienia</w:t>
      </w:r>
      <w:bookmarkEnd w:id="1"/>
    </w:p>
    <w:p w14:paraId="6E23DB35" w14:textId="50C3F444" w:rsidR="00583883" w:rsidRPr="007848E1" w:rsidRDefault="00391DC4" w:rsidP="00713B83">
      <w:pPr>
        <w:pStyle w:val="Ustp"/>
        <w:spacing w:before="0"/>
        <w:ind w:left="425" w:hanging="425"/>
        <w:rPr>
          <w:rFonts w:asciiTheme="minorHAnsi" w:hAnsiTheme="minorHAnsi" w:cstheme="minorHAnsi"/>
          <w:sz w:val="24"/>
          <w:szCs w:val="32"/>
        </w:rPr>
      </w:pPr>
      <w:r w:rsidRPr="007848E1">
        <w:rPr>
          <w:rFonts w:asciiTheme="minorHAnsi" w:hAnsiTheme="minorHAnsi" w:cstheme="minorHAnsi"/>
          <w:sz w:val="24"/>
          <w:szCs w:val="32"/>
        </w:rPr>
        <w:t>P</w:t>
      </w:r>
      <w:r w:rsidR="00583883" w:rsidRPr="007848E1">
        <w:rPr>
          <w:rFonts w:asciiTheme="minorHAnsi" w:hAnsiTheme="minorHAnsi" w:cstheme="minorHAnsi"/>
          <w:sz w:val="24"/>
          <w:szCs w:val="32"/>
        </w:rPr>
        <w:t>ostępowanie</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prowadzone</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jest</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w</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trybie</w:t>
      </w:r>
      <w:r w:rsidR="00256CFF" w:rsidRPr="007848E1">
        <w:rPr>
          <w:rFonts w:asciiTheme="minorHAnsi" w:hAnsiTheme="minorHAnsi" w:cstheme="minorHAnsi"/>
          <w:sz w:val="24"/>
          <w:szCs w:val="32"/>
        </w:rPr>
        <w:t xml:space="preserve"> </w:t>
      </w:r>
      <w:r w:rsidR="00BB73E5" w:rsidRPr="007848E1">
        <w:rPr>
          <w:rFonts w:asciiTheme="minorHAnsi" w:hAnsiTheme="minorHAnsi" w:cstheme="minorHAnsi"/>
          <w:sz w:val="24"/>
          <w:szCs w:val="32"/>
        </w:rPr>
        <w:t>przetargu nieograniczonego na podstawie</w:t>
      </w:r>
      <w:r w:rsidR="00256CFF" w:rsidRPr="007848E1">
        <w:rPr>
          <w:rFonts w:asciiTheme="minorHAnsi" w:hAnsiTheme="minorHAnsi" w:cstheme="minorHAnsi"/>
          <w:sz w:val="24"/>
          <w:szCs w:val="32"/>
        </w:rPr>
        <w:t xml:space="preserve"> </w:t>
      </w:r>
      <w:r w:rsidR="004A371C" w:rsidRPr="007848E1">
        <w:rPr>
          <w:rFonts w:asciiTheme="minorHAnsi" w:hAnsiTheme="minorHAnsi" w:cstheme="minorHAnsi"/>
          <w:sz w:val="24"/>
          <w:szCs w:val="32"/>
        </w:rPr>
        <w:t xml:space="preserve">art. 132 </w:t>
      </w:r>
      <w:r w:rsidR="00583883" w:rsidRPr="007848E1">
        <w:rPr>
          <w:rFonts w:asciiTheme="minorHAnsi" w:hAnsiTheme="minorHAnsi" w:cstheme="minorHAnsi"/>
          <w:sz w:val="24"/>
          <w:szCs w:val="32"/>
        </w:rPr>
        <w:t>ustawy</w:t>
      </w:r>
      <w:r w:rsidR="00256CFF" w:rsidRPr="007848E1">
        <w:rPr>
          <w:rFonts w:asciiTheme="minorHAnsi" w:hAnsiTheme="minorHAnsi" w:cstheme="minorHAnsi"/>
          <w:sz w:val="24"/>
          <w:szCs w:val="32"/>
        </w:rPr>
        <w:t xml:space="preserve"> </w:t>
      </w:r>
      <w:r w:rsidR="00583883" w:rsidRPr="007848E1">
        <w:rPr>
          <w:rFonts w:asciiTheme="minorHAnsi" w:hAnsiTheme="minorHAnsi" w:cstheme="minorHAnsi"/>
          <w:sz w:val="24"/>
          <w:szCs w:val="32"/>
        </w:rPr>
        <w:t>z</w:t>
      </w:r>
      <w:r w:rsidR="00256CFF" w:rsidRPr="007848E1">
        <w:rPr>
          <w:rFonts w:asciiTheme="minorHAnsi" w:hAnsiTheme="minorHAnsi" w:cstheme="minorHAnsi"/>
          <w:sz w:val="24"/>
          <w:szCs w:val="32"/>
        </w:rPr>
        <w:t xml:space="preserve"> </w:t>
      </w:r>
      <w:r w:rsidR="00583883" w:rsidRPr="007848E1">
        <w:rPr>
          <w:rFonts w:asciiTheme="minorHAnsi" w:hAnsiTheme="minorHAnsi" w:cstheme="minorHAnsi"/>
          <w:sz w:val="24"/>
          <w:szCs w:val="32"/>
        </w:rPr>
        <w:t>dnia</w:t>
      </w:r>
      <w:r w:rsidR="00256CFF" w:rsidRPr="007848E1">
        <w:rPr>
          <w:rFonts w:asciiTheme="minorHAnsi" w:hAnsiTheme="minorHAnsi" w:cstheme="minorHAnsi"/>
          <w:sz w:val="24"/>
          <w:szCs w:val="32"/>
        </w:rPr>
        <w:t xml:space="preserve"> </w:t>
      </w:r>
      <w:r w:rsidR="00583883" w:rsidRPr="007848E1">
        <w:rPr>
          <w:rFonts w:asciiTheme="minorHAnsi" w:hAnsiTheme="minorHAnsi" w:cstheme="minorHAnsi"/>
          <w:sz w:val="24"/>
          <w:szCs w:val="32"/>
        </w:rPr>
        <w:t>11</w:t>
      </w:r>
      <w:r w:rsidR="00256CFF" w:rsidRPr="007848E1">
        <w:rPr>
          <w:rFonts w:asciiTheme="minorHAnsi" w:hAnsiTheme="minorHAnsi" w:cstheme="minorHAnsi"/>
          <w:sz w:val="24"/>
          <w:szCs w:val="32"/>
        </w:rPr>
        <w:t xml:space="preserve"> </w:t>
      </w:r>
      <w:r w:rsidR="00583883" w:rsidRPr="007848E1">
        <w:rPr>
          <w:rFonts w:asciiTheme="minorHAnsi" w:hAnsiTheme="minorHAnsi" w:cstheme="minorHAnsi"/>
          <w:sz w:val="24"/>
          <w:szCs w:val="32"/>
        </w:rPr>
        <w:t>września</w:t>
      </w:r>
      <w:r w:rsidR="00256CFF" w:rsidRPr="007848E1">
        <w:rPr>
          <w:rFonts w:asciiTheme="minorHAnsi" w:hAnsiTheme="minorHAnsi" w:cstheme="minorHAnsi"/>
          <w:sz w:val="24"/>
          <w:szCs w:val="32"/>
        </w:rPr>
        <w:t xml:space="preserve"> </w:t>
      </w:r>
      <w:r w:rsidR="00583883" w:rsidRPr="007848E1">
        <w:rPr>
          <w:rFonts w:asciiTheme="minorHAnsi" w:hAnsiTheme="minorHAnsi" w:cstheme="minorHAnsi"/>
          <w:sz w:val="24"/>
          <w:szCs w:val="32"/>
        </w:rPr>
        <w:t>2019</w:t>
      </w:r>
      <w:r w:rsidR="00256CFF" w:rsidRPr="007848E1">
        <w:rPr>
          <w:rFonts w:asciiTheme="minorHAnsi" w:hAnsiTheme="minorHAnsi" w:cstheme="minorHAnsi"/>
          <w:sz w:val="24"/>
          <w:szCs w:val="32"/>
        </w:rPr>
        <w:t xml:space="preserve"> </w:t>
      </w:r>
      <w:r w:rsidR="00583883" w:rsidRPr="007848E1">
        <w:rPr>
          <w:rFonts w:asciiTheme="minorHAnsi" w:hAnsiTheme="minorHAnsi" w:cstheme="minorHAnsi"/>
          <w:sz w:val="24"/>
          <w:szCs w:val="32"/>
        </w:rPr>
        <w:t>r.</w:t>
      </w:r>
      <w:r w:rsidR="00256CFF" w:rsidRPr="007848E1">
        <w:rPr>
          <w:rFonts w:asciiTheme="minorHAnsi" w:hAnsiTheme="minorHAnsi" w:cstheme="minorHAnsi"/>
          <w:sz w:val="24"/>
          <w:szCs w:val="32"/>
        </w:rPr>
        <w:t xml:space="preserve"> </w:t>
      </w:r>
      <w:r w:rsidR="00583883" w:rsidRPr="007848E1">
        <w:rPr>
          <w:rFonts w:asciiTheme="minorHAnsi" w:hAnsiTheme="minorHAnsi" w:cstheme="minorHAnsi"/>
          <w:sz w:val="24"/>
          <w:szCs w:val="32"/>
        </w:rPr>
        <w:t>-</w:t>
      </w:r>
      <w:r w:rsidR="00256CFF" w:rsidRPr="007848E1">
        <w:rPr>
          <w:rFonts w:asciiTheme="minorHAnsi" w:hAnsiTheme="minorHAnsi" w:cstheme="minorHAnsi"/>
          <w:sz w:val="24"/>
          <w:szCs w:val="32"/>
        </w:rPr>
        <w:t xml:space="preserve"> </w:t>
      </w:r>
      <w:r w:rsidR="00583883" w:rsidRPr="007848E1">
        <w:rPr>
          <w:rFonts w:asciiTheme="minorHAnsi" w:hAnsiTheme="minorHAnsi" w:cstheme="minorHAnsi"/>
          <w:sz w:val="24"/>
          <w:szCs w:val="32"/>
        </w:rPr>
        <w:t>Prawo</w:t>
      </w:r>
      <w:r w:rsidR="00256CFF" w:rsidRPr="007848E1">
        <w:rPr>
          <w:rFonts w:asciiTheme="minorHAnsi" w:hAnsiTheme="minorHAnsi" w:cstheme="minorHAnsi"/>
          <w:sz w:val="24"/>
          <w:szCs w:val="32"/>
        </w:rPr>
        <w:t xml:space="preserve"> </w:t>
      </w:r>
      <w:r w:rsidR="00583883" w:rsidRPr="007848E1">
        <w:rPr>
          <w:rFonts w:asciiTheme="minorHAnsi" w:hAnsiTheme="minorHAnsi" w:cstheme="minorHAnsi"/>
          <w:sz w:val="24"/>
          <w:szCs w:val="32"/>
        </w:rPr>
        <w:t>zamówień</w:t>
      </w:r>
      <w:r w:rsidR="00256CFF" w:rsidRPr="007848E1">
        <w:rPr>
          <w:rFonts w:asciiTheme="minorHAnsi" w:hAnsiTheme="minorHAnsi" w:cstheme="minorHAnsi"/>
          <w:sz w:val="24"/>
          <w:szCs w:val="32"/>
        </w:rPr>
        <w:t xml:space="preserve"> </w:t>
      </w:r>
      <w:r w:rsidR="00583883" w:rsidRPr="007848E1">
        <w:rPr>
          <w:rFonts w:asciiTheme="minorHAnsi" w:hAnsiTheme="minorHAnsi" w:cstheme="minorHAnsi"/>
          <w:sz w:val="24"/>
          <w:szCs w:val="32"/>
        </w:rPr>
        <w:t>publicznych</w:t>
      </w:r>
      <w:r w:rsidR="00D02DF6" w:rsidRPr="007848E1">
        <w:rPr>
          <w:rFonts w:asciiTheme="minorHAnsi" w:hAnsiTheme="minorHAnsi" w:cstheme="minorHAnsi"/>
          <w:sz w:val="24"/>
          <w:szCs w:val="32"/>
        </w:rPr>
        <w:t>,</w:t>
      </w:r>
      <w:r w:rsidR="00256CFF" w:rsidRPr="007848E1">
        <w:rPr>
          <w:rFonts w:asciiTheme="minorHAnsi" w:hAnsiTheme="minorHAnsi" w:cstheme="minorHAnsi"/>
          <w:sz w:val="24"/>
          <w:szCs w:val="32"/>
        </w:rPr>
        <w:t xml:space="preserve"> </w:t>
      </w:r>
      <w:r w:rsidR="00D02DF6" w:rsidRPr="007848E1">
        <w:rPr>
          <w:rFonts w:asciiTheme="minorHAnsi" w:hAnsiTheme="minorHAnsi" w:cstheme="minorHAnsi"/>
          <w:sz w:val="24"/>
          <w:szCs w:val="32"/>
        </w:rPr>
        <w:t>zwanej</w:t>
      </w:r>
      <w:r w:rsidR="00256CFF" w:rsidRPr="007848E1">
        <w:rPr>
          <w:rFonts w:asciiTheme="minorHAnsi" w:hAnsiTheme="minorHAnsi" w:cstheme="minorHAnsi"/>
          <w:sz w:val="24"/>
          <w:szCs w:val="32"/>
        </w:rPr>
        <w:t xml:space="preserve"> </w:t>
      </w:r>
      <w:r w:rsidR="00D02DF6" w:rsidRPr="007848E1">
        <w:rPr>
          <w:rFonts w:asciiTheme="minorHAnsi" w:hAnsiTheme="minorHAnsi" w:cstheme="minorHAnsi"/>
          <w:sz w:val="24"/>
          <w:szCs w:val="32"/>
        </w:rPr>
        <w:t>dalej</w:t>
      </w:r>
      <w:r w:rsidR="00256CFF" w:rsidRPr="007848E1">
        <w:rPr>
          <w:rFonts w:asciiTheme="minorHAnsi" w:hAnsiTheme="minorHAnsi" w:cstheme="minorHAnsi"/>
          <w:sz w:val="24"/>
          <w:szCs w:val="32"/>
        </w:rPr>
        <w:t xml:space="preserve"> </w:t>
      </w:r>
      <w:proofErr w:type="spellStart"/>
      <w:r w:rsidR="00D02DF6" w:rsidRPr="007848E1">
        <w:rPr>
          <w:rFonts w:asciiTheme="minorHAnsi" w:hAnsiTheme="minorHAnsi" w:cstheme="minorHAnsi"/>
          <w:sz w:val="24"/>
          <w:szCs w:val="32"/>
        </w:rPr>
        <w:t>Pzp</w:t>
      </w:r>
      <w:proofErr w:type="spellEnd"/>
      <w:r w:rsidR="00971261" w:rsidRPr="007848E1">
        <w:rPr>
          <w:rFonts w:asciiTheme="minorHAnsi" w:hAnsiTheme="minorHAnsi" w:cstheme="minorHAnsi"/>
          <w:sz w:val="24"/>
          <w:szCs w:val="32"/>
        </w:rPr>
        <w:t>.</w:t>
      </w:r>
    </w:p>
    <w:p w14:paraId="64AC41CE" w14:textId="77777777" w:rsidR="00391DC4" w:rsidRPr="007848E1" w:rsidRDefault="00391DC4" w:rsidP="00713B83">
      <w:pPr>
        <w:pStyle w:val="Ustp"/>
        <w:spacing w:before="0"/>
        <w:ind w:left="425" w:hanging="425"/>
        <w:rPr>
          <w:rFonts w:asciiTheme="minorHAnsi" w:hAnsiTheme="minorHAnsi" w:cstheme="minorHAnsi"/>
          <w:sz w:val="24"/>
          <w:szCs w:val="32"/>
        </w:rPr>
      </w:pPr>
      <w:r w:rsidRPr="007848E1">
        <w:rPr>
          <w:rFonts w:asciiTheme="minorHAnsi" w:hAnsiTheme="minorHAnsi" w:cstheme="minorHAnsi"/>
          <w:sz w:val="24"/>
          <w:szCs w:val="32"/>
        </w:rPr>
        <w:t>W</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zakresie</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nieuregulowanym</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niniejszą</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Specyfikacją</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Warunków</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Zamówienia,</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zwaną</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dalej</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„SWZ”,</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zastosowanie</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mają</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przepisy</w:t>
      </w:r>
      <w:r w:rsidR="00256CFF" w:rsidRPr="007848E1">
        <w:rPr>
          <w:rFonts w:asciiTheme="minorHAnsi" w:hAnsiTheme="minorHAnsi" w:cstheme="minorHAnsi"/>
          <w:sz w:val="24"/>
          <w:szCs w:val="32"/>
        </w:rPr>
        <w:t xml:space="preserve"> </w:t>
      </w:r>
      <w:proofErr w:type="spellStart"/>
      <w:r w:rsidRPr="007848E1">
        <w:rPr>
          <w:rFonts w:asciiTheme="minorHAnsi" w:hAnsiTheme="minorHAnsi" w:cstheme="minorHAnsi"/>
          <w:sz w:val="24"/>
          <w:szCs w:val="32"/>
        </w:rPr>
        <w:t>Pzp</w:t>
      </w:r>
      <w:proofErr w:type="spellEnd"/>
      <w:r w:rsidR="00256CFF" w:rsidRPr="007848E1">
        <w:rPr>
          <w:rFonts w:asciiTheme="minorHAnsi" w:hAnsiTheme="minorHAnsi" w:cstheme="minorHAnsi"/>
          <w:sz w:val="24"/>
          <w:szCs w:val="32"/>
        </w:rPr>
        <w:t xml:space="preserve"> </w:t>
      </w:r>
      <w:r w:rsidR="00BC31D0" w:rsidRPr="007848E1">
        <w:rPr>
          <w:rFonts w:asciiTheme="minorHAnsi" w:hAnsiTheme="minorHAnsi" w:cstheme="minorHAnsi"/>
          <w:sz w:val="24"/>
          <w:szCs w:val="32"/>
        </w:rPr>
        <w:t>oraz</w:t>
      </w:r>
      <w:r w:rsidR="00256CFF" w:rsidRPr="007848E1">
        <w:rPr>
          <w:rFonts w:asciiTheme="minorHAnsi" w:hAnsiTheme="minorHAnsi" w:cstheme="minorHAnsi"/>
          <w:sz w:val="24"/>
          <w:szCs w:val="32"/>
        </w:rPr>
        <w:t xml:space="preserve"> </w:t>
      </w:r>
      <w:r w:rsidR="00BC31D0" w:rsidRPr="007848E1">
        <w:rPr>
          <w:rFonts w:asciiTheme="minorHAnsi" w:hAnsiTheme="minorHAnsi" w:cstheme="minorHAnsi"/>
          <w:sz w:val="24"/>
          <w:szCs w:val="32"/>
        </w:rPr>
        <w:t>aktów</w:t>
      </w:r>
      <w:r w:rsidR="00256CFF" w:rsidRPr="007848E1">
        <w:rPr>
          <w:rFonts w:asciiTheme="minorHAnsi" w:hAnsiTheme="minorHAnsi" w:cstheme="minorHAnsi"/>
          <w:sz w:val="24"/>
          <w:szCs w:val="32"/>
        </w:rPr>
        <w:t xml:space="preserve"> </w:t>
      </w:r>
      <w:r w:rsidR="00BC31D0" w:rsidRPr="007848E1">
        <w:rPr>
          <w:rFonts w:asciiTheme="minorHAnsi" w:hAnsiTheme="minorHAnsi" w:cstheme="minorHAnsi"/>
          <w:sz w:val="24"/>
          <w:szCs w:val="32"/>
        </w:rPr>
        <w:t>wykonawczych</w:t>
      </w:r>
      <w:r w:rsidR="00256CFF" w:rsidRPr="007848E1">
        <w:rPr>
          <w:rFonts w:asciiTheme="minorHAnsi" w:hAnsiTheme="minorHAnsi" w:cstheme="minorHAnsi"/>
          <w:sz w:val="24"/>
          <w:szCs w:val="32"/>
        </w:rPr>
        <w:t xml:space="preserve"> </w:t>
      </w:r>
      <w:r w:rsidR="00BC31D0" w:rsidRPr="007848E1">
        <w:rPr>
          <w:rFonts w:asciiTheme="minorHAnsi" w:hAnsiTheme="minorHAnsi" w:cstheme="minorHAnsi"/>
          <w:sz w:val="24"/>
          <w:szCs w:val="32"/>
        </w:rPr>
        <w:t>do</w:t>
      </w:r>
      <w:r w:rsidR="00256CFF" w:rsidRPr="007848E1">
        <w:rPr>
          <w:rFonts w:asciiTheme="minorHAnsi" w:hAnsiTheme="minorHAnsi" w:cstheme="minorHAnsi"/>
          <w:sz w:val="24"/>
          <w:szCs w:val="32"/>
        </w:rPr>
        <w:t xml:space="preserve"> </w:t>
      </w:r>
      <w:proofErr w:type="spellStart"/>
      <w:r w:rsidR="00D02DF6" w:rsidRPr="007848E1">
        <w:rPr>
          <w:rFonts w:asciiTheme="minorHAnsi" w:hAnsiTheme="minorHAnsi" w:cstheme="minorHAnsi"/>
          <w:sz w:val="24"/>
          <w:szCs w:val="32"/>
        </w:rPr>
        <w:t>Pzp</w:t>
      </w:r>
      <w:proofErr w:type="spellEnd"/>
      <w:r w:rsidR="00BC31D0" w:rsidRPr="007848E1">
        <w:rPr>
          <w:rFonts w:asciiTheme="minorHAnsi" w:hAnsiTheme="minorHAnsi" w:cstheme="minorHAnsi"/>
          <w:sz w:val="24"/>
          <w:szCs w:val="32"/>
        </w:rPr>
        <w:t>.</w:t>
      </w:r>
    </w:p>
    <w:p w14:paraId="41C22B8A" w14:textId="6A165979" w:rsidR="005847D6" w:rsidRPr="007848E1" w:rsidRDefault="00CD46EF" w:rsidP="00713B83">
      <w:pPr>
        <w:pStyle w:val="Ustp"/>
        <w:spacing w:before="0"/>
        <w:ind w:left="425" w:hanging="425"/>
        <w:rPr>
          <w:rFonts w:asciiTheme="minorHAnsi" w:hAnsiTheme="minorHAnsi" w:cstheme="minorHAnsi"/>
          <w:sz w:val="24"/>
          <w:szCs w:val="32"/>
        </w:rPr>
      </w:pPr>
      <w:r w:rsidRPr="007848E1">
        <w:rPr>
          <w:rFonts w:asciiTheme="minorHAnsi" w:hAnsiTheme="minorHAnsi" w:cstheme="minorHAnsi"/>
          <w:sz w:val="24"/>
          <w:szCs w:val="32"/>
        </w:rPr>
        <w:t>Szacunkowa</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wartość</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przedmiotu</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zamówienia</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przekracza</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prog</w:t>
      </w:r>
      <w:r w:rsidR="00BB73E5" w:rsidRPr="007848E1">
        <w:rPr>
          <w:rFonts w:asciiTheme="minorHAnsi" w:hAnsiTheme="minorHAnsi" w:cstheme="minorHAnsi"/>
          <w:sz w:val="24"/>
          <w:szCs w:val="32"/>
        </w:rPr>
        <w:t>i</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unijn</w:t>
      </w:r>
      <w:r w:rsidR="00BB73E5" w:rsidRPr="007848E1">
        <w:rPr>
          <w:rFonts w:asciiTheme="minorHAnsi" w:hAnsiTheme="minorHAnsi" w:cstheme="minorHAnsi"/>
          <w:sz w:val="24"/>
          <w:szCs w:val="32"/>
        </w:rPr>
        <w:t>e</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o</w:t>
      </w:r>
      <w:r w:rsidR="00256CFF" w:rsidRPr="007848E1">
        <w:rPr>
          <w:rFonts w:asciiTheme="minorHAnsi" w:hAnsiTheme="minorHAnsi" w:cstheme="minorHAnsi"/>
          <w:sz w:val="24"/>
          <w:szCs w:val="32"/>
        </w:rPr>
        <w:t xml:space="preserve"> </w:t>
      </w:r>
      <w:r w:rsidR="00517047" w:rsidRPr="007848E1">
        <w:rPr>
          <w:rFonts w:asciiTheme="minorHAnsi" w:hAnsiTheme="minorHAnsi" w:cstheme="minorHAnsi"/>
          <w:sz w:val="24"/>
          <w:szCs w:val="32"/>
        </w:rPr>
        <w:t>których</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mowa</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w</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art.</w:t>
      </w:r>
      <w:r w:rsidR="00256CFF" w:rsidRPr="007848E1">
        <w:rPr>
          <w:rFonts w:asciiTheme="minorHAnsi" w:hAnsiTheme="minorHAnsi" w:cstheme="minorHAnsi"/>
          <w:sz w:val="24"/>
          <w:szCs w:val="32"/>
        </w:rPr>
        <w:t xml:space="preserve"> </w:t>
      </w:r>
      <w:r w:rsidRPr="007848E1">
        <w:rPr>
          <w:rFonts w:asciiTheme="minorHAnsi" w:hAnsiTheme="minorHAnsi" w:cstheme="minorHAnsi"/>
          <w:sz w:val="24"/>
          <w:szCs w:val="32"/>
        </w:rPr>
        <w:t>3</w:t>
      </w:r>
      <w:r w:rsidR="00256CFF" w:rsidRPr="007848E1">
        <w:rPr>
          <w:rFonts w:asciiTheme="minorHAnsi" w:hAnsiTheme="minorHAnsi" w:cstheme="minorHAnsi"/>
          <w:sz w:val="24"/>
          <w:szCs w:val="32"/>
        </w:rPr>
        <w:t xml:space="preserve"> </w:t>
      </w:r>
      <w:proofErr w:type="spellStart"/>
      <w:r w:rsidR="005847D6" w:rsidRPr="007848E1">
        <w:rPr>
          <w:rFonts w:asciiTheme="minorHAnsi" w:hAnsiTheme="minorHAnsi" w:cstheme="minorHAnsi"/>
          <w:sz w:val="24"/>
          <w:szCs w:val="32"/>
        </w:rPr>
        <w:t>Pzp</w:t>
      </w:r>
      <w:proofErr w:type="spellEnd"/>
      <w:r w:rsidR="00713B83">
        <w:rPr>
          <w:rFonts w:asciiTheme="minorHAnsi" w:hAnsiTheme="minorHAnsi" w:cstheme="minorHAnsi"/>
          <w:sz w:val="24"/>
          <w:szCs w:val="32"/>
        </w:rPr>
        <w:t>.</w:t>
      </w:r>
    </w:p>
    <w:p w14:paraId="2F7789CB" w14:textId="77777777" w:rsidR="0076129F" w:rsidRPr="007848E1" w:rsidRDefault="008C415E" w:rsidP="005847D6">
      <w:pPr>
        <w:pStyle w:val="rozdzia"/>
        <w:shd w:val="clear" w:color="auto" w:fill="DAEEF3" w:themeFill="accent5" w:themeFillTint="33"/>
        <w:spacing w:before="0" w:after="0" w:line="360" w:lineRule="auto"/>
        <w:rPr>
          <w:rFonts w:asciiTheme="minorHAnsi" w:hAnsiTheme="minorHAnsi" w:cstheme="minorHAnsi"/>
        </w:rPr>
      </w:pPr>
      <w:bookmarkStart w:id="2" w:name="_Toc70271580"/>
      <w:r w:rsidRPr="007848E1">
        <w:rPr>
          <w:rFonts w:asciiTheme="minorHAnsi" w:hAnsiTheme="minorHAnsi" w:cstheme="minorHAnsi"/>
        </w:rPr>
        <w:t>III</w:t>
      </w:r>
      <w:r w:rsidR="00A34E8B" w:rsidRPr="007848E1">
        <w:rPr>
          <w:rFonts w:asciiTheme="minorHAnsi" w:hAnsiTheme="minorHAnsi" w:cstheme="minorHAnsi"/>
        </w:rPr>
        <w:tab/>
      </w:r>
      <w:r w:rsidR="0076129F" w:rsidRPr="007848E1">
        <w:rPr>
          <w:rFonts w:asciiTheme="minorHAnsi" w:hAnsiTheme="minorHAnsi" w:cstheme="minorHAnsi"/>
        </w:rPr>
        <w:t>Opis</w:t>
      </w:r>
      <w:r w:rsidR="00256CFF" w:rsidRPr="007848E1">
        <w:rPr>
          <w:rFonts w:asciiTheme="minorHAnsi" w:hAnsiTheme="minorHAnsi" w:cstheme="minorHAnsi"/>
        </w:rPr>
        <w:t xml:space="preserve"> </w:t>
      </w:r>
      <w:r w:rsidR="0076129F" w:rsidRPr="007848E1">
        <w:rPr>
          <w:rFonts w:asciiTheme="minorHAnsi" w:hAnsiTheme="minorHAnsi" w:cstheme="minorHAnsi"/>
        </w:rPr>
        <w:t>przedmiotu</w:t>
      </w:r>
      <w:r w:rsidR="00256CFF" w:rsidRPr="007848E1">
        <w:rPr>
          <w:rFonts w:asciiTheme="minorHAnsi" w:hAnsiTheme="minorHAnsi" w:cstheme="minorHAnsi"/>
        </w:rPr>
        <w:t xml:space="preserve"> </w:t>
      </w:r>
      <w:r w:rsidR="0076129F" w:rsidRPr="007848E1">
        <w:rPr>
          <w:rFonts w:asciiTheme="minorHAnsi" w:hAnsiTheme="minorHAnsi" w:cstheme="minorHAnsi"/>
        </w:rPr>
        <w:t>zamówienia</w:t>
      </w:r>
      <w:bookmarkEnd w:id="2"/>
    </w:p>
    <w:p w14:paraId="4124A9D7" w14:textId="11AC408B" w:rsidR="007E278C" w:rsidRPr="007848E1" w:rsidRDefault="007E278C">
      <w:pPr>
        <w:pStyle w:val="Akapitzlist"/>
        <w:numPr>
          <w:ilvl w:val="0"/>
          <w:numId w:val="35"/>
        </w:numPr>
        <w:tabs>
          <w:tab w:val="left" w:pos="9072"/>
        </w:tabs>
        <w:spacing w:before="0" w:line="276" w:lineRule="auto"/>
        <w:ind w:left="426" w:hanging="426"/>
        <w:jc w:val="left"/>
        <w:rPr>
          <w:rFonts w:asciiTheme="minorHAnsi" w:hAnsiTheme="minorHAnsi" w:cstheme="minorHAnsi"/>
          <w:b/>
          <w:bCs/>
          <w:sz w:val="24"/>
        </w:rPr>
      </w:pPr>
      <w:bookmarkStart w:id="3" w:name="_Toc70271582"/>
      <w:r w:rsidRPr="007848E1">
        <w:rPr>
          <w:rFonts w:asciiTheme="minorHAnsi" w:hAnsiTheme="minorHAnsi" w:cstheme="minorHAnsi"/>
          <w:sz w:val="24"/>
        </w:rPr>
        <w:t xml:space="preserve">Przedmiotem zamówienia jest usługa polegająca na zbiorowym żywieniu dzieci i młodzieży </w:t>
      </w:r>
      <w:r w:rsidR="007848E1">
        <w:rPr>
          <w:rFonts w:asciiTheme="minorHAnsi" w:hAnsiTheme="minorHAnsi" w:cstheme="minorHAnsi"/>
          <w:sz w:val="24"/>
        </w:rPr>
        <w:br/>
      </w:r>
      <w:r w:rsidRPr="007848E1">
        <w:rPr>
          <w:rFonts w:asciiTheme="minorHAnsi" w:hAnsiTheme="minorHAnsi" w:cstheme="minorHAnsi"/>
          <w:sz w:val="24"/>
        </w:rPr>
        <w:t xml:space="preserve">w placówkach oświatowych na terenie miasta Kwidzyna. </w:t>
      </w:r>
    </w:p>
    <w:p w14:paraId="36947AB1" w14:textId="77777777" w:rsidR="007E278C" w:rsidRPr="007848E1" w:rsidRDefault="007E278C">
      <w:pPr>
        <w:pStyle w:val="Akapitzlist"/>
        <w:numPr>
          <w:ilvl w:val="0"/>
          <w:numId w:val="35"/>
        </w:numPr>
        <w:tabs>
          <w:tab w:val="left" w:pos="9072"/>
        </w:tabs>
        <w:spacing w:before="0" w:line="276" w:lineRule="auto"/>
        <w:ind w:left="426" w:hanging="426"/>
        <w:jc w:val="left"/>
        <w:rPr>
          <w:rFonts w:asciiTheme="minorHAnsi" w:hAnsiTheme="minorHAnsi" w:cstheme="minorHAnsi"/>
          <w:sz w:val="24"/>
          <w:szCs w:val="24"/>
        </w:rPr>
      </w:pPr>
      <w:r w:rsidRPr="007848E1">
        <w:rPr>
          <w:rFonts w:asciiTheme="minorHAnsi" w:hAnsiTheme="minorHAnsi" w:cstheme="minorHAnsi"/>
          <w:sz w:val="24"/>
          <w:szCs w:val="24"/>
        </w:rPr>
        <w:t>Szczegółowy opis przedmiotu zamówienia znajduje się w Załączniku A do SWZ.</w:t>
      </w:r>
    </w:p>
    <w:p w14:paraId="7374556C" w14:textId="77777777" w:rsidR="00EB083F" w:rsidRDefault="007E278C" w:rsidP="00B823D7">
      <w:pPr>
        <w:pStyle w:val="Ustp"/>
        <w:widowControl/>
        <w:numPr>
          <w:ilvl w:val="0"/>
          <w:numId w:val="35"/>
        </w:numPr>
        <w:pBdr>
          <w:top w:val="nil"/>
          <w:left w:val="nil"/>
          <w:bottom w:val="nil"/>
          <w:right w:val="nil"/>
          <w:between w:val="nil"/>
        </w:pBdr>
        <w:spacing w:before="0"/>
        <w:ind w:left="426" w:hanging="426"/>
        <w:contextualSpacing/>
        <w:rPr>
          <w:rFonts w:asciiTheme="minorHAnsi" w:hAnsiTheme="minorHAnsi" w:cstheme="minorHAnsi"/>
          <w:sz w:val="24"/>
          <w:szCs w:val="24"/>
        </w:rPr>
      </w:pPr>
      <w:r w:rsidRPr="00EB083F">
        <w:rPr>
          <w:rFonts w:asciiTheme="minorHAnsi" w:hAnsiTheme="minorHAnsi" w:cstheme="minorHAnsi"/>
          <w:sz w:val="24"/>
          <w:szCs w:val="24"/>
        </w:rPr>
        <w:t>Zamówienie jest podzielone na</w:t>
      </w:r>
      <w:r w:rsidR="00EB083F" w:rsidRPr="00EB083F">
        <w:rPr>
          <w:rFonts w:asciiTheme="minorHAnsi" w:hAnsiTheme="minorHAnsi" w:cstheme="minorHAnsi"/>
          <w:sz w:val="24"/>
          <w:szCs w:val="24"/>
        </w:rPr>
        <w:t xml:space="preserve"> następujące</w:t>
      </w:r>
      <w:r w:rsidRPr="00EB083F">
        <w:rPr>
          <w:rFonts w:asciiTheme="minorHAnsi" w:hAnsiTheme="minorHAnsi" w:cstheme="minorHAnsi"/>
          <w:sz w:val="24"/>
          <w:szCs w:val="24"/>
        </w:rPr>
        <w:t xml:space="preserve"> zadania</w:t>
      </w:r>
      <w:r w:rsidR="007F371D" w:rsidRPr="00EB083F">
        <w:rPr>
          <w:rFonts w:asciiTheme="minorHAnsi" w:hAnsiTheme="minorHAnsi" w:cstheme="minorHAnsi"/>
          <w:sz w:val="24"/>
          <w:szCs w:val="24"/>
        </w:rPr>
        <w:t xml:space="preserve"> częściowe</w:t>
      </w:r>
      <w:r w:rsidR="00EB083F" w:rsidRPr="00EB083F">
        <w:rPr>
          <w:rFonts w:asciiTheme="minorHAnsi" w:hAnsiTheme="minorHAnsi" w:cstheme="minorHAnsi"/>
          <w:sz w:val="24"/>
          <w:szCs w:val="24"/>
        </w:rPr>
        <w:t>:</w:t>
      </w:r>
    </w:p>
    <w:p w14:paraId="48E34642" w14:textId="51F08A0A" w:rsidR="007E278C" w:rsidRPr="00EB083F" w:rsidRDefault="007E278C" w:rsidP="00B823D7">
      <w:pPr>
        <w:pStyle w:val="Ustp"/>
        <w:widowControl/>
        <w:numPr>
          <w:ilvl w:val="0"/>
          <w:numId w:val="0"/>
        </w:numPr>
        <w:pBdr>
          <w:top w:val="nil"/>
          <w:left w:val="nil"/>
          <w:bottom w:val="nil"/>
          <w:right w:val="nil"/>
          <w:between w:val="nil"/>
        </w:pBdr>
        <w:spacing w:before="0"/>
        <w:ind w:left="426" w:hanging="426"/>
        <w:contextualSpacing/>
        <w:rPr>
          <w:rFonts w:asciiTheme="minorHAnsi" w:hAnsiTheme="minorHAnsi" w:cstheme="minorHAnsi"/>
          <w:sz w:val="24"/>
          <w:szCs w:val="24"/>
        </w:rPr>
      </w:pPr>
      <w:r w:rsidRPr="00EB083F">
        <w:rPr>
          <w:rFonts w:asciiTheme="minorHAnsi" w:hAnsiTheme="minorHAnsi" w:cstheme="minorHAnsi"/>
          <w:sz w:val="24"/>
          <w:szCs w:val="24"/>
          <w:u w:val="single"/>
        </w:rPr>
        <w:t>Zadanie</w:t>
      </w:r>
      <w:r w:rsidR="007F371D" w:rsidRPr="00EB083F">
        <w:rPr>
          <w:rFonts w:asciiTheme="minorHAnsi" w:hAnsiTheme="minorHAnsi" w:cstheme="minorHAnsi"/>
          <w:sz w:val="24"/>
          <w:szCs w:val="24"/>
          <w:u w:val="single"/>
        </w:rPr>
        <w:t xml:space="preserve"> częściowe </w:t>
      </w:r>
      <w:r w:rsidRPr="00EB083F">
        <w:rPr>
          <w:rFonts w:asciiTheme="minorHAnsi" w:hAnsiTheme="minorHAnsi" w:cstheme="minorHAnsi"/>
          <w:sz w:val="24"/>
          <w:szCs w:val="24"/>
          <w:u w:val="single"/>
        </w:rPr>
        <w:t xml:space="preserve"> </w:t>
      </w:r>
      <w:r w:rsidR="007F371D" w:rsidRPr="00EB083F">
        <w:rPr>
          <w:rFonts w:asciiTheme="minorHAnsi" w:hAnsiTheme="minorHAnsi" w:cstheme="minorHAnsi"/>
          <w:sz w:val="24"/>
          <w:szCs w:val="24"/>
          <w:u w:val="single"/>
        </w:rPr>
        <w:t xml:space="preserve">nr </w:t>
      </w:r>
      <w:r w:rsidRPr="00EB083F">
        <w:rPr>
          <w:rFonts w:asciiTheme="minorHAnsi" w:hAnsiTheme="minorHAnsi" w:cstheme="minorHAnsi"/>
          <w:sz w:val="24"/>
          <w:szCs w:val="24"/>
          <w:u w:val="single"/>
        </w:rPr>
        <w:t>1:</w:t>
      </w:r>
      <w:r w:rsidRPr="00EB083F">
        <w:rPr>
          <w:rFonts w:asciiTheme="minorHAnsi" w:hAnsiTheme="minorHAnsi" w:cstheme="minorHAnsi"/>
          <w:sz w:val="24"/>
          <w:szCs w:val="24"/>
        </w:rPr>
        <w:t xml:space="preserve"> przygotowanie </w:t>
      </w:r>
      <w:r w:rsidR="007F371D" w:rsidRPr="00EB083F">
        <w:rPr>
          <w:rFonts w:asciiTheme="minorHAnsi" w:hAnsiTheme="minorHAnsi" w:cstheme="minorHAnsi"/>
          <w:sz w:val="24"/>
          <w:szCs w:val="24"/>
        </w:rPr>
        <w:t xml:space="preserve">i wydawanie </w:t>
      </w:r>
      <w:r w:rsidRPr="00EB083F">
        <w:rPr>
          <w:rFonts w:asciiTheme="minorHAnsi" w:hAnsiTheme="minorHAnsi" w:cstheme="minorHAnsi"/>
          <w:sz w:val="24"/>
          <w:szCs w:val="24"/>
        </w:rPr>
        <w:t>posiłków dla dzieci</w:t>
      </w:r>
      <w:r w:rsidR="00713B83">
        <w:rPr>
          <w:rFonts w:asciiTheme="minorHAnsi" w:hAnsiTheme="minorHAnsi" w:cstheme="minorHAnsi"/>
          <w:sz w:val="24"/>
          <w:szCs w:val="24"/>
        </w:rPr>
        <w:t xml:space="preserve"> i młodzieży</w:t>
      </w:r>
      <w:r w:rsidRPr="00EB083F">
        <w:rPr>
          <w:rFonts w:asciiTheme="minorHAnsi" w:hAnsiTheme="minorHAnsi" w:cstheme="minorHAnsi"/>
          <w:sz w:val="24"/>
          <w:szCs w:val="24"/>
        </w:rPr>
        <w:t xml:space="preserve"> uczęszczających do Szkoły Podstawowej nr 4 im.  Adama Mickiewicza przy ul. Warszawskiej 13 w Kwidzynie,</w:t>
      </w:r>
    </w:p>
    <w:p w14:paraId="5F1AE5D6" w14:textId="13D15F4A" w:rsidR="005B3B44" w:rsidRPr="007848E1" w:rsidRDefault="007E278C" w:rsidP="00B823D7">
      <w:pPr>
        <w:pStyle w:val="Akapitzlist"/>
        <w:widowControl/>
        <w:pBdr>
          <w:top w:val="nil"/>
          <w:left w:val="nil"/>
          <w:bottom w:val="nil"/>
          <w:right w:val="nil"/>
          <w:between w:val="nil"/>
        </w:pBdr>
        <w:spacing w:before="0"/>
        <w:ind w:left="426" w:hanging="426"/>
        <w:contextualSpacing/>
        <w:jc w:val="left"/>
        <w:rPr>
          <w:rFonts w:asciiTheme="minorHAnsi" w:hAnsiTheme="minorHAnsi" w:cstheme="minorHAnsi"/>
          <w:sz w:val="24"/>
          <w:szCs w:val="24"/>
        </w:rPr>
      </w:pPr>
      <w:r w:rsidRPr="007848E1">
        <w:rPr>
          <w:rFonts w:asciiTheme="minorHAnsi" w:hAnsiTheme="minorHAnsi" w:cstheme="minorHAnsi"/>
          <w:sz w:val="24"/>
          <w:szCs w:val="24"/>
          <w:u w:val="single"/>
        </w:rPr>
        <w:t>Zadanie</w:t>
      </w:r>
      <w:r w:rsidR="007F371D" w:rsidRPr="007848E1">
        <w:rPr>
          <w:rFonts w:asciiTheme="minorHAnsi" w:hAnsiTheme="minorHAnsi" w:cstheme="minorHAnsi"/>
          <w:sz w:val="24"/>
          <w:szCs w:val="24"/>
          <w:u w:val="single"/>
        </w:rPr>
        <w:t xml:space="preserve"> częściowe  nr</w:t>
      </w:r>
      <w:r w:rsidRPr="007848E1">
        <w:rPr>
          <w:rFonts w:asciiTheme="minorHAnsi" w:hAnsiTheme="minorHAnsi" w:cstheme="minorHAnsi"/>
          <w:sz w:val="24"/>
          <w:szCs w:val="24"/>
          <w:u w:val="single"/>
        </w:rPr>
        <w:t xml:space="preserve"> 2: </w:t>
      </w:r>
      <w:r w:rsidR="0033402C" w:rsidRPr="007848E1">
        <w:rPr>
          <w:rFonts w:asciiTheme="minorHAnsi" w:hAnsiTheme="minorHAnsi" w:cstheme="minorHAnsi"/>
          <w:sz w:val="24"/>
          <w:szCs w:val="24"/>
        </w:rPr>
        <w:t>p</w:t>
      </w:r>
      <w:r w:rsidR="000B60D9" w:rsidRPr="007848E1">
        <w:rPr>
          <w:rFonts w:asciiTheme="minorHAnsi" w:hAnsiTheme="minorHAnsi" w:cstheme="minorHAnsi"/>
          <w:sz w:val="24"/>
          <w:szCs w:val="24"/>
        </w:rPr>
        <w:t xml:space="preserve">rzygotowanie i wydawanie posiłków </w:t>
      </w:r>
      <w:r w:rsidR="005B3B44" w:rsidRPr="007848E1">
        <w:rPr>
          <w:rFonts w:asciiTheme="minorHAnsi" w:hAnsiTheme="minorHAnsi" w:cstheme="minorHAnsi"/>
          <w:sz w:val="24"/>
          <w:szCs w:val="24"/>
        </w:rPr>
        <w:t xml:space="preserve">dla dzieci </w:t>
      </w:r>
      <w:r w:rsidR="00713B83">
        <w:rPr>
          <w:rFonts w:asciiTheme="minorHAnsi" w:hAnsiTheme="minorHAnsi" w:cstheme="minorHAnsi"/>
          <w:sz w:val="24"/>
          <w:szCs w:val="24"/>
        </w:rPr>
        <w:t>i młodzieży</w:t>
      </w:r>
      <w:r w:rsidR="00713B83" w:rsidRPr="00EB083F">
        <w:rPr>
          <w:rFonts w:asciiTheme="minorHAnsi" w:hAnsiTheme="minorHAnsi" w:cstheme="minorHAnsi"/>
          <w:sz w:val="24"/>
          <w:szCs w:val="24"/>
        </w:rPr>
        <w:t xml:space="preserve"> </w:t>
      </w:r>
      <w:r w:rsidR="005B3B44" w:rsidRPr="007848E1">
        <w:rPr>
          <w:rFonts w:asciiTheme="minorHAnsi" w:hAnsiTheme="minorHAnsi" w:cstheme="minorHAnsi"/>
          <w:sz w:val="24"/>
          <w:szCs w:val="24"/>
        </w:rPr>
        <w:t>uczęszczających do Szkoły Podstawowej nr 5 im.  Zjednoczonej Europy przy ul. Kamiennej 18 w Kwidzynie,</w:t>
      </w:r>
    </w:p>
    <w:p w14:paraId="7C3C21FC" w14:textId="016F0F80" w:rsidR="007E278C" w:rsidRPr="007848E1" w:rsidRDefault="007E278C" w:rsidP="00B823D7">
      <w:pPr>
        <w:pStyle w:val="Akapitzlist"/>
        <w:widowControl/>
        <w:pBdr>
          <w:top w:val="nil"/>
          <w:left w:val="nil"/>
          <w:bottom w:val="nil"/>
          <w:right w:val="nil"/>
          <w:between w:val="nil"/>
        </w:pBdr>
        <w:spacing w:before="0"/>
        <w:ind w:left="426" w:hanging="426"/>
        <w:contextualSpacing/>
        <w:jc w:val="left"/>
        <w:rPr>
          <w:rFonts w:asciiTheme="minorHAnsi" w:hAnsiTheme="minorHAnsi" w:cstheme="minorHAnsi"/>
          <w:sz w:val="24"/>
          <w:szCs w:val="24"/>
        </w:rPr>
      </w:pPr>
      <w:r w:rsidRPr="007848E1">
        <w:rPr>
          <w:rFonts w:asciiTheme="minorHAnsi" w:hAnsiTheme="minorHAnsi" w:cstheme="minorHAnsi"/>
          <w:sz w:val="24"/>
          <w:szCs w:val="24"/>
          <w:u w:val="single"/>
        </w:rPr>
        <w:t>Zadanie</w:t>
      </w:r>
      <w:r w:rsidR="007F371D" w:rsidRPr="007848E1">
        <w:rPr>
          <w:rFonts w:asciiTheme="minorHAnsi" w:hAnsiTheme="minorHAnsi" w:cstheme="minorHAnsi"/>
          <w:sz w:val="24"/>
          <w:szCs w:val="24"/>
          <w:u w:val="single"/>
        </w:rPr>
        <w:t xml:space="preserve"> częściowe  nr </w:t>
      </w:r>
      <w:r w:rsidRPr="007848E1">
        <w:rPr>
          <w:rFonts w:asciiTheme="minorHAnsi" w:hAnsiTheme="minorHAnsi" w:cstheme="minorHAnsi"/>
          <w:sz w:val="24"/>
          <w:szCs w:val="24"/>
          <w:u w:val="single"/>
        </w:rPr>
        <w:t>3:</w:t>
      </w:r>
      <w:r w:rsidRPr="007848E1">
        <w:rPr>
          <w:rFonts w:asciiTheme="minorHAnsi" w:hAnsiTheme="minorHAnsi" w:cstheme="minorHAnsi"/>
          <w:sz w:val="24"/>
          <w:szCs w:val="24"/>
        </w:rPr>
        <w:t xml:space="preserve"> przygotowanie </w:t>
      </w:r>
      <w:r w:rsidR="00B577BF" w:rsidRPr="007848E1">
        <w:rPr>
          <w:rFonts w:asciiTheme="minorHAnsi" w:hAnsiTheme="minorHAnsi" w:cstheme="minorHAnsi"/>
          <w:sz w:val="24"/>
          <w:szCs w:val="24"/>
        </w:rPr>
        <w:t xml:space="preserve">i wydawanie </w:t>
      </w:r>
      <w:r w:rsidRPr="007848E1">
        <w:rPr>
          <w:rFonts w:asciiTheme="minorHAnsi" w:hAnsiTheme="minorHAnsi" w:cstheme="minorHAnsi"/>
          <w:sz w:val="24"/>
          <w:szCs w:val="24"/>
        </w:rPr>
        <w:t xml:space="preserve">posiłków dla dzieci </w:t>
      </w:r>
      <w:r w:rsidR="00713B83">
        <w:rPr>
          <w:rFonts w:asciiTheme="minorHAnsi" w:hAnsiTheme="minorHAnsi" w:cstheme="minorHAnsi"/>
          <w:sz w:val="24"/>
          <w:szCs w:val="24"/>
        </w:rPr>
        <w:t>i młodzieży</w:t>
      </w:r>
      <w:r w:rsidR="00713B83" w:rsidRPr="00EB083F">
        <w:rPr>
          <w:rFonts w:asciiTheme="minorHAnsi" w:hAnsiTheme="minorHAnsi" w:cstheme="minorHAnsi"/>
          <w:sz w:val="24"/>
          <w:szCs w:val="24"/>
        </w:rPr>
        <w:t xml:space="preserve"> </w:t>
      </w:r>
      <w:r w:rsidRPr="007848E1">
        <w:rPr>
          <w:rFonts w:asciiTheme="minorHAnsi" w:hAnsiTheme="minorHAnsi" w:cstheme="minorHAnsi"/>
          <w:sz w:val="24"/>
          <w:szCs w:val="24"/>
        </w:rPr>
        <w:t>uczęszczających do Szkoły Podstawowej nr 6</w:t>
      </w:r>
      <w:r w:rsidRPr="007848E1">
        <w:rPr>
          <w:rFonts w:asciiTheme="minorHAnsi" w:hAnsiTheme="minorHAnsi" w:cstheme="minorHAnsi"/>
          <w:b/>
          <w:sz w:val="24"/>
          <w:szCs w:val="24"/>
        </w:rPr>
        <w:t xml:space="preserve"> </w:t>
      </w:r>
      <w:r w:rsidRPr="007848E1">
        <w:rPr>
          <w:rStyle w:val="Pogrubienie"/>
          <w:rFonts w:asciiTheme="minorHAnsi" w:hAnsiTheme="minorHAnsi" w:cstheme="minorHAnsi"/>
          <w:b w:val="0"/>
          <w:sz w:val="24"/>
          <w:szCs w:val="24"/>
        </w:rPr>
        <w:t xml:space="preserve">im. Władysława </w:t>
      </w:r>
      <w:proofErr w:type="spellStart"/>
      <w:r w:rsidRPr="007848E1">
        <w:rPr>
          <w:rStyle w:val="Pogrubienie"/>
          <w:rFonts w:asciiTheme="minorHAnsi" w:hAnsiTheme="minorHAnsi" w:cstheme="minorHAnsi"/>
          <w:b w:val="0"/>
          <w:sz w:val="24"/>
          <w:szCs w:val="24"/>
        </w:rPr>
        <w:t>Gębika</w:t>
      </w:r>
      <w:proofErr w:type="spellEnd"/>
      <w:r w:rsidRPr="007848E1">
        <w:rPr>
          <w:rStyle w:val="Pogrubienie"/>
          <w:rFonts w:asciiTheme="minorHAnsi" w:hAnsiTheme="minorHAnsi" w:cstheme="minorHAnsi"/>
          <w:b w:val="0"/>
          <w:sz w:val="24"/>
          <w:szCs w:val="24"/>
        </w:rPr>
        <w:t xml:space="preserve"> z Oddziałami Integracyjnymi przy ul. Grunwaldzkiej 54 </w:t>
      </w:r>
      <w:r w:rsidRPr="007848E1">
        <w:rPr>
          <w:rFonts w:asciiTheme="minorHAnsi" w:hAnsiTheme="minorHAnsi" w:cstheme="minorHAnsi"/>
          <w:sz w:val="24"/>
          <w:szCs w:val="24"/>
        </w:rPr>
        <w:t>w Kwidzynie,</w:t>
      </w:r>
    </w:p>
    <w:p w14:paraId="10AEA50F" w14:textId="1CB2452B" w:rsidR="007E278C" w:rsidRDefault="007E278C">
      <w:pPr>
        <w:pStyle w:val="Ustp"/>
        <w:numPr>
          <w:ilvl w:val="0"/>
          <w:numId w:val="35"/>
        </w:numPr>
        <w:spacing w:before="0" w:line="276" w:lineRule="auto"/>
        <w:ind w:left="426" w:hanging="426"/>
        <w:rPr>
          <w:rFonts w:asciiTheme="minorHAnsi" w:hAnsiTheme="minorHAnsi" w:cstheme="minorHAnsi"/>
          <w:b/>
          <w:sz w:val="24"/>
          <w:szCs w:val="24"/>
        </w:rPr>
      </w:pPr>
      <w:r w:rsidRPr="007848E1">
        <w:rPr>
          <w:rFonts w:asciiTheme="minorHAnsi" w:hAnsiTheme="minorHAnsi" w:cstheme="minorHAnsi"/>
          <w:b/>
          <w:sz w:val="24"/>
          <w:szCs w:val="24"/>
        </w:rPr>
        <w:t xml:space="preserve">Wykonawcy mogą składać oferty na wszystkie zadania jednak </w:t>
      </w:r>
      <w:r w:rsidR="009953F0" w:rsidRPr="007848E1">
        <w:rPr>
          <w:rFonts w:asciiTheme="minorHAnsi" w:hAnsiTheme="minorHAnsi" w:cstheme="minorHAnsi"/>
          <w:b/>
          <w:sz w:val="24"/>
          <w:szCs w:val="24"/>
        </w:rPr>
        <w:t>Z</w:t>
      </w:r>
      <w:r w:rsidRPr="007848E1">
        <w:rPr>
          <w:rFonts w:asciiTheme="minorHAnsi" w:hAnsiTheme="minorHAnsi" w:cstheme="minorHAnsi"/>
          <w:b/>
          <w:sz w:val="24"/>
          <w:szCs w:val="24"/>
        </w:rPr>
        <w:t>amawiający zastrzega</w:t>
      </w:r>
      <w:r w:rsidR="009953F0" w:rsidRPr="007848E1">
        <w:rPr>
          <w:rFonts w:asciiTheme="minorHAnsi" w:hAnsiTheme="minorHAnsi" w:cstheme="minorHAnsi"/>
          <w:b/>
          <w:sz w:val="24"/>
          <w:szCs w:val="24"/>
        </w:rPr>
        <w:t>,</w:t>
      </w:r>
      <w:r w:rsidRPr="007848E1">
        <w:rPr>
          <w:rFonts w:asciiTheme="minorHAnsi" w:hAnsiTheme="minorHAnsi" w:cstheme="minorHAnsi"/>
          <w:b/>
          <w:sz w:val="24"/>
          <w:szCs w:val="24"/>
        </w:rPr>
        <w:t xml:space="preserve"> </w:t>
      </w:r>
      <w:r w:rsidR="00713B83">
        <w:rPr>
          <w:rFonts w:asciiTheme="minorHAnsi" w:hAnsiTheme="minorHAnsi" w:cstheme="minorHAnsi"/>
          <w:b/>
          <w:sz w:val="24"/>
          <w:szCs w:val="24"/>
        </w:rPr>
        <w:br/>
      </w:r>
      <w:r w:rsidRPr="007848E1">
        <w:rPr>
          <w:rFonts w:asciiTheme="minorHAnsi" w:hAnsiTheme="minorHAnsi" w:cstheme="minorHAnsi"/>
          <w:b/>
          <w:sz w:val="24"/>
          <w:szCs w:val="24"/>
        </w:rPr>
        <w:t xml:space="preserve">że jednemu Wykonawcy zostanie udzielone tylko jedno zadanie. </w:t>
      </w:r>
    </w:p>
    <w:p w14:paraId="1AF0A896" w14:textId="001E57A0" w:rsidR="00C93D33" w:rsidRPr="00C93D33" w:rsidRDefault="00A125B9">
      <w:pPr>
        <w:pStyle w:val="Ustp"/>
        <w:numPr>
          <w:ilvl w:val="0"/>
          <w:numId w:val="35"/>
        </w:numPr>
        <w:spacing w:before="0" w:line="276" w:lineRule="auto"/>
        <w:ind w:left="426" w:hanging="426"/>
        <w:rPr>
          <w:rFonts w:asciiTheme="minorHAnsi" w:hAnsiTheme="minorHAnsi" w:cstheme="minorHAnsi"/>
          <w:sz w:val="24"/>
          <w:szCs w:val="24"/>
        </w:rPr>
      </w:pPr>
      <w:r w:rsidRPr="00A125B9">
        <w:rPr>
          <w:rFonts w:asciiTheme="minorHAnsi" w:hAnsiTheme="minorHAnsi" w:cstheme="minorHAnsi"/>
          <w:sz w:val="24"/>
          <w:szCs w:val="24"/>
        </w:rPr>
        <w:t>Zamawiający dokona oceny ofert, analizując wszystkie dopuszczalne konfiguracje cenowe, łącznie dla części 1, 2 i 3, z uwzględnieniem zasady, że jeden Wykonawca może otrzymać maksymalnie jedną część zamówienia. Spośród tych konfiguracji Zamawiający wybierze kombinację ofert, której łączna wartość jest najkorzystniejsza finansowo dla Zamawiającego</w:t>
      </w:r>
      <w:r w:rsidR="00C93D33" w:rsidRPr="00C93D33">
        <w:rPr>
          <w:rFonts w:asciiTheme="minorHAnsi" w:hAnsiTheme="minorHAnsi" w:cstheme="minorHAnsi"/>
          <w:sz w:val="24"/>
          <w:szCs w:val="24"/>
        </w:rPr>
        <w:t xml:space="preserve">. </w:t>
      </w:r>
    </w:p>
    <w:p w14:paraId="3F083056" w14:textId="7953B26B" w:rsidR="00B11D4C" w:rsidRPr="00C93D33" w:rsidRDefault="00B11D4C">
      <w:pPr>
        <w:pStyle w:val="Ustp"/>
        <w:numPr>
          <w:ilvl w:val="0"/>
          <w:numId w:val="35"/>
        </w:numPr>
        <w:spacing w:before="0" w:line="276" w:lineRule="auto"/>
        <w:ind w:left="426" w:hanging="426"/>
        <w:rPr>
          <w:rFonts w:asciiTheme="minorHAnsi" w:hAnsiTheme="minorHAnsi" w:cstheme="minorHAnsi"/>
          <w:sz w:val="24"/>
          <w:szCs w:val="24"/>
        </w:rPr>
      </w:pPr>
      <w:r w:rsidRPr="00C93D33">
        <w:rPr>
          <w:rFonts w:asciiTheme="minorHAnsi" w:hAnsiTheme="minorHAnsi" w:cstheme="minorHAnsi"/>
          <w:sz w:val="24"/>
          <w:szCs w:val="24"/>
        </w:rPr>
        <w:t>Celem Zamawiającego jest udzielnie zamówienia na wszystkie zadania w taki sposób, aby było to najkorzystniejsze dla Zamawiającego zachowując jednocześnie zasadę, iż jednemu Wykonawcy zostanie udzielone zamówienie tylko na jedno zadanie.</w:t>
      </w:r>
    </w:p>
    <w:p w14:paraId="27ECAF9F" w14:textId="617C87F1" w:rsidR="009C0A6C" w:rsidRPr="007848E1" w:rsidRDefault="00C022AB" w:rsidP="005847D6">
      <w:pPr>
        <w:pStyle w:val="rozdzia"/>
        <w:shd w:val="clear" w:color="auto" w:fill="DAEEF3" w:themeFill="accent5" w:themeFillTint="33"/>
        <w:spacing w:before="0" w:after="0" w:line="360" w:lineRule="auto"/>
        <w:rPr>
          <w:rFonts w:asciiTheme="minorHAnsi" w:hAnsiTheme="minorHAnsi" w:cstheme="minorHAnsi"/>
          <w:color w:val="auto"/>
        </w:rPr>
      </w:pPr>
      <w:r w:rsidRPr="007848E1">
        <w:rPr>
          <w:rFonts w:asciiTheme="minorHAnsi" w:hAnsiTheme="minorHAnsi" w:cstheme="minorHAnsi"/>
          <w:color w:val="auto"/>
        </w:rPr>
        <w:lastRenderedPageBreak/>
        <w:t>I</w:t>
      </w:r>
      <w:r w:rsidR="009C0A6C" w:rsidRPr="007848E1">
        <w:rPr>
          <w:rFonts w:asciiTheme="minorHAnsi" w:hAnsiTheme="minorHAnsi" w:cstheme="minorHAnsi"/>
          <w:color w:val="auto"/>
        </w:rPr>
        <w:t>V</w:t>
      </w:r>
      <w:r w:rsidR="00A34E8B" w:rsidRPr="007848E1">
        <w:rPr>
          <w:rFonts w:asciiTheme="minorHAnsi" w:hAnsiTheme="minorHAnsi" w:cstheme="minorHAnsi"/>
          <w:color w:val="auto"/>
        </w:rPr>
        <w:tab/>
      </w:r>
      <w:r w:rsidR="009C0A6C" w:rsidRPr="007848E1">
        <w:rPr>
          <w:rFonts w:asciiTheme="minorHAnsi" w:hAnsiTheme="minorHAnsi" w:cstheme="minorHAnsi"/>
          <w:color w:val="auto"/>
        </w:rPr>
        <w:t>Termin</w:t>
      </w:r>
      <w:r w:rsidR="00256CFF" w:rsidRPr="007848E1">
        <w:rPr>
          <w:rFonts w:asciiTheme="minorHAnsi" w:hAnsiTheme="minorHAnsi" w:cstheme="minorHAnsi"/>
          <w:color w:val="auto"/>
        </w:rPr>
        <w:t xml:space="preserve"> </w:t>
      </w:r>
      <w:r w:rsidR="009C0A6C" w:rsidRPr="007848E1">
        <w:rPr>
          <w:rFonts w:asciiTheme="minorHAnsi" w:hAnsiTheme="minorHAnsi" w:cstheme="minorHAnsi"/>
          <w:color w:val="auto"/>
        </w:rPr>
        <w:t>wykonania</w:t>
      </w:r>
      <w:r w:rsidR="00256CFF" w:rsidRPr="007848E1">
        <w:rPr>
          <w:rFonts w:asciiTheme="minorHAnsi" w:hAnsiTheme="minorHAnsi" w:cstheme="minorHAnsi"/>
          <w:color w:val="auto"/>
        </w:rPr>
        <w:t xml:space="preserve"> </w:t>
      </w:r>
      <w:r w:rsidR="009C0A6C" w:rsidRPr="007848E1">
        <w:rPr>
          <w:rFonts w:asciiTheme="minorHAnsi" w:hAnsiTheme="minorHAnsi" w:cstheme="minorHAnsi"/>
          <w:color w:val="auto"/>
        </w:rPr>
        <w:t>zamówienia</w:t>
      </w:r>
      <w:bookmarkEnd w:id="3"/>
    </w:p>
    <w:p w14:paraId="54A0E6F1" w14:textId="238ED912" w:rsidR="009953F0" w:rsidRPr="007848E1" w:rsidRDefault="009953F0">
      <w:pPr>
        <w:pStyle w:val="Ustp"/>
        <w:numPr>
          <w:ilvl w:val="0"/>
          <w:numId w:val="36"/>
        </w:numPr>
        <w:spacing w:before="0" w:line="276" w:lineRule="auto"/>
        <w:ind w:left="357" w:hanging="357"/>
        <w:rPr>
          <w:rFonts w:asciiTheme="minorHAnsi" w:hAnsiTheme="minorHAnsi" w:cstheme="minorHAnsi"/>
          <w:sz w:val="24"/>
          <w:szCs w:val="32"/>
        </w:rPr>
      </w:pPr>
      <w:bookmarkStart w:id="4" w:name="_Toc70271596"/>
      <w:r w:rsidRPr="007848E1">
        <w:rPr>
          <w:rFonts w:asciiTheme="minorHAnsi" w:hAnsiTheme="minorHAnsi" w:cstheme="minorHAnsi"/>
          <w:sz w:val="24"/>
          <w:szCs w:val="32"/>
        </w:rPr>
        <w:t xml:space="preserve">Termin realizacji zamówienia </w:t>
      </w:r>
      <w:r w:rsidR="00001623" w:rsidRPr="007848E1">
        <w:rPr>
          <w:rFonts w:asciiTheme="minorHAnsi" w:hAnsiTheme="minorHAnsi" w:cstheme="minorHAnsi"/>
          <w:sz w:val="24"/>
          <w:szCs w:val="32"/>
        </w:rPr>
        <w:t xml:space="preserve">dla wszystkich zadań </w:t>
      </w:r>
      <w:r w:rsidRPr="007848E1">
        <w:rPr>
          <w:rFonts w:asciiTheme="minorHAnsi" w:hAnsiTheme="minorHAnsi" w:cstheme="minorHAnsi"/>
          <w:sz w:val="24"/>
          <w:szCs w:val="32"/>
        </w:rPr>
        <w:t>wynosi:</w:t>
      </w:r>
      <w:r w:rsidR="00001623" w:rsidRPr="007848E1">
        <w:rPr>
          <w:rFonts w:asciiTheme="minorHAnsi" w:hAnsiTheme="minorHAnsi" w:cstheme="minorHAnsi"/>
          <w:sz w:val="24"/>
          <w:szCs w:val="32"/>
        </w:rPr>
        <w:t xml:space="preserve"> do 10 miesięcy, w terminie od </w:t>
      </w:r>
      <w:r w:rsidRPr="007848E1">
        <w:rPr>
          <w:rFonts w:asciiTheme="minorHAnsi" w:hAnsiTheme="minorHAnsi" w:cstheme="minorHAnsi"/>
          <w:sz w:val="24"/>
          <w:szCs w:val="32"/>
        </w:rPr>
        <w:t>dnia 0</w:t>
      </w:r>
      <w:r w:rsidR="008D65C1" w:rsidRPr="007848E1">
        <w:rPr>
          <w:rFonts w:asciiTheme="minorHAnsi" w:hAnsiTheme="minorHAnsi" w:cstheme="minorHAnsi"/>
          <w:sz w:val="24"/>
          <w:szCs w:val="32"/>
        </w:rPr>
        <w:t>2</w:t>
      </w:r>
      <w:r w:rsidRPr="007848E1">
        <w:rPr>
          <w:rFonts w:asciiTheme="minorHAnsi" w:hAnsiTheme="minorHAnsi" w:cstheme="minorHAnsi"/>
          <w:sz w:val="24"/>
          <w:szCs w:val="32"/>
        </w:rPr>
        <w:t>.09.202</w:t>
      </w:r>
      <w:r w:rsidR="00AA7686" w:rsidRPr="007848E1">
        <w:rPr>
          <w:rFonts w:asciiTheme="minorHAnsi" w:hAnsiTheme="minorHAnsi" w:cstheme="minorHAnsi"/>
          <w:sz w:val="24"/>
          <w:szCs w:val="32"/>
        </w:rPr>
        <w:t>6</w:t>
      </w:r>
      <w:r w:rsidRPr="007848E1">
        <w:rPr>
          <w:rFonts w:asciiTheme="minorHAnsi" w:hAnsiTheme="minorHAnsi" w:cstheme="minorHAnsi"/>
          <w:sz w:val="24"/>
          <w:szCs w:val="32"/>
        </w:rPr>
        <w:t xml:space="preserve"> r. do </w:t>
      </w:r>
      <w:r w:rsidR="00060CD7" w:rsidRPr="007848E1">
        <w:rPr>
          <w:rFonts w:asciiTheme="minorHAnsi" w:hAnsiTheme="minorHAnsi" w:cstheme="minorHAnsi"/>
          <w:sz w:val="24"/>
          <w:szCs w:val="32"/>
        </w:rPr>
        <w:t xml:space="preserve">dnia </w:t>
      </w:r>
      <w:r w:rsidRPr="007848E1">
        <w:rPr>
          <w:rFonts w:asciiTheme="minorHAnsi" w:hAnsiTheme="minorHAnsi" w:cstheme="minorHAnsi"/>
          <w:sz w:val="24"/>
          <w:szCs w:val="32"/>
        </w:rPr>
        <w:t>2</w:t>
      </w:r>
      <w:r w:rsidR="008D65C1" w:rsidRPr="007848E1">
        <w:rPr>
          <w:rFonts w:asciiTheme="minorHAnsi" w:hAnsiTheme="minorHAnsi" w:cstheme="minorHAnsi"/>
          <w:sz w:val="24"/>
          <w:szCs w:val="32"/>
        </w:rPr>
        <w:t>4</w:t>
      </w:r>
      <w:r w:rsidRPr="007848E1">
        <w:rPr>
          <w:rFonts w:asciiTheme="minorHAnsi" w:hAnsiTheme="minorHAnsi" w:cstheme="minorHAnsi"/>
          <w:sz w:val="24"/>
          <w:szCs w:val="32"/>
        </w:rPr>
        <w:t>.06.202</w:t>
      </w:r>
      <w:r w:rsidR="00AA7686" w:rsidRPr="007848E1">
        <w:rPr>
          <w:rFonts w:asciiTheme="minorHAnsi" w:hAnsiTheme="minorHAnsi" w:cstheme="minorHAnsi"/>
          <w:sz w:val="24"/>
          <w:szCs w:val="32"/>
        </w:rPr>
        <w:t>7</w:t>
      </w:r>
      <w:r w:rsidRPr="007848E1">
        <w:rPr>
          <w:rFonts w:asciiTheme="minorHAnsi" w:hAnsiTheme="minorHAnsi" w:cstheme="minorHAnsi"/>
          <w:sz w:val="24"/>
          <w:szCs w:val="32"/>
        </w:rPr>
        <w:t xml:space="preserve"> r.</w:t>
      </w:r>
    </w:p>
    <w:p w14:paraId="3BC89114" w14:textId="77777777" w:rsidR="009953F0" w:rsidRPr="007848E1" w:rsidRDefault="009953F0">
      <w:pPr>
        <w:pStyle w:val="Ustp"/>
        <w:numPr>
          <w:ilvl w:val="0"/>
          <w:numId w:val="36"/>
        </w:numPr>
        <w:spacing w:before="0" w:line="276" w:lineRule="auto"/>
        <w:ind w:left="357" w:hanging="357"/>
        <w:rPr>
          <w:rFonts w:asciiTheme="minorHAnsi" w:hAnsiTheme="minorHAnsi" w:cstheme="minorHAnsi"/>
          <w:sz w:val="24"/>
          <w:szCs w:val="24"/>
        </w:rPr>
      </w:pPr>
      <w:r w:rsidRPr="007848E1">
        <w:rPr>
          <w:rFonts w:asciiTheme="minorHAnsi" w:hAnsiTheme="minorHAnsi" w:cstheme="minorHAnsi"/>
          <w:sz w:val="24"/>
          <w:szCs w:val="32"/>
        </w:rPr>
        <w:t>Termin realizacji zamówienia określony datą jest uzasadniony ze względu na potrzebę prowadzenia stołówki szkolnej w okresie od  września do końca czerwca.</w:t>
      </w:r>
    </w:p>
    <w:p w14:paraId="7A1CB0E1" w14:textId="5F8D042D" w:rsidR="005847D6" w:rsidRPr="007848E1" w:rsidRDefault="009953F0">
      <w:pPr>
        <w:pStyle w:val="Ustp"/>
        <w:numPr>
          <w:ilvl w:val="0"/>
          <w:numId w:val="36"/>
        </w:numPr>
        <w:spacing w:before="0" w:line="276" w:lineRule="auto"/>
        <w:ind w:left="357" w:hanging="357"/>
        <w:rPr>
          <w:rFonts w:asciiTheme="minorHAnsi" w:hAnsiTheme="minorHAnsi" w:cstheme="minorHAnsi"/>
          <w:sz w:val="24"/>
          <w:szCs w:val="24"/>
        </w:rPr>
      </w:pPr>
      <w:r w:rsidRPr="007848E1">
        <w:rPr>
          <w:rFonts w:asciiTheme="minorHAnsi" w:hAnsiTheme="minorHAnsi" w:cstheme="minorHAnsi"/>
          <w:sz w:val="24"/>
          <w:szCs w:val="32"/>
        </w:rPr>
        <w:t>Szczegółowe zagadnienia dotyczące terminu realizacji umowy uregulowane są w projekcie</w:t>
      </w:r>
      <w:r w:rsidRPr="007848E1">
        <w:rPr>
          <w:rFonts w:asciiTheme="minorHAnsi" w:hAnsiTheme="minorHAnsi" w:cstheme="minorHAnsi"/>
          <w:sz w:val="24"/>
          <w:szCs w:val="24"/>
        </w:rPr>
        <w:t xml:space="preserve"> umowy, stanowiącym </w:t>
      </w:r>
      <w:r w:rsidRPr="00A508C2">
        <w:rPr>
          <w:rFonts w:asciiTheme="minorHAnsi" w:hAnsiTheme="minorHAnsi" w:cstheme="minorHAnsi"/>
          <w:b/>
          <w:sz w:val="24"/>
          <w:szCs w:val="24"/>
        </w:rPr>
        <w:t>Załącznik</w:t>
      </w:r>
      <w:r w:rsidR="004743BB" w:rsidRPr="00A508C2">
        <w:rPr>
          <w:rFonts w:asciiTheme="minorHAnsi" w:hAnsiTheme="minorHAnsi" w:cstheme="minorHAnsi"/>
          <w:b/>
          <w:sz w:val="24"/>
          <w:szCs w:val="24"/>
        </w:rPr>
        <w:t xml:space="preserve"> </w:t>
      </w:r>
      <w:r w:rsidRPr="00A508C2">
        <w:rPr>
          <w:rFonts w:asciiTheme="minorHAnsi" w:hAnsiTheme="minorHAnsi" w:cstheme="minorHAnsi"/>
          <w:b/>
          <w:sz w:val="24"/>
          <w:szCs w:val="24"/>
        </w:rPr>
        <w:t>nr 6</w:t>
      </w:r>
      <w:r w:rsidR="004743BB" w:rsidRPr="00A508C2">
        <w:rPr>
          <w:rFonts w:asciiTheme="minorHAnsi" w:hAnsiTheme="minorHAnsi" w:cstheme="minorHAnsi"/>
          <w:b/>
          <w:sz w:val="24"/>
          <w:szCs w:val="24"/>
        </w:rPr>
        <w:t xml:space="preserve"> </w:t>
      </w:r>
      <w:r w:rsidRPr="00A508C2">
        <w:rPr>
          <w:rFonts w:asciiTheme="minorHAnsi" w:hAnsiTheme="minorHAnsi" w:cstheme="minorHAnsi"/>
          <w:b/>
          <w:sz w:val="24"/>
          <w:szCs w:val="24"/>
        </w:rPr>
        <w:t>do SWZ oraz opisie przedmiotu zamówienia Załącznik nr A do SWZ</w:t>
      </w:r>
      <w:r w:rsidRPr="00A508C2">
        <w:rPr>
          <w:rFonts w:asciiTheme="minorHAnsi" w:hAnsiTheme="minorHAnsi" w:cstheme="minorHAnsi"/>
          <w:sz w:val="24"/>
          <w:szCs w:val="24"/>
        </w:rPr>
        <w:t>.</w:t>
      </w:r>
    </w:p>
    <w:p w14:paraId="1655610B" w14:textId="0B8AE46D" w:rsidR="00F37BD8" w:rsidRPr="007848E1" w:rsidRDefault="00C022AB" w:rsidP="005847D6">
      <w:pPr>
        <w:pStyle w:val="rozdzia"/>
        <w:shd w:val="clear" w:color="auto" w:fill="DAEEF3" w:themeFill="accent5" w:themeFillTint="33"/>
        <w:spacing w:before="0" w:after="0" w:line="360" w:lineRule="auto"/>
        <w:rPr>
          <w:rFonts w:asciiTheme="minorHAnsi" w:hAnsiTheme="minorHAnsi" w:cstheme="minorHAnsi"/>
          <w:color w:val="auto"/>
        </w:rPr>
      </w:pPr>
      <w:r w:rsidRPr="007848E1">
        <w:rPr>
          <w:rFonts w:asciiTheme="minorHAnsi" w:hAnsiTheme="minorHAnsi" w:cstheme="minorHAnsi"/>
          <w:color w:val="auto"/>
        </w:rPr>
        <w:t>V</w:t>
      </w:r>
      <w:bookmarkEnd w:id="4"/>
      <w:r w:rsidR="00A34E8B" w:rsidRPr="007848E1">
        <w:rPr>
          <w:rFonts w:asciiTheme="minorHAnsi" w:hAnsiTheme="minorHAnsi" w:cstheme="minorHAnsi"/>
          <w:color w:val="auto"/>
        </w:rPr>
        <w:tab/>
      </w:r>
      <w:r w:rsidRPr="007848E1">
        <w:rPr>
          <w:rFonts w:asciiTheme="minorHAnsi" w:hAnsiTheme="minorHAnsi" w:cstheme="minorHAnsi"/>
          <w:color w:val="auto"/>
        </w:rPr>
        <w:t>Projektowane</w:t>
      </w:r>
      <w:r w:rsidR="00256CFF" w:rsidRPr="007848E1">
        <w:rPr>
          <w:rFonts w:asciiTheme="minorHAnsi" w:hAnsiTheme="minorHAnsi" w:cstheme="minorHAnsi"/>
          <w:color w:val="auto"/>
        </w:rPr>
        <w:t xml:space="preserve"> </w:t>
      </w:r>
      <w:r w:rsidRPr="007848E1">
        <w:rPr>
          <w:rFonts w:asciiTheme="minorHAnsi" w:hAnsiTheme="minorHAnsi" w:cstheme="minorHAnsi"/>
          <w:color w:val="auto"/>
        </w:rPr>
        <w:t>postanowienia</w:t>
      </w:r>
      <w:r w:rsidR="00256CFF" w:rsidRPr="007848E1">
        <w:rPr>
          <w:rFonts w:asciiTheme="minorHAnsi" w:hAnsiTheme="minorHAnsi" w:cstheme="minorHAnsi"/>
          <w:color w:val="auto"/>
        </w:rPr>
        <w:t xml:space="preserve"> </w:t>
      </w:r>
      <w:r w:rsidRPr="007848E1">
        <w:rPr>
          <w:rFonts w:asciiTheme="minorHAnsi" w:hAnsiTheme="minorHAnsi" w:cstheme="minorHAnsi"/>
          <w:color w:val="auto"/>
        </w:rPr>
        <w:t>umowy</w:t>
      </w:r>
      <w:r w:rsidR="00256CFF" w:rsidRPr="007848E1">
        <w:rPr>
          <w:rFonts w:asciiTheme="minorHAnsi" w:hAnsiTheme="minorHAnsi" w:cstheme="minorHAnsi"/>
          <w:color w:val="auto"/>
        </w:rPr>
        <w:t xml:space="preserve"> </w:t>
      </w:r>
      <w:r w:rsidRPr="007848E1">
        <w:rPr>
          <w:rFonts w:asciiTheme="minorHAnsi" w:hAnsiTheme="minorHAnsi" w:cstheme="minorHAnsi"/>
          <w:color w:val="auto"/>
        </w:rPr>
        <w:t>w</w:t>
      </w:r>
      <w:r w:rsidR="00256CFF" w:rsidRPr="007848E1">
        <w:rPr>
          <w:rFonts w:asciiTheme="minorHAnsi" w:hAnsiTheme="minorHAnsi" w:cstheme="minorHAnsi"/>
          <w:color w:val="auto"/>
        </w:rPr>
        <w:t xml:space="preserve"> </w:t>
      </w:r>
      <w:r w:rsidRPr="007848E1">
        <w:rPr>
          <w:rFonts w:asciiTheme="minorHAnsi" w:hAnsiTheme="minorHAnsi" w:cstheme="minorHAnsi"/>
          <w:color w:val="auto"/>
        </w:rPr>
        <w:t>sprawie</w:t>
      </w:r>
      <w:r w:rsidR="00256CFF" w:rsidRPr="007848E1">
        <w:rPr>
          <w:rFonts w:asciiTheme="minorHAnsi" w:hAnsiTheme="minorHAnsi" w:cstheme="minorHAnsi"/>
          <w:color w:val="auto"/>
        </w:rPr>
        <w:t xml:space="preserve"> </w:t>
      </w:r>
      <w:r w:rsidRPr="007848E1">
        <w:rPr>
          <w:rFonts w:asciiTheme="minorHAnsi" w:hAnsiTheme="minorHAnsi" w:cstheme="minorHAnsi"/>
          <w:color w:val="auto"/>
        </w:rPr>
        <w:t>zamówienia</w:t>
      </w:r>
      <w:r w:rsidR="00256CFF" w:rsidRPr="007848E1">
        <w:rPr>
          <w:rFonts w:asciiTheme="minorHAnsi" w:hAnsiTheme="minorHAnsi" w:cstheme="minorHAnsi"/>
          <w:color w:val="auto"/>
        </w:rPr>
        <w:t xml:space="preserve"> </w:t>
      </w:r>
      <w:r w:rsidRPr="007848E1">
        <w:rPr>
          <w:rFonts w:asciiTheme="minorHAnsi" w:hAnsiTheme="minorHAnsi" w:cstheme="minorHAnsi"/>
          <w:color w:val="auto"/>
        </w:rPr>
        <w:t>publicznego</w:t>
      </w:r>
    </w:p>
    <w:p w14:paraId="46B0297C" w14:textId="2E7816CB" w:rsidR="005847D6" w:rsidRPr="007848E1" w:rsidRDefault="005D7AAA" w:rsidP="007848E1">
      <w:pPr>
        <w:spacing w:line="276" w:lineRule="auto"/>
        <w:rPr>
          <w:rFonts w:asciiTheme="minorHAnsi" w:hAnsiTheme="minorHAnsi" w:cstheme="minorHAnsi"/>
        </w:rPr>
      </w:pPr>
      <w:r w:rsidRPr="007848E1">
        <w:rPr>
          <w:rFonts w:asciiTheme="minorHAnsi" w:hAnsiTheme="minorHAnsi" w:cstheme="minorHAnsi"/>
        </w:rPr>
        <w:t>Projektowane postanowienia umowy określają projekt um</w:t>
      </w:r>
      <w:r w:rsidR="004743BB">
        <w:rPr>
          <w:rFonts w:asciiTheme="minorHAnsi" w:hAnsiTheme="minorHAnsi" w:cstheme="minorHAnsi"/>
        </w:rPr>
        <w:t>owy</w:t>
      </w:r>
      <w:r w:rsidRPr="007848E1">
        <w:rPr>
          <w:rFonts w:asciiTheme="minorHAnsi" w:hAnsiTheme="minorHAnsi" w:cstheme="minorHAnsi"/>
        </w:rPr>
        <w:t>, stanowiąc</w:t>
      </w:r>
      <w:r w:rsidR="004743BB">
        <w:rPr>
          <w:rFonts w:asciiTheme="minorHAnsi" w:hAnsiTheme="minorHAnsi" w:cstheme="minorHAnsi"/>
        </w:rPr>
        <w:t>y</w:t>
      </w:r>
      <w:r w:rsidRPr="007848E1">
        <w:rPr>
          <w:rFonts w:asciiTheme="minorHAnsi" w:hAnsiTheme="minorHAnsi" w:cstheme="minorHAnsi"/>
        </w:rPr>
        <w:t xml:space="preserve"> </w:t>
      </w:r>
      <w:r w:rsidRPr="00A508C2">
        <w:rPr>
          <w:rFonts w:asciiTheme="minorHAnsi" w:hAnsiTheme="minorHAnsi" w:cstheme="minorHAnsi"/>
          <w:b/>
        </w:rPr>
        <w:t>Załącznik nr 6 do SWZ</w:t>
      </w:r>
      <w:r w:rsidR="007848E1" w:rsidRPr="00A508C2">
        <w:rPr>
          <w:rFonts w:asciiTheme="minorHAnsi" w:hAnsiTheme="minorHAnsi" w:cstheme="minorHAnsi"/>
          <w:b/>
        </w:rPr>
        <w:t>.</w:t>
      </w:r>
    </w:p>
    <w:p w14:paraId="253148EA" w14:textId="77777777" w:rsidR="001D79ED" w:rsidRPr="007848E1" w:rsidRDefault="005A0F36"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VI</w:t>
      </w:r>
      <w:r w:rsidRPr="007848E1">
        <w:rPr>
          <w:rFonts w:asciiTheme="minorHAnsi" w:hAnsiTheme="minorHAnsi" w:cstheme="minorHAnsi"/>
        </w:rPr>
        <w:tab/>
      </w:r>
      <w:r w:rsidR="001D79ED" w:rsidRPr="007848E1">
        <w:rPr>
          <w:rFonts w:asciiTheme="minorHAnsi" w:hAnsiTheme="minorHAnsi" w:cstheme="minorHAnsi"/>
        </w:rPr>
        <w:t xml:space="preserve">Warunki udziału w postępowaniu </w:t>
      </w:r>
    </w:p>
    <w:p w14:paraId="1D130D7D" w14:textId="5234E16B" w:rsidR="005D7AAA" w:rsidRPr="00586843" w:rsidRDefault="005D7AAA">
      <w:pPr>
        <w:pStyle w:val="Ustp"/>
        <w:numPr>
          <w:ilvl w:val="0"/>
          <w:numId w:val="37"/>
        </w:numPr>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 xml:space="preserve">O udzielenie zamówienia mogą ubiegać się Wykonawcy, którzy nie podlegają wykluczeniu oraz spełniają warunki udziału w postępowaniu określone przez Zamawiającego </w:t>
      </w:r>
      <w:r w:rsidR="007067EB">
        <w:rPr>
          <w:rFonts w:asciiTheme="minorHAnsi" w:hAnsiTheme="minorHAnsi" w:cstheme="minorHAnsi"/>
          <w:sz w:val="24"/>
          <w:szCs w:val="32"/>
        </w:rPr>
        <w:br/>
      </w:r>
      <w:r w:rsidRPr="00586843">
        <w:rPr>
          <w:rFonts w:asciiTheme="minorHAnsi" w:hAnsiTheme="minorHAnsi" w:cstheme="minorHAnsi"/>
          <w:sz w:val="24"/>
          <w:szCs w:val="32"/>
        </w:rPr>
        <w:t xml:space="preserve">w ogłoszeniu </w:t>
      </w:r>
      <w:r w:rsidR="00606CD8" w:rsidRPr="00586843">
        <w:rPr>
          <w:rFonts w:asciiTheme="minorHAnsi" w:hAnsiTheme="minorHAnsi" w:cstheme="minorHAnsi"/>
          <w:sz w:val="24"/>
          <w:szCs w:val="32"/>
        </w:rPr>
        <w:br/>
      </w:r>
      <w:r w:rsidRPr="00586843">
        <w:rPr>
          <w:rFonts w:asciiTheme="minorHAnsi" w:hAnsiTheme="minorHAnsi" w:cstheme="minorHAnsi"/>
          <w:sz w:val="24"/>
          <w:szCs w:val="32"/>
        </w:rPr>
        <w:t xml:space="preserve">o zamówieniu i niniejszej SWZ. </w:t>
      </w:r>
    </w:p>
    <w:p w14:paraId="7EF93C1D" w14:textId="77777777" w:rsidR="005D7AAA" w:rsidRPr="00586843" w:rsidRDefault="005D7AAA" w:rsidP="00112EDD">
      <w:pPr>
        <w:pStyle w:val="Ustp"/>
        <w:spacing w:before="0"/>
        <w:ind w:left="426" w:hanging="426"/>
        <w:rPr>
          <w:rFonts w:asciiTheme="minorHAnsi" w:hAnsiTheme="minorHAnsi" w:cstheme="minorHAnsi"/>
          <w:sz w:val="24"/>
          <w:szCs w:val="32"/>
        </w:rPr>
      </w:pPr>
      <w:r w:rsidRPr="00586843">
        <w:rPr>
          <w:rFonts w:asciiTheme="minorHAnsi" w:hAnsiTheme="minorHAnsi" w:cstheme="minorHAnsi"/>
          <w:sz w:val="24"/>
          <w:szCs w:val="32"/>
        </w:rPr>
        <w:t>O udzielenie zamówienia mogą ubiegać się Wykonawcy, którzy spełniają warunki dotyczące:</w:t>
      </w:r>
    </w:p>
    <w:p w14:paraId="3A841E38" w14:textId="77777777" w:rsidR="005D7AAA" w:rsidRPr="00586843" w:rsidRDefault="005D7AAA" w:rsidP="00112EDD">
      <w:pPr>
        <w:pStyle w:val="Punkt"/>
        <w:numPr>
          <w:ilvl w:val="0"/>
          <w:numId w:val="5"/>
        </w:numPr>
        <w:spacing w:before="0"/>
        <w:ind w:left="851" w:hanging="425"/>
        <w:jc w:val="left"/>
        <w:rPr>
          <w:rFonts w:asciiTheme="minorHAnsi" w:hAnsiTheme="minorHAnsi" w:cstheme="minorHAnsi"/>
          <w:sz w:val="24"/>
          <w:szCs w:val="32"/>
        </w:rPr>
      </w:pPr>
      <w:r w:rsidRPr="00586843">
        <w:rPr>
          <w:rFonts w:asciiTheme="minorHAnsi" w:hAnsiTheme="minorHAnsi" w:cstheme="minorHAnsi"/>
          <w:sz w:val="24"/>
          <w:szCs w:val="32"/>
        </w:rPr>
        <w:t>zdolności do występowania w obrocie gospodarczym: Zamawiający nie stawia warunku w powyższym zakresie.</w:t>
      </w:r>
    </w:p>
    <w:p w14:paraId="79882395" w14:textId="77777777" w:rsidR="005D7AAA" w:rsidRPr="00586843" w:rsidRDefault="005D7AAA" w:rsidP="00112EDD">
      <w:pPr>
        <w:pStyle w:val="Punkt"/>
        <w:numPr>
          <w:ilvl w:val="0"/>
          <w:numId w:val="5"/>
        </w:numPr>
        <w:spacing w:before="0"/>
        <w:ind w:left="851" w:hanging="425"/>
        <w:jc w:val="left"/>
        <w:rPr>
          <w:rFonts w:asciiTheme="minorHAnsi" w:hAnsiTheme="minorHAnsi" w:cstheme="minorHAnsi"/>
          <w:sz w:val="24"/>
          <w:szCs w:val="32"/>
        </w:rPr>
      </w:pPr>
      <w:r w:rsidRPr="00586843">
        <w:rPr>
          <w:rFonts w:asciiTheme="minorHAnsi" w:hAnsiTheme="minorHAnsi" w:cstheme="minorHAnsi"/>
          <w:sz w:val="24"/>
          <w:szCs w:val="32"/>
        </w:rPr>
        <w:t>uprawnień do prowadzenia określonej działalności gospodarczej lub zawodowej, o ile wynika to z odrębnych przepisów: Zamawiający nie stawia warunku w powyższym zakresie.</w:t>
      </w:r>
    </w:p>
    <w:p w14:paraId="76C9F1C7" w14:textId="77777777" w:rsidR="005D7AAA" w:rsidRPr="00586843" w:rsidRDefault="005D7AAA" w:rsidP="00112EDD">
      <w:pPr>
        <w:pStyle w:val="Punkt"/>
        <w:numPr>
          <w:ilvl w:val="0"/>
          <w:numId w:val="5"/>
        </w:numPr>
        <w:spacing w:before="0"/>
        <w:ind w:left="851" w:hanging="425"/>
        <w:jc w:val="left"/>
        <w:rPr>
          <w:rFonts w:asciiTheme="minorHAnsi" w:hAnsiTheme="minorHAnsi" w:cstheme="minorHAnsi"/>
          <w:spacing w:val="-2"/>
          <w:sz w:val="24"/>
          <w:szCs w:val="24"/>
        </w:rPr>
      </w:pPr>
      <w:r w:rsidRPr="00586843">
        <w:rPr>
          <w:rFonts w:asciiTheme="minorHAnsi" w:hAnsiTheme="minorHAnsi" w:cstheme="minorHAnsi"/>
          <w:sz w:val="24"/>
          <w:szCs w:val="32"/>
        </w:rPr>
        <w:t xml:space="preserve">sytuacji ekonomicznej lub finansowej: Zamawiający nie stawia warunku w powyższym zakresie. </w:t>
      </w:r>
    </w:p>
    <w:p w14:paraId="3C4D59CD" w14:textId="77777777" w:rsidR="005D7AAA" w:rsidRPr="00586843" w:rsidRDefault="005D7AAA" w:rsidP="00112EDD">
      <w:pPr>
        <w:pStyle w:val="Punkt"/>
        <w:numPr>
          <w:ilvl w:val="0"/>
          <w:numId w:val="5"/>
        </w:numPr>
        <w:spacing w:before="0"/>
        <w:ind w:left="851" w:hanging="425"/>
        <w:jc w:val="left"/>
        <w:rPr>
          <w:rFonts w:asciiTheme="minorHAnsi" w:hAnsiTheme="minorHAnsi" w:cstheme="minorHAnsi"/>
          <w:sz w:val="24"/>
          <w:szCs w:val="32"/>
        </w:rPr>
      </w:pPr>
      <w:r w:rsidRPr="00586843">
        <w:rPr>
          <w:rFonts w:asciiTheme="minorHAnsi" w:hAnsiTheme="minorHAnsi" w:cstheme="minorHAnsi"/>
          <w:sz w:val="24"/>
          <w:szCs w:val="32"/>
        </w:rPr>
        <w:t xml:space="preserve">zdolności technicznej lub zawodowej: </w:t>
      </w:r>
    </w:p>
    <w:p w14:paraId="7E7AE6B5" w14:textId="77777777" w:rsidR="005D7AAA" w:rsidRPr="00586843" w:rsidRDefault="005D7AAA" w:rsidP="00844EB3">
      <w:pPr>
        <w:pStyle w:val="Punkt"/>
        <w:numPr>
          <w:ilvl w:val="0"/>
          <w:numId w:val="0"/>
        </w:numPr>
        <w:spacing w:before="0" w:line="276" w:lineRule="auto"/>
        <w:ind w:left="851"/>
        <w:jc w:val="left"/>
        <w:rPr>
          <w:rFonts w:asciiTheme="minorHAnsi" w:hAnsiTheme="minorHAnsi" w:cstheme="minorHAnsi"/>
          <w:sz w:val="24"/>
          <w:szCs w:val="32"/>
          <w:u w:val="single"/>
        </w:rPr>
      </w:pPr>
      <w:r w:rsidRPr="00586843">
        <w:rPr>
          <w:rFonts w:asciiTheme="minorHAnsi" w:hAnsiTheme="minorHAnsi" w:cstheme="minorHAnsi"/>
          <w:sz w:val="24"/>
          <w:szCs w:val="32"/>
          <w:u w:val="single"/>
        </w:rPr>
        <w:t>Dla wszystkich zadań:</w:t>
      </w:r>
    </w:p>
    <w:p w14:paraId="4BF1BAC5" w14:textId="77777777" w:rsidR="005D7AAA" w:rsidRDefault="005D7AAA" w:rsidP="00844EB3">
      <w:pPr>
        <w:pStyle w:val="Punkt"/>
        <w:numPr>
          <w:ilvl w:val="0"/>
          <w:numId w:val="0"/>
        </w:numPr>
        <w:spacing w:before="0" w:line="276" w:lineRule="auto"/>
        <w:ind w:left="720" w:firstLine="131"/>
        <w:jc w:val="left"/>
        <w:rPr>
          <w:rFonts w:asciiTheme="minorHAnsi" w:hAnsiTheme="minorHAnsi" w:cstheme="minorHAnsi"/>
          <w:b/>
          <w:sz w:val="24"/>
          <w:szCs w:val="24"/>
        </w:rPr>
      </w:pPr>
      <w:r w:rsidRPr="00586843">
        <w:rPr>
          <w:rFonts w:asciiTheme="minorHAnsi" w:hAnsiTheme="minorHAnsi" w:cstheme="minorHAnsi"/>
          <w:b/>
          <w:sz w:val="24"/>
          <w:szCs w:val="24"/>
        </w:rPr>
        <w:t>zdolność zawodowa</w:t>
      </w:r>
    </w:p>
    <w:p w14:paraId="5B6C16F7" w14:textId="17BFA70B" w:rsidR="00903178" w:rsidRPr="00586843" w:rsidRDefault="00903178" w:rsidP="00844EB3">
      <w:pPr>
        <w:pStyle w:val="Punkt"/>
        <w:numPr>
          <w:ilvl w:val="0"/>
          <w:numId w:val="0"/>
        </w:numPr>
        <w:spacing w:before="0" w:line="276" w:lineRule="auto"/>
        <w:ind w:left="426"/>
        <w:jc w:val="left"/>
        <w:rPr>
          <w:rFonts w:asciiTheme="minorHAnsi" w:hAnsiTheme="minorHAnsi" w:cstheme="minorHAnsi"/>
          <w:b/>
          <w:sz w:val="24"/>
          <w:szCs w:val="24"/>
        </w:rPr>
      </w:pPr>
      <w:r w:rsidRPr="00903178">
        <w:rPr>
          <w:rFonts w:asciiTheme="minorHAnsi" w:hAnsiTheme="minorHAnsi" w:cstheme="minorHAnsi"/>
          <w:sz w:val="24"/>
          <w:szCs w:val="24"/>
        </w:rPr>
        <w:t xml:space="preserve">Wykonawca spełni warunek jeżeli wykaże, że </w:t>
      </w:r>
      <w:r w:rsidRPr="00903178">
        <w:rPr>
          <w:rStyle w:val="AkapitzlistZnak"/>
          <w:rFonts w:asciiTheme="minorHAnsi" w:hAnsiTheme="minorHAnsi" w:cstheme="minorHAnsi"/>
          <w:sz w:val="24"/>
          <w:szCs w:val="24"/>
        </w:rPr>
        <w:t xml:space="preserve">w ciągu </w:t>
      </w:r>
      <w:r w:rsidRPr="00903178">
        <w:rPr>
          <w:rFonts w:asciiTheme="minorHAnsi" w:hAnsiTheme="minorHAnsi" w:cstheme="minorHAnsi"/>
          <w:sz w:val="24"/>
          <w:szCs w:val="24"/>
        </w:rPr>
        <w:t xml:space="preserve"> ostatnich trzech lat przed upływem terminu składania ofert, a jeżeli okres prowadzenia działalności jest krótszy – w tym okresie świadczył, a w przypadku świadczeń okresowych lub ciągłych również świadczy co najmniej jedną usługę zbiorowego żywienia, polegającą na przygotowaniu i wydawaniu ciepłych posiłków o łącznej wartości co najmniej 200 000,00 zł brutto.</w:t>
      </w:r>
    </w:p>
    <w:p w14:paraId="02C9633A" w14:textId="4C1CA251" w:rsidR="005D7AAA" w:rsidRPr="00586843" w:rsidRDefault="005D7AAA" w:rsidP="00844EB3">
      <w:pPr>
        <w:pStyle w:val="Ustp"/>
        <w:spacing w:before="0" w:line="276" w:lineRule="auto"/>
        <w:ind w:left="426" w:hanging="426"/>
        <w:rPr>
          <w:rFonts w:asciiTheme="minorHAnsi" w:hAnsiTheme="minorHAnsi" w:cstheme="minorHAnsi"/>
          <w:szCs w:val="32"/>
        </w:rPr>
      </w:pPr>
      <w:r w:rsidRPr="00586843">
        <w:rPr>
          <w:rFonts w:asciiTheme="minorHAnsi" w:hAnsiTheme="minorHAnsi" w:cstheme="minorHAnsi"/>
          <w:sz w:val="24"/>
          <w:szCs w:val="32"/>
        </w:rPr>
        <w:t>W odniesieniu do warunków dotyczących doświadczenia, Wykonawcy mogą polegać na zdolnościach podmiotów udostępniających zasoby, jeśli podmioty te wykonają usługi, do realizacji których te zdolności są wymagane.</w:t>
      </w:r>
    </w:p>
    <w:p w14:paraId="1498D394" w14:textId="3D6F8190" w:rsidR="00112EDD" w:rsidRPr="00112EDD" w:rsidRDefault="00974A82" w:rsidP="00112EDD">
      <w:pPr>
        <w:pStyle w:val="Ustp"/>
        <w:spacing w:before="0" w:line="276" w:lineRule="auto"/>
        <w:ind w:left="426" w:hanging="426"/>
        <w:rPr>
          <w:rFonts w:asciiTheme="minorHAnsi" w:hAnsiTheme="minorHAnsi" w:cstheme="minorHAnsi"/>
        </w:rPr>
      </w:pPr>
      <w:r w:rsidRPr="00586843">
        <w:rPr>
          <w:rFonts w:asciiTheme="minorHAnsi" w:hAnsiTheme="minorHAnsi" w:cstheme="minorHAnsi"/>
          <w:sz w:val="24"/>
          <w:szCs w:val="32"/>
        </w:rPr>
        <w:t xml:space="preserve">Wykonawca może w celu potwierdzenia spełniania warunków udziału w postępowaniu, w stosownych sytuacjach polegać na zdolnościach technicznych lub zawodowych podmiotów udostępniających zasoby, niezależnie od charakteru prawnego łączących go </w:t>
      </w:r>
      <w:r w:rsidR="009C50F6">
        <w:rPr>
          <w:rFonts w:asciiTheme="minorHAnsi" w:hAnsiTheme="minorHAnsi" w:cstheme="minorHAnsi"/>
          <w:sz w:val="24"/>
          <w:szCs w:val="32"/>
        </w:rPr>
        <w:br/>
      </w:r>
      <w:r w:rsidRPr="00586843">
        <w:rPr>
          <w:rFonts w:asciiTheme="minorHAnsi" w:hAnsiTheme="minorHAnsi" w:cstheme="minorHAnsi"/>
          <w:sz w:val="24"/>
          <w:szCs w:val="32"/>
        </w:rPr>
        <w:t>z nimi stosunków prawnych.</w:t>
      </w:r>
    </w:p>
    <w:p w14:paraId="721A34EA" w14:textId="4A1F6EA5" w:rsidR="001D79ED" w:rsidRPr="007848E1" w:rsidRDefault="001D79ED"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VII</w:t>
      </w:r>
      <w:r w:rsidR="001B4248" w:rsidRPr="007848E1">
        <w:rPr>
          <w:rFonts w:asciiTheme="minorHAnsi" w:hAnsiTheme="minorHAnsi" w:cstheme="minorHAnsi"/>
        </w:rPr>
        <w:tab/>
      </w:r>
      <w:r w:rsidRPr="007848E1">
        <w:rPr>
          <w:rFonts w:asciiTheme="minorHAnsi" w:hAnsiTheme="minorHAnsi" w:cstheme="minorHAnsi"/>
        </w:rPr>
        <w:t>Podsta</w:t>
      </w:r>
      <w:r w:rsidR="00974A82" w:rsidRPr="007848E1">
        <w:rPr>
          <w:rFonts w:asciiTheme="minorHAnsi" w:hAnsiTheme="minorHAnsi" w:cstheme="minorHAnsi"/>
        </w:rPr>
        <w:t>wy wykluczenia Wykonawcy z post</w:t>
      </w:r>
      <w:r w:rsidR="00A74DCF" w:rsidRPr="007848E1">
        <w:rPr>
          <w:rFonts w:asciiTheme="minorHAnsi" w:hAnsiTheme="minorHAnsi" w:cstheme="minorHAnsi"/>
        </w:rPr>
        <w:t>ę</w:t>
      </w:r>
      <w:r w:rsidRPr="007848E1">
        <w:rPr>
          <w:rFonts w:asciiTheme="minorHAnsi" w:hAnsiTheme="minorHAnsi" w:cstheme="minorHAnsi"/>
        </w:rPr>
        <w:t>powania</w:t>
      </w:r>
    </w:p>
    <w:p w14:paraId="50EFA21A" w14:textId="14E21857" w:rsidR="00723BA1" w:rsidRPr="00586843" w:rsidRDefault="00723BA1" w:rsidP="00844EB3">
      <w:pPr>
        <w:pStyle w:val="Ustp"/>
        <w:numPr>
          <w:ilvl w:val="0"/>
          <w:numId w:val="0"/>
        </w:numPr>
        <w:spacing w:before="0" w:line="276" w:lineRule="auto"/>
        <w:rPr>
          <w:rFonts w:asciiTheme="minorHAnsi" w:hAnsiTheme="minorHAnsi" w:cstheme="minorHAnsi"/>
          <w:sz w:val="24"/>
          <w:szCs w:val="22"/>
        </w:rPr>
      </w:pPr>
      <w:r w:rsidRPr="00586843">
        <w:rPr>
          <w:rFonts w:asciiTheme="minorHAnsi" w:hAnsiTheme="minorHAnsi" w:cstheme="minorHAnsi"/>
          <w:sz w:val="24"/>
          <w:szCs w:val="22"/>
        </w:rPr>
        <w:t xml:space="preserve">Z postępowania o udzielenie zamówienia wyklucza się Wykonawców, w stosunku do których </w:t>
      </w:r>
      <w:r w:rsidRPr="00586843">
        <w:rPr>
          <w:rFonts w:asciiTheme="minorHAnsi" w:hAnsiTheme="minorHAnsi" w:cstheme="minorHAnsi"/>
          <w:sz w:val="24"/>
          <w:szCs w:val="22"/>
        </w:rPr>
        <w:lastRenderedPageBreak/>
        <w:t xml:space="preserve">zachodzi którakolwiek z okoliczności wskazanych art. 108 ust. ustawy </w:t>
      </w:r>
      <w:proofErr w:type="spellStart"/>
      <w:r w:rsidRPr="00586843">
        <w:rPr>
          <w:rFonts w:asciiTheme="minorHAnsi" w:hAnsiTheme="minorHAnsi" w:cstheme="minorHAnsi"/>
          <w:sz w:val="24"/>
          <w:szCs w:val="22"/>
        </w:rPr>
        <w:t>Pzp</w:t>
      </w:r>
      <w:proofErr w:type="spellEnd"/>
      <w:r w:rsidRPr="00586843">
        <w:rPr>
          <w:rFonts w:asciiTheme="minorHAnsi" w:hAnsiTheme="minorHAnsi" w:cstheme="minorHAnsi"/>
          <w:sz w:val="24"/>
          <w:szCs w:val="22"/>
        </w:rPr>
        <w:t xml:space="preserve">. z zastrzeżeniem art. 110 ust. 2 ustawy </w:t>
      </w:r>
      <w:proofErr w:type="spellStart"/>
      <w:r w:rsidRPr="00586843">
        <w:rPr>
          <w:rFonts w:asciiTheme="minorHAnsi" w:hAnsiTheme="minorHAnsi" w:cstheme="minorHAnsi"/>
          <w:sz w:val="24"/>
          <w:szCs w:val="22"/>
        </w:rPr>
        <w:t>Pzp</w:t>
      </w:r>
      <w:bookmarkStart w:id="5" w:name="mip51080601"/>
      <w:bookmarkEnd w:id="5"/>
      <w:proofErr w:type="spellEnd"/>
      <w:r w:rsidRPr="00586843">
        <w:rPr>
          <w:rFonts w:asciiTheme="minorHAnsi" w:hAnsiTheme="minorHAnsi" w:cstheme="minorHAnsi"/>
          <w:sz w:val="24"/>
          <w:szCs w:val="22"/>
        </w:rPr>
        <w:t xml:space="preserve">.  </w:t>
      </w:r>
    </w:p>
    <w:p w14:paraId="142AA247" w14:textId="77777777" w:rsidR="00723BA1" w:rsidRPr="004E4568" w:rsidRDefault="00723BA1">
      <w:pPr>
        <w:pStyle w:val="Ustp"/>
        <w:numPr>
          <w:ilvl w:val="0"/>
          <w:numId w:val="46"/>
        </w:numPr>
        <w:spacing w:before="0" w:line="276" w:lineRule="auto"/>
        <w:ind w:left="426" w:hanging="426"/>
        <w:rPr>
          <w:rFonts w:asciiTheme="minorHAnsi" w:hAnsiTheme="minorHAnsi" w:cstheme="minorHAnsi"/>
          <w:sz w:val="24"/>
          <w:szCs w:val="22"/>
        </w:rPr>
      </w:pPr>
      <w:bookmarkStart w:id="6" w:name="mip51080591"/>
      <w:bookmarkEnd w:id="6"/>
      <w:r w:rsidRPr="004E4568">
        <w:rPr>
          <w:rFonts w:asciiTheme="minorHAnsi" w:hAnsiTheme="minorHAnsi" w:cstheme="minorHAnsi"/>
          <w:sz w:val="24"/>
          <w:szCs w:val="22"/>
        </w:rPr>
        <w:t xml:space="preserve">Z postępowania o udzielenie zamówienia wyklucza się wykonawcę na podstawie art. 108 ust.1 </w:t>
      </w:r>
      <w:proofErr w:type="spellStart"/>
      <w:r w:rsidRPr="004E4568">
        <w:rPr>
          <w:rFonts w:asciiTheme="minorHAnsi" w:hAnsiTheme="minorHAnsi" w:cstheme="minorHAnsi"/>
          <w:sz w:val="24"/>
          <w:szCs w:val="22"/>
        </w:rPr>
        <w:t>Pzp</w:t>
      </w:r>
      <w:proofErr w:type="spellEnd"/>
      <w:r w:rsidRPr="004E4568">
        <w:rPr>
          <w:rFonts w:asciiTheme="minorHAnsi" w:hAnsiTheme="minorHAnsi" w:cstheme="minorHAnsi"/>
          <w:sz w:val="24"/>
          <w:szCs w:val="22"/>
        </w:rPr>
        <w:t>:</w:t>
      </w:r>
    </w:p>
    <w:p w14:paraId="42A047AC" w14:textId="77777777" w:rsidR="00723BA1" w:rsidRPr="00586843" w:rsidRDefault="00723BA1">
      <w:pPr>
        <w:pStyle w:val="Ustp"/>
        <w:numPr>
          <w:ilvl w:val="0"/>
          <w:numId w:val="16"/>
        </w:numPr>
        <w:spacing w:before="0" w:line="276" w:lineRule="auto"/>
        <w:rPr>
          <w:rFonts w:asciiTheme="minorHAnsi" w:hAnsiTheme="minorHAnsi" w:cstheme="minorHAnsi"/>
          <w:sz w:val="24"/>
          <w:szCs w:val="22"/>
        </w:rPr>
      </w:pPr>
      <w:r w:rsidRPr="00586843">
        <w:rPr>
          <w:rFonts w:asciiTheme="minorHAnsi" w:hAnsiTheme="minorHAnsi" w:cstheme="minorHAnsi"/>
          <w:sz w:val="24"/>
          <w:szCs w:val="22"/>
        </w:rPr>
        <w:t>będącego osobą fizyczną, którego prawomocnie skazano za przestępstwo:</w:t>
      </w:r>
    </w:p>
    <w:p w14:paraId="19EA6F13" w14:textId="77777777" w:rsidR="00723BA1" w:rsidRPr="00586843" w:rsidRDefault="00723BA1">
      <w:pPr>
        <w:pStyle w:val="Ustp"/>
        <w:numPr>
          <w:ilvl w:val="0"/>
          <w:numId w:val="17"/>
        </w:numPr>
        <w:spacing w:before="0" w:line="276" w:lineRule="auto"/>
        <w:ind w:left="851" w:hanging="284"/>
        <w:rPr>
          <w:rFonts w:asciiTheme="minorHAnsi" w:hAnsiTheme="minorHAnsi" w:cstheme="minorHAnsi"/>
          <w:sz w:val="24"/>
          <w:szCs w:val="22"/>
        </w:rPr>
      </w:pPr>
      <w:r w:rsidRPr="00586843">
        <w:rPr>
          <w:rFonts w:asciiTheme="minorHAnsi" w:hAnsiTheme="minorHAnsi" w:cstheme="minorHAnsi"/>
          <w:sz w:val="24"/>
          <w:szCs w:val="22"/>
        </w:rPr>
        <w:t>udziału w zorganizowanej grupie przestępczej albo związku mającym na celu popełnienie przestępstwa lub przestępstwa skarbowego, o którym mowa w art. 258 Kodeksu karnego,</w:t>
      </w:r>
    </w:p>
    <w:p w14:paraId="51B3DA5B" w14:textId="77777777" w:rsidR="00723BA1" w:rsidRPr="00586843" w:rsidRDefault="00723BA1">
      <w:pPr>
        <w:pStyle w:val="Ustp"/>
        <w:numPr>
          <w:ilvl w:val="0"/>
          <w:numId w:val="17"/>
        </w:numPr>
        <w:spacing w:before="0" w:line="276" w:lineRule="auto"/>
        <w:ind w:left="851" w:hanging="284"/>
        <w:rPr>
          <w:rFonts w:asciiTheme="minorHAnsi" w:hAnsiTheme="minorHAnsi" w:cstheme="minorHAnsi"/>
          <w:sz w:val="24"/>
          <w:szCs w:val="22"/>
        </w:rPr>
      </w:pPr>
      <w:r w:rsidRPr="00586843">
        <w:rPr>
          <w:rFonts w:asciiTheme="minorHAnsi" w:hAnsiTheme="minorHAnsi" w:cstheme="minorHAnsi"/>
          <w:sz w:val="24"/>
          <w:szCs w:val="22"/>
        </w:rPr>
        <w:t>handlu ludźmi, o którym mowa w art. 189a Kodeksu karnego,</w:t>
      </w:r>
    </w:p>
    <w:p w14:paraId="7BCCC692" w14:textId="74941759" w:rsidR="00723BA1" w:rsidRPr="00586843" w:rsidRDefault="00723BA1">
      <w:pPr>
        <w:pStyle w:val="Ustp"/>
        <w:numPr>
          <w:ilvl w:val="0"/>
          <w:numId w:val="17"/>
        </w:numPr>
        <w:spacing w:before="0" w:line="276" w:lineRule="auto"/>
        <w:ind w:left="851" w:hanging="284"/>
        <w:rPr>
          <w:rFonts w:asciiTheme="minorHAnsi" w:hAnsiTheme="minorHAnsi" w:cstheme="minorHAnsi"/>
          <w:sz w:val="24"/>
          <w:szCs w:val="22"/>
        </w:rPr>
      </w:pPr>
      <w:r w:rsidRPr="00586843">
        <w:rPr>
          <w:rFonts w:asciiTheme="minorHAnsi" w:hAnsiTheme="minorHAnsi" w:cstheme="minorHAnsi"/>
          <w:sz w:val="24"/>
          <w:szCs w:val="22"/>
        </w:rPr>
        <w:t xml:space="preserve">o którym mowa w art. 228–230a, art. 250a Kodeksu karnego, w art. 46–48 ustawy z dnia 25 czerwca 2010 r. o sporcie (Dz. U. </w:t>
      </w:r>
      <w:r w:rsidR="00A34F60" w:rsidRPr="00586843">
        <w:rPr>
          <w:rFonts w:asciiTheme="minorHAnsi" w:hAnsiTheme="minorHAnsi" w:cstheme="minorHAnsi"/>
          <w:sz w:val="24"/>
          <w:szCs w:val="22"/>
        </w:rPr>
        <w:t>2026 poz.</w:t>
      </w:r>
      <w:r w:rsidR="00A81BB8" w:rsidRPr="00586843">
        <w:rPr>
          <w:rFonts w:asciiTheme="minorHAnsi" w:hAnsiTheme="minorHAnsi" w:cstheme="minorHAnsi"/>
          <w:sz w:val="24"/>
          <w:szCs w:val="22"/>
        </w:rPr>
        <w:t xml:space="preserve"> 95)</w:t>
      </w:r>
      <w:r w:rsidRPr="00586843">
        <w:rPr>
          <w:rFonts w:asciiTheme="minorHAnsi" w:hAnsiTheme="minorHAnsi" w:cstheme="minorHAnsi"/>
          <w:sz w:val="24"/>
          <w:szCs w:val="22"/>
        </w:rPr>
        <w:t xml:space="preserve"> lub w art. 54 ust. 1–4 ustawy z dnia 12 maja 2011 r. o refundacji leków, środków spożywczych specjalnego przeznaczenia żywieniowego oraz wyrobów medycznych (Dz. U. z 202</w:t>
      </w:r>
      <w:r w:rsidR="00A81BB8" w:rsidRPr="00586843">
        <w:rPr>
          <w:rFonts w:asciiTheme="minorHAnsi" w:hAnsiTheme="minorHAnsi" w:cstheme="minorHAnsi"/>
          <w:sz w:val="24"/>
          <w:szCs w:val="22"/>
        </w:rPr>
        <w:t>5</w:t>
      </w:r>
      <w:r w:rsidRPr="00586843">
        <w:rPr>
          <w:rFonts w:asciiTheme="minorHAnsi" w:hAnsiTheme="minorHAnsi" w:cstheme="minorHAnsi"/>
          <w:sz w:val="24"/>
          <w:szCs w:val="22"/>
        </w:rPr>
        <w:t xml:space="preserve"> r. poz. </w:t>
      </w:r>
      <w:r w:rsidR="00A81BB8" w:rsidRPr="00586843">
        <w:rPr>
          <w:rFonts w:asciiTheme="minorHAnsi" w:hAnsiTheme="minorHAnsi" w:cstheme="minorHAnsi"/>
          <w:sz w:val="24"/>
          <w:szCs w:val="22"/>
        </w:rPr>
        <w:t>907 ze zm.</w:t>
      </w:r>
      <w:r w:rsidRPr="00586843">
        <w:rPr>
          <w:rFonts w:asciiTheme="minorHAnsi" w:hAnsiTheme="minorHAnsi" w:cstheme="minorHAnsi"/>
          <w:sz w:val="24"/>
          <w:szCs w:val="22"/>
        </w:rPr>
        <w:t>),</w:t>
      </w:r>
    </w:p>
    <w:p w14:paraId="79EAD65B" w14:textId="794AA973" w:rsidR="00723BA1" w:rsidRDefault="00723BA1">
      <w:pPr>
        <w:pStyle w:val="Ustp"/>
        <w:numPr>
          <w:ilvl w:val="0"/>
          <w:numId w:val="17"/>
        </w:numPr>
        <w:spacing w:before="0" w:line="276" w:lineRule="auto"/>
        <w:ind w:left="851" w:hanging="284"/>
        <w:rPr>
          <w:rFonts w:asciiTheme="minorHAnsi" w:hAnsiTheme="minorHAnsi" w:cstheme="minorHAnsi"/>
          <w:sz w:val="24"/>
          <w:szCs w:val="22"/>
        </w:rPr>
      </w:pPr>
      <w:r w:rsidRPr="00586843">
        <w:rPr>
          <w:rFonts w:asciiTheme="minorHAnsi" w:hAnsiTheme="minorHAnsi" w:cstheme="minorHAnsi"/>
          <w:sz w:val="24"/>
          <w:szCs w:val="22"/>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009C50F6">
        <w:rPr>
          <w:rFonts w:asciiTheme="minorHAnsi" w:hAnsiTheme="minorHAnsi" w:cstheme="minorHAnsi"/>
          <w:sz w:val="24"/>
          <w:szCs w:val="22"/>
        </w:rPr>
        <w:br/>
      </w:r>
      <w:r w:rsidRPr="00586843">
        <w:rPr>
          <w:rFonts w:asciiTheme="minorHAnsi" w:hAnsiTheme="minorHAnsi" w:cstheme="minorHAnsi"/>
          <w:sz w:val="24"/>
          <w:szCs w:val="22"/>
        </w:rPr>
        <w:t>w art. 299 Kodeksu karnego,</w:t>
      </w:r>
    </w:p>
    <w:p w14:paraId="34942C88" w14:textId="39EEFD5F" w:rsidR="00723BA1" w:rsidRPr="00A508C2" w:rsidRDefault="00723BA1">
      <w:pPr>
        <w:pStyle w:val="Ustp"/>
        <w:numPr>
          <w:ilvl w:val="0"/>
          <w:numId w:val="17"/>
        </w:numPr>
        <w:spacing w:before="0" w:line="276" w:lineRule="auto"/>
        <w:ind w:left="851" w:hanging="284"/>
        <w:rPr>
          <w:rFonts w:asciiTheme="minorHAnsi" w:hAnsiTheme="minorHAnsi" w:cstheme="minorHAnsi"/>
          <w:sz w:val="24"/>
          <w:szCs w:val="22"/>
        </w:rPr>
      </w:pPr>
      <w:r w:rsidRPr="00A508C2">
        <w:rPr>
          <w:rFonts w:asciiTheme="minorHAnsi" w:hAnsiTheme="minorHAnsi" w:cstheme="minorHAnsi"/>
          <w:sz w:val="24"/>
          <w:szCs w:val="22"/>
        </w:rPr>
        <w:t>o charakterze terrorystycznym, o którym mowa w art. 115 § 20 Kodeksu karnego, lub mające na celu popełnienie tego przestępstwa,</w:t>
      </w:r>
      <w:r w:rsidR="00A508C2" w:rsidRPr="00A508C2">
        <w:rPr>
          <w:rFonts w:asciiTheme="minorHAnsi" w:hAnsiTheme="minorHAnsi" w:cstheme="minorHAnsi"/>
          <w:sz w:val="24"/>
          <w:szCs w:val="22"/>
        </w:rPr>
        <w:t xml:space="preserve"> </w:t>
      </w:r>
      <w:r w:rsidRPr="00A508C2">
        <w:rPr>
          <w:rFonts w:asciiTheme="minorHAnsi" w:hAnsiTheme="minorHAnsi" w:cstheme="minorHAnsi"/>
          <w:sz w:val="24"/>
          <w:szCs w:val="22"/>
        </w:rPr>
        <w:t>powierzenia wykonywania pracy małoletniemu cudzoziemcowi, o którym mowa w art. 9 ust. 2 ustawy z dnia 15 czerwca 2012 r. o skutkach powierzania wykonywania pracy cudzoziemcom przebywającym wbrew przepisom na terytorium Rzeczypospolitej Polskiej (Dz. U. z 202</w:t>
      </w:r>
      <w:r w:rsidR="00DF06E5" w:rsidRPr="00A508C2">
        <w:rPr>
          <w:rFonts w:asciiTheme="minorHAnsi" w:hAnsiTheme="minorHAnsi" w:cstheme="minorHAnsi"/>
          <w:sz w:val="24"/>
          <w:szCs w:val="22"/>
        </w:rPr>
        <w:t>1</w:t>
      </w:r>
      <w:r w:rsidRPr="00A508C2">
        <w:rPr>
          <w:rFonts w:asciiTheme="minorHAnsi" w:hAnsiTheme="minorHAnsi" w:cstheme="minorHAnsi"/>
          <w:sz w:val="24"/>
          <w:szCs w:val="22"/>
        </w:rPr>
        <w:t xml:space="preserve"> r. poz. </w:t>
      </w:r>
      <w:r w:rsidR="00DF06E5" w:rsidRPr="00A508C2">
        <w:rPr>
          <w:rFonts w:asciiTheme="minorHAnsi" w:hAnsiTheme="minorHAnsi" w:cstheme="minorHAnsi"/>
          <w:sz w:val="24"/>
          <w:szCs w:val="22"/>
        </w:rPr>
        <w:t>1745</w:t>
      </w:r>
      <w:r w:rsidR="00A81BB8" w:rsidRPr="00A508C2">
        <w:rPr>
          <w:rFonts w:asciiTheme="minorHAnsi" w:hAnsiTheme="minorHAnsi" w:cstheme="minorHAnsi"/>
          <w:sz w:val="24"/>
          <w:szCs w:val="22"/>
        </w:rPr>
        <w:t xml:space="preserve"> ze zm.</w:t>
      </w:r>
      <w:r w:rsidRPr="00A508C2">
        <w:rPr>
          <w:rFonts w:asciiTheme="minorHAnsi" w:hAnsiTheme="minorHAnsi" w:cstheme="minorHAnsi"/>
          <w:sz w:val="24"/>
          <w:szCs w:val="22"/>
        </w:rPr>
        <w:t>),</w:t>
      </w:r>
      <w:r w:rsidR="004E4568" w:rsidRPr="00A508C2">
        <w:rPr>
          <w:rFonts w:asciiTheme="minorHAnsi" w:hAnsiTheme="minorHAnsi" w:cstheme="minorHAnsi"/>
          <w:sz w:val="24"/>
          <w:szCs w:val="22"/>
        </w:rPr>
        <w:t xml:space="preserve"> </w:t>
      </w:r>
      <w:r w:rsidRPr="00A508C2">
        <w:rPr>
          <w:rFonts w:asciiTheme="minorHAnsi" w:hAnsiTheme="minorHAnsi" w:cstheme="minorHAnsi"/>
          <w:sz w:val="24"/>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r w:rsidR="004E4568" w:rsidRPr="00A508C2">
        <w:rPr>
          <w:rFonts w:asciiTheme="minorHAnsi" w:hAnsiTheme="minorHAnsi" w:cstheme="minorHAnsi"/>
          <w:sz w:val="24"/>
          <w:szCs w:val="22"/>
        </w:rPr>
        <w:t xml:space="preserve"> </w:t>
      </w:r>
      <w:r w:rsidRPr="00A508C2">
        <w:rPr>
          <w:rFonts w:asciiTheme="minorHAnsi" w:hAnsiTheme="minorHAnsi" w:cstheme="minorHAnsi"/>
          <w:sz w:val="24"/>
          <w:szCs w:val="22"/>
        </w:rPr>
        <w:t>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337D3107" w14:textId="0AA1D8EB" w:rsidR="00723BA1" w:rsidRPr="00586843" w:rsidRDefault="00723BA1">
      <w:pPr>
        <w:pStyle w:val="Ustp"/>
        <w:numPr>
          <w:ilvl w:val="0"/>
          <w:numId w:val="16"/>
        </w:numPr>
        <w:spacing w:before="0" w:line="276" w:lineRule="auto"/>
        <w:rPr>
          <w:rFonts w:asciiTheme="minorHAnsi" w:hAnsiTheme="minorHAnsi" w:cstheme="minorHAnsi"/>
          <w:sz w:val="24"/>
          <w:szCs w:val="22"/>
        </w:rPr>
      </w:pPr>
      <w:r w:rsidRPr="00586843">
        <w:rPr>
          <w:rFonts w:asciiTheme="minorHAnsi" w:hAnsiTheme="minorHAnsi" w:cstheme="minorHAnsi"/>
          <w:sz w:val="24"/>
          <w:szCs w:val="22"/>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w:t>
      </w:r>
      <w:r w:rsidR="00494545">
        <w:rPr>
          <w:rFonts w:asciiTheme="minorHAnsi" w:hAnsiTheme="minorHAnsi" w:cstheme="minorHAnsi"/>
          <w:sz w:val="24"/>
          <w:szCs w:val="22"/>
        </w:rPr>
        <w:br/>
      </w:r>
      <w:r w:rsidRPr="00586843">
        <w:rPr>
          <w:rFonts w:asciiTheme="minorHAnsi" w:hAnsiTheme="minorHAnsi" w:cstheme="minorHAnsi"/>
          <w:sz w:val="24"/>
          <w:szCs w:val="22"/>
        </w:rPr>
        <w:t>o którym mowa w pkt 1;</w:t>
      </w:r>
    </w:p>
    <w:p w14:paraId="64CEA84A" w14:textId="28F80840" w:rsidR="00723BA1" w:rsidRPr="00586843" w:rsidRDefault="00723BA1">
      <w:pPr>
        <w:pStyle w:val="Ustp"/>
        <w:numPr>
          <w:ilvl w:val="0"/>
          <w:numId w:val="16"/>
        </w:numPr>
        <w:spacing w:before="0" w:line="276" w:lineRule="auto"/>
        <w:ind w:left="714" w:hanging="357"/>
        <w:rPr>
          <w:rFonts w:asciiTheme="minorHAnsi" w:hAnsiTheme="minorHAnsi" w:cstheme="minorHAnsi"/>
          <w:sz w:val="24"/>
          <w:szCs w:val="22"/>
        </w:rPr>
      </w:pPr>
      <w:r w:rsidRPr="00586843">
        <w:rPr>
          <w:rFonts w:asciiTheme="minorHAnsi" w:hAnsiTheme="minorHAnsi" w:cstheme="minorHAnsi"/>
          <w:sz w:val="24"/>
          <w:szCs w:val="22"/>
        </w:rPr>
        <w:t xml:space="preserve">wobec którego wydano prawomocny wyrok sądu lub ostateczną decyzję administracyjną </w:t>
      </w:r>
      <w:r w:rsidR="00BD3789" w:rsidRPr="00586843">
        <w:rPr>
          <w:rFonts w:asciiTheme="minorHAnsi" w:hAnsiTheme="minorHAnsi" w:cstheme="minorHAnsi"/>
          <w:sz w:val="24"/>
          <w:szCs w:val="22"/>
        </w:rPr>
        <w:br/>
      </w:r>
      <w:r w:rsidRPr="00586843">
        <w:rPr>
          <w:rFonts w:asciiTheme="minorHAnsi" w:hAnsiTheme="minorHAnsi" w:cstheme="minorHAnsi"/>
          <w:sz w:val="24"/>
          <w:szCs w:val="22"/>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71B1B69" w14:textId="77777777" w:rsidR="00723BA1" w:rsidRPr="00586843" w:rsidRDefault="00723BA1">
      <w:pPr>
        <w:pStyle w:val="Ustp"/>
        <w:numPr>
          <w:ilvl w:val="0"/>
          <w:numId w:val="16"/>
        </w:numPr>
        <w:spacing w:before="0" w:line="276" w:lineRule="auto"/>
        <w:rPr>
          <w:rFonts w:asciiTheme="minorHAnsi" w:hAnsiTheme="minorHAnsi" w:cstheme="minorHAnsi"/>
          <w:sz w:val="24"/>
          <w:szCs w:val="22"/>
        </w:rPr>
      </w:pPr>
      <w:r w:rsidRPr="00586843">
        <w:rPr>
          <w:rFonts w:asciiTheme="minorHAnsi" w:hAnsiTheme="minorHAnsi" w:cstheme="minorHAnsi"/>
          <w:sz w:val="24"/>
          <w:szCs w:val="22"/>
        </w:rPr>
        <w:t>wobec którego prawomocnie orzeczono zakaz ubiegania się o zamówienia publiczne;</w:t>
      </w:r>
    </w:p>
    <w:p w14:paraId="15F78701" w14:textId="1B71A331" w:rsidR="00723BA1" w:rsidRPr="00586843" w:rsidRDefault="00723BA1">
      <w:pPr>
        <w:pStyle w:val="Ustp"/>
        <w:numPr>
          <w:ilvl w:val="0"/>
          <w:numId w:val="16"/>
        </w:numPr>
        <w:spacing w:before="0" w:line="276" w:lineRule="auto"/>
        <w:rPr>
          <w:rFonts w:asciiTheme="minorHAnsi" w:hAnsiTheme="minorHAnsi" w:cstheme="minorHAnsi"/>
          <w:sz w:val="24"/>
          <w:szCs w:val="22"/>
        </w:rPr>
      </w:pPr>
      <w:r w:rsidRPr="00586843">
        <w:rPr>
          <w:rFonts w:asciiTheme="minorHAnsi" w:hAnsiTheme="minorHAnsi" w:cstheme="minorHAnsi"/>
          <w:sz w:val="24"/>
          <w:szCs w:val="22"/>
        </w:rPr>
        <w:lastRenderedPageBreak/>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402EE81" w14:textId="2FC531E4" w:rsidR="00723BA1" w:rsidRPr="00586843" w:rsidRDefault="00723BA1">
      <w:pPr>
        <w:pStyle w:val="Ustp"/>
        <w:numPr>
          <w:ilvl w:val="0"/>
          <w:numId w:val="16"/>
        </w:numPr>
        <w:spacing w:before="0" w:line="276" w:lineRule="auto"/>
        <w:rPr>
          <w:rFonts w:asciiTheme="minorHAnsi" w:hAnsiTheme="minorHAnsi" w:cstheme="minorHAnsi"/>
          <w:sz w:val="24"/>
          <w:szCs w:val="22"/>
        </w:rPr>
      </w:pPr>
      <w:r w:rsidRPr="00586843">
        <w:rPr>
          <w:rFonts w:asciiTheme="minorHAnsi" w:hAnsiTheme="minorHAnsi" w:cstheme="minorHAnsi"/>
          <w:sz w:val="24"/>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A21BAEE" w14:textId="03941ED8" w:rsidR="00723BA1" w:rsidRPr="00586843" w:rsidRDefault="00723BA1">
      <w:pPr>
        <w:pStyle w:val="Ustp"/>
        <w:numPr>
          <w:ilvl w:val="0"/>
          <w:numId w:val="15"/>
        </w:numPr>
        <w:spacing w:before="0" w:line="276" w:lineRule="auto"/>
        <w:rPr>
          <w:rFonts w:asciiTheme="minorHAnsi" w:hAnsiTheme="minorHAnsi" w:cstheme="minorHAnsi"/>
          <w:sz w:val="24"/>
          <w:szCs w:val="32"/>
        </w:rPr>
      </w:pPr>
      <w:r w:rsidRPr="00586843">
        <w:rPr>
          <w:rFonts w:asciiTheme="minorHAnsi" w:hAnsiTheme="minorHAnsi" w:cstheme="minorHAnsi"/>
          <w:sz w:val="24"/>
          <w:szCs w:val="32"/>
        </w:rPr>
        <w:t xml:space="preserve">Na podstawie art. 7 ust. 1 ustawy z dnia 13 kwietnia 2022 r o szczególnych rozwiązaniach </w:t>
      </w:r>
      <w:r w:rsidR="00BD3789" w:rsidRPr="00586843">
        <w:rPr>
          <w:rFonts w:asciiTheme="minorHAnsi" w:hAnsiTheme="minorHAnsi" w:cstheme="minorHAnsi"/>
          <w:sz w:val="24"/>
          <w:szCs w:val="32"/>
        </w:rPr>
        <w:br/>
      </w:r>
      <w:r w:rsidRPr="00586843">
        <w:rPr>
          <w:rFonts w:asciiTheme="minorHAnsi" w:hAnsiTheme="minorHAnsi" w:cstheme="minorHAnsi"/>
          <w:sz w:val="24"/>
          <w:szCs w:val="32"/>
        </w:rPr>
        <w:t xml:space="preserve">w zakresie przeciwdziałania wspieraniu agresji na Ukrainę oraz służących ochronie bezpieczeństwa narodowego z postępowania wyklucza się: </w:t>
      </w:r>
    </w:p>
    <w:p w14:paraId="721E9E5D" w14:textId="718E5ADA" w:rsidR="00A81BB8" w:rsidRPr="00586843" w:rsidRDefault="00A81BB8" w:rsidP="00844EB3">
      <w:pPr>
        <w:pStyle w:val="Ustp"/>
        <w:numPr>
          <w:ilvl w:val="0"/>
          <w:numId w:val="0"/>
        </w:numPr>
        <w:spacing w:line="276" w:lineRule="auto"/>
        <w:ind w:left="709" w:hanging="142"/>
        <w:rPr>
          <w:rFonts w:asciiTheme="minorHAnsi" w:hAnsiTheme="minorHAnsi" w:cstheme="minorHAnsi"/>
          <w:sz w:val="24"/>
          <w:szCs w:val="32"/>
        </w:rPr>
      </w:pPr>
      <w:r w:rsidRPr="00586843">
        <w:rPr>
          <w:rFonts w:asciiTheme="minorHAnsi" w:hAnsiTheme="minorHAnsi" w:cstheme="minorHAnsi"/>
          <w:sz w:val="24"/>
          <w:szCs w:val="32"/>
        </w:rPr>
        <w:t xml:space="preserve">1) wykonawcę oraz uczestnika konkursu wymienionego w wykazach określonych </w:t>
      </w:r>
      <w:r w:rsidR="00586843">
        <w:rPr>
          <w:rFonts w:asciiTheme="minorHAnsi" w:hAnsiTheme="minorHAnsi" w:cstheme="minorHAnsi"/>
          <w:sz w:val="24"/>
          <w:szCs w:val="32"/>
        </w:rPr>
        <w:br/>
      </w:r>
      <w:r w:rsidRPr="00586843">
        <w:rPr>
          <w:rFonts w:asciiTheme="minorHAnsi" w:hAnsiTheme="minorHAnsi" w:cstheme="minorHAnsi"/>
          <w:sz w:val="24"/>
          <w:szCs w:val="32"/>
        </w:rPr>
        <w:t xml:space="preserve">w rozporządzeniu 765/2006 i rozporządzeniu 269/2014 albo wpisanego na listę na podstawie decyzji w sprawie wpisu na listę rozstrzygającej o zastosowaniu środka, </w:t>
      </w:r>
      <w:r w:rsidR="009C50F6">
        <w:rPr>
          <w:rFonts w:asciiTheme="minorHAnsi" w:hAnsiTheme="minorHAnsi" w:cstheme="minorHAnsi"/>
          <w:sz w:val="24"/>
          <w:szCs w:val="32"/>
        </w:rPr>
        <w:br/>
      </w:r>
      <w:r w:rsidRPr="00586843">
        <w:rPr>
          <w:rFonts w:asciiTheme="minorHAnsi" w:hAnsiTheme="minorHAnsi" w:cstheme="minorHAnsi"/>
          <w:sz w:val="24"/>
          <w:szCs w:val="32"/>
        </w:rPr>
        <w:t>o którym mowa w art. 1 pkt 3;</w:t>
      </w:r>
    </w:p>
    <w:p w14:paraId="1BAE5012" w14:textId="49E2FC06" w:rsidR="00A81BB8" w:rsidRPr="00586843" w:rsidRDefault="00A81BB8" w:rsidP="00713B83">
      <w:pPr>
        <w:pStyle w:val="Ustp"/>
        <w:numPr>
          <w:ilvl w:val="0"/>
          <w:numId w:val="0"/>
        </w:numPr>
        <w:spacing w:before="0" w:line="276" w:lineRule="auto"/>
        <w:ind w:left="709" w:hanging="142"/>
        <w:rPr>
          <w:rFonts w:asciiTheme="minorHAnsi" w:hAnsiTheme="minorHAnsi" w:cstheme="minorHAnsi"/>
          <w:sz w:val="24"/>
          <w:szCs w:val="32"/>
        </w:rPr>
      </w:pPr>
      <w:r w:rsidRPr="00586843">
        <w:rPr>
          <w:rFonts w:asciiTheme="minorHAnsi" w:hAnsiTheme="minorHAnsi" w:cstheme="minorHAnsi"/>
          <w:sz w:val="24"/>
          <w:szCs w:val="32"/>
        </w:rPr>
        <w:t xml:space="preserve">2) wykonawcę oraz uczestnika konkursu, którego beneficjentem rzeczywistym </w:t>
      </w:r>
      <w:r w:rsidR="00494545">
        <w:rPr>
          <w:rFonts w:asciiTheme="minorHAnsi" w:hAnsiTheme="minorHAnsi" w:cstheme="minorHAnsi"/>
          <w:sz w:val="24"/>
          <w:szCs w:val="32"/>
        </w:rPr>
        <w:br/>
      </w:r>
      <w:r w:rsidRPr="00586843">
        <w:rPr>
          <w:rFonts w:asciiTheme="minorHAnsi" w:hAnsiTheme="minorHAnsi" w:cstheme="minorHAnsi"/>
          <w:sz w:val="24"/>
          <w:szCs w:val="32"/>
        </w:rPr>
        <w:t>w rozumieniu ustawy z dnia 1 marca 2018 r. o przeciwdziałaniu praniu pieniędzy oraz finansowaniu terroryzmu (Dz. U. z 2025 r. poz. 644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83A2C28" w14:textId="600D814F" w:rsidR="00A81BB8" w:rsidRPr="00586843" w:rsidRDefault="00A81BB8" w:rsidP="00713B83">
      <w:pPr>
        <w:pStyle w:val="Ustp"/>
        <w:numPr>
          <w:ilvl w:val="0"/>
          <w:numId w:val="0"/>
        </w:numPr>
        <w:spacing w:before="0" w:line="276" w:lineRule="auto"/>
        <w:ind w:left="709" w:hanging="142"/>
        <w:rPr>
          <w:rFonts w:asciiTheme="minorHAnsi" w:hAnsiTheme="minorHAnsi" w:cstheme="minorHAnsi"/>
          <w:sz w:val="24"/>
          <w:szCs w:val="32"/>
        </w:rPr>
      </w:pPr>
      <w:r w:rsidRPr="00586843">
        <w:rPr>
          <w:rFonts w:asciiTheme="minorHAnsi" w:hAnsiTheme="minorHAnsi" w:cstheme="minorHAnsi"/>
          <w:sz w:val="24"/>
          <w:szCs w:val="32"/>
        </w:rPr>
        <w:t xml:space="preserve">3) wykonawcę oraz uczestnika konkursu, którego jednostką dominującą w rozumieniu art. 3 ust. 1 pkt 37 ustawy z dnia 29 września 1994 r. o rachunkowości (Dz. U. z 2023 r. poz. 120 ze zm.) jest podmiot wymieniony w wykazach określonych w rozporządzeniu 765/2006 i rozporządzeniu 269/2014 albo wpisany na listę lub będący taką jednostką dominującą od dnia 24 lutego 2022 r., o ile został wpisany na listę na podstawie decyzji </w:t>
      </w:r>
      <w:r w:rsidR="009C50F6">
        <w:rPr>
          <w:rFonts w:asciiTheme="minorHAnsi" w:hAnsiTheme="minorHAnsi" w:cstheme="minorHAnsi"/>
          <w:sz w:val="24"/>
          <w:szCs w:val="32"/>
        </w:rPr>
        <w:br/>
      </w:r>
      <w:r w:rsidRPr="00586843">
        <w:rPr>
          <w:rFonts w:asciiTheme="minorHAnsi" w:hAnsiTheme="minorHAnsi" w:cstheme="minorHAnsi"/>
          <w:sz w:val="24"/>
          <w:szCs w:val="32"/>
        </w:rPr>
        <w:t>w sprawie wpisu na listę rozstrzygającej o zastosowaniu środka, o którym mowa w art. 1 pkt 3.</w:t>
      </w:r>
    </w:p>
    <w:p w14:paraId="54790D3A" w14:textId="0126A059" w:rsidR="003B00E9" w:rsidRPr="00112EDD" w:rsidRDefault="003B00E9">
      <w:pPr>
        <w:pStyle w:val="Ustp"/>
        <w:numPr>
          <w:ilvl w:val="0"/>
          <w:numId w:val="15"/>
        </w:numPr>
        <w:spacing w:before="0" w:line="276" w:lineRule="auto"/>
        <w:rPr>
          <w:rFonts w:asciiTheme="minorHAnsi" w:hAnsiTheme="minorHAnsi" w:cstheme="minorHAnsi"/>
          <w:b/>
          <w:bCs/>
          <w:sz w:val="24"/>
          <w:szCs w:val="24"/>
        </w:rPr>
      </w:pPr>
      <w:r w:rsidRPr="00586843">
        <w:rPr>
          <w:rFonts w:asciiTheme="minorHAnsi" w:hAnsiTheme="minorHAnsi" w:cstheme="minorHAnsi"/>
          <w:sz w:val="24"/>
          <w:szCs w:val="24"/>
        </w:rPr>
        <w:t xml:space="preserve">Na podstawie </w:t>
      </w:r>
      <w:r w:rsidR="0064214E" w:rsidRPr="00586843">
        <w:rPr>
          <w:rFonts w:asciiTheme="minorHAnsi" w:hAnsiTheme="minorHAnsi" w:cstheme="minorHAnsi"/>
          <w:sz w:val="24"/>
          <w:szCs w:val="24"/>
        </w:rPr>
        <w:t xml:space="preserve">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w:t>
      </w:r>
      <w:r w:rsidR="004743BB">
        <w:rPr>
          <w:rFonts w:asciiTheme="minorHAnsi" w:hAnsiTheme="minorHAnsi" w:cstheme="minorHAnsi"/>
          <w:sz w:val="24"/>
          <w:szCs w:val="24"/>
        </w:rPr>
        <w:br/>
      </w:r>
      <w:r w:rsidR="0064214E" w:rsidRPr="00586843">
        <w:rPr>
          <w:rFonts w:asciiTheme="minorHAnsi" w:hAnsiTheme="minorHAnsi" w:cstheme="minorHAnsi"/>
          <w:sz w:val="24"/>
          <w:szCs w:val="24"/>
        </w:rPr>
        <w:t>z działaniami Rosji destabilizującymi sytuację na Ukrainie (Dz. Urz. U</w:t>
      </w:r>
      <w:r w:rsidR="00635981" w:rsidRPr="00586843">
        <w:rPr>
          <w:rFonts w:asciiTheme="minorHAnsi" w:hAnsiTheme="minorHAnsi" w:cstheme="minorHAnsi"/>
          <w:sz w:val="24"/>
          <w:szCs w:val="24"/>
        </w:rPr>
        <w:t xml:space="preserve">E nr L 111 z 8.4.2022, </w:t>
      </w:r>
      <w:r w:rsidR="00024DA3" w:rsidRPr="00586843">
        <w:rPr>
          <w:rFonts w:asciiTheme="minorHAnsi" w:hAnsiTheme="minorHAnsi" w:cstheme="minorHAnsi"/>
          <w:sz w:val="24"/>
          <w:szCs w:val="24"/>
        </w:rPr>
        <w:br/>
      </w:r>
      <w:r w:rsidR="00635981" w:rsidRPr="00586843">
        <w:rPr>
          <w:rFonts w:asciiTheme="minorHAnsi" w:hAnsiTheme="minorHAnsi" w:cstheme="minorHAnsi"/>
          <w:sz w:val="24"/>
          <w:szCs w:val="24"/>
        </w:rPr>
        <w:t>str. 1).</w:t>
      </w:r>
    </w:p>
    <w:p w14:paraId="5F111B97" w14:textId="77777777" w:rsidR="00112EDD" w:rsidRPr="00586843" w:rsidRDefault="00112EDD" w:rsidP="00112EDD">
      <w:pPr>
        <w:pStyle w:val="Ustp"/>
        <w:numPr>
          <w:ilvl w:val="0"/>
          <w:numId w:val="0"/>
        </w:numPr>
        <w:spacing w:before="0" w:line="276" w:lineRule="auto"/>
        <w:ind w:left="644" w:hanging="360"/>
        <w:rPr>
          <w:rFonts w:asciiTheme="minorHAnsi" w:hAnsiTheme="minorHAnsi" w:cstheme="minorHAnsi"/>
          <w:b/>
          <w:bCs/>
          <w:sz w:val="24"/>
          <w:szCs w:val="24"/>
        </w:rPr>
      </w:pPr>
    </w:p>
    <w:p w14:paraId="0447944B" w14:textId="718C8C4B" w:rsidR="00414485" w:rsidRPr="00586843" w:rsidRDefault="00586843" w:rsidP="00844EB3">
      <w:pPr>
        <w:pStyle w:val="Ustp"/>
        <w:numPr>
          <w:ilvl w:val="0"/>
          <w:numId w:val="0"/>
        </w:numPr>
        <w:tabs>
          <w:tab w:val="left" w:pos="709"/>
        </w:tabs>
        <w:spacing w:before="0" w:line="276" w:lineRule="auto"/>
        <w:ind w:left="644" w:hanging="360"/>
        <w:rPr>
          <w:rFonts w:asciiTheme="minorHAnsi" w:hAnsiTheme="minorHAnsi" w:cstheme="minorHAnsi"/>
          <w:sz w:val="24"/>
          <w:szCs w:val="32"/>
        </w:rPr>
      </w:pPr>
      <w:r>
        <w:rPr>
          <w:rFonts w:asciiTheme="minorHAnsi" w:hAnsiTheme="minorHAnsi" w:cstheme="minorHAnsi"/>
          <w:sz w:val="24"/>
          <w:szCs w:val="32"/>
        </w:rPr>
        <w:lastRenderedPageBreak/>
        <w:t xml:space="preserve"> </w:t>
      </w:r>
      <w:r>
        <w:rPr>
          <w:rFonts w:asciiTheme="minorHAnsi" w:hAnsiTheme="minorHAnsi" w:cstheme="minorHAnsi"/>
          <w:sz w:val="24"/>
          <w:szCs w:val="32"/>
        </w:rPr>
        <w:tab/>
      </w:r>
      <w:r w:rsidR="00414485" w:rsidRPr="00586843">
        <w:rPr>
          <w:rFonts w:asciiTheme="minorHAnsi" w:hAnsiTheme="minorHAnsi" w:cstheme="minorHAnsi"/>
          <w:sz w:val="24"/>
          <w:szCs w:val="32"/>
        </w:rPr>
        <w:t xml:space="preserve">Zgodnie z </w:t>
      </w:r>
      <w:r w:rsidR="009C4A4E" w:rsidRPr="00586843">
        <w:rPr>
          <w:rFonts w:asciiTheme="minorHAnsi" w:hAnsiTheme="minorHAnsi" w:cstheme="minorHAnsi"/>
          <w:sz w:val="24"/>
          <w:szCs w:val="32"/>
        </w:rPr>
        <w:t xml:space="preserve">dodanym </w:t>
      </w:r>
      <w:r w:rsidR="00414485" w:rsidRPr="00586843">
        <w:rPr>
          <w:rFonts w:asciiTheme="minorHAnsi" w:hAnsiTheme="minorHAnsi" w:cstheme="minorHAnsi"/>
          <w:sz w:val="24"/>
          <w:szCs w:val="32"/>
        </w:rPr>
        <w:t>przepisem art. 5k ust. 1:</w:t>
      </w:r>
    </w:p>
    <w:p w14:paraId="7A0C07C3" w14:textId="193EA419" w:rsidR="004E4568" w:rsidRPr="004E4568" w:rsidRDefault="004E4568" w:rsidP="00844EB3">
      <w:pPr>
        <w:pStyle w:val="Ustp"/>
        <w:numPr>
          <w:ilvl w:val="0"/>
          <w:numId w:val="0"/>
        </w:numPr>
        <w:spacing w:line="276" w:lineRule="auto"/>
        <w:ind w:left="644"/>
        <w:rPr>
          <w:rFonts w:asciiTheme="minorHAnsi" w:hAnsiTheme="minorHAnsi" w:cstheme="minorHAnsi"/>
          <w:sz w:val="24"/>
          <w:szCs w:val="32"/>
        </w:rPr>
      </w:pPr>
      <w:r w:rsidRPr="004E4568">
        <w:rPr>
          <w:rFonts w:asciiTheme="minorHAnsi" w:hAnsiTheme="minorHAnsi" w:cstheme="minorHAnsi"/>
          <w:sz w:val="24"/>
          <w:szCs w:val="32"/>
        </w:rPr>
        <w:t xml:space="preserve">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w:t>
      </w:r>
      <w:r w:rsidR="00713B83">
        <w:rPr>
          <w:rFonts w:asciiTheme="minorHAnsi" w:hAnsiTheme="minorHAnsi" w:cstheme="minorHAnsi"/>
          <w:sz w:val="24"/>
          <w:szCs w:val="32"/>
        </w:rPr>
        <w:br/>
      </w:r>
      <w:r w:rsidRPr="004E4568">
        <w:rPr>
          <w:rFonts w:asciiTheme="minorHAnsi" w:hAnsiTheme="minorHAnsi" w:cstheme="minorHAnsi"/>
          <w:sz w:val="24"/>
          <w:szCs w:val="32"/>
        </w:rPr>
        <w:t>i lit. j) dyrektywy 2009/81/WE na rzecz lub z udziałem:</w:t>
      </w:r>
    </w:p>
    <w:p w14:paraId="3A92CF22" w14:textId="77777777" w:rsidR="004E4568" w:rsidRPr="004E4568" w:rsidRDefault="004E4568" w:rsidP="00844EB3">
      <w:pPr>
        <w:pStyle w:val="Ustp"/>
        <w:numPr>
          <w:ilvl w:val="0"/>
          <w:numId w:val="0"/>
        </w:numPr>
        <w:spacing w:line="276" w:lineRule="auto"/>
        <w:ind w:left="644"/>
        <w:rPr>
          <w:rFonts w:asciiTheme="minorHAnsi" w:hAnsiTheme="minorHAnsi" w:cstheme="minorHAnsi"/>
          <w:sz w:val="24"/>
          <w:szCs w:val="32"/>
        </w:rPr>
      </w:pPr>
      <w:r w:rsidRPr="004E4568">
        <w:rPr>
          <w:rFonts w:asciiTheme="minorHAnsi" w:hAnsiTheme="minorHAnsi" w:cstheme="minorHAnsi"/>
          <w:sz w:val="24"/>
          <w:szCs w:val="32"/>
        </w:rPr>
        <w:t>a) obywateli rosyjskich, osób fizycznych zamieszkałych w Rosji lub osób prawnych, podmiotów lub organów z siedzibą w Rosji;</w:t>
      </w:r>
    </w:p>
    <w:p w14:paraId="2D21189B" w14:textId="3702D21D" w:rsidR="004E4568" w:rsidRPr="004E4568" w:rsidRDefault="004E4568" w:rsidP="00844EB3">
      <w:pPr>
        <w:pStyle w:val="Ustp"/>
        <w:numPr>
          <w:ilvl w:val="0"/>
          <w:numId w:val="0"/>
        </w:numPr>
        <w:spacing w:line="276" w:lineRule="auto"/>
        <w:ind w:left="644"/>
        <w:rPr>
          <w:rFonts w:asciiTheme="minorHAnsi" w:hAnsiTheme="minorHAnsi" w:cstheme="minorHAnsi"/>
          <w:sz w:val="24"/>
          <w:szCs w:val="32"/>
        </w:rPr>
      </w:pPr>
      <w:r w:rsidRPr="004E4568">
        <w:rPr>
          <w:rFonts w:asciiTheme="minorHAnsi" w:hAnsiTheme="minorHAnsi" w:cstheme="minorHAnsi"/>
          <w:sz w:val="24"/>
          <w:szCs w:val="32"/>
        </w:rPr>
        <w:t xml:space="preserve">b) osób prawnych, podmiotów lub organów, do których prawa własności bezpośrednio lub pośrednio w ponad 50 % należą do osoby fizycznej lub prawnej, podmiotu lub organu, </w:t>
      </w:r>
      <w:r>
        <w:rPr>
          <w:rFonts w:asciiTheme="minorHAnsi" w:hAnsiTheme="minorHAnsi" w:cstheme="minorHAnsi"/>
          <w:sz w:val="24"/>
          <w:szCs w:val="32"/>
        </w:rPr>
        <w:br/>
      </w:r>
      <w:r w:rsidRPr="004E4568">
        <w:rPr>
          <w:rFonts w:asciiTheme="minorHAnsi" w:hAnsiTheme="minorHAnsi" w:cstheme="minorHAnsi"/>
          <w:sz w:val="24"/>
          <w:szCs w:val="32"/>
        </w:rPr>
        <w:t>o których mowa w lit. a) niniejszego ustępu; lub;</w:t>
      </w:r>
    </w:p>
    <w:p w14:paraId="65556580" w14:textId="41E23858" w:rsidR="004E4568" w:rsidRDefault="004E4568" w:rsidP="00844EB3">
      <w:pPr>
        <w:pStyle w:val="Ustp"/>
        <w:numPr>
          <w:ilvl w:val="0"/>
          <w:numId w:val="0"/>
        </w:numPr>
        <w:spacing w:line="276" w:lineRule="auto"/>
        <w:ind w:left="644"/>
        <w:rPr>
          <w:rFonts w:asciiTheme="minorHAnsi" w:hAnsiTheme="minorHAnsi" w:cstheme="minorHAnsi"/>
          <w:sz w:val="24"/>
          <w:szCs w:val="32"/>
        </w:rPr>
      </w:pPr>
      <w:r w:rsidRPr="004E4568">
        <w:rPr>
          <w:rFonts w:asciiTheme="minorHAnsi" w:hAnsiTheme="minorHAnsi" w:cstheme="minorHAnsi"/>
          <w:sz w:val="24"/>
          <w:szCs w:val="32"/>
        </w:rPr>
        <w:t>c) osób fizycznych lub prawnych, podmiotów lub organów działających w imieniu lub pod kierunkiem osoby fizycznej lub prawnej, podmiotu lub organu, o których mowa w lit. a) lub b) niniejszego ustępu,</w:t>
      </w:r>
      <w:r>
        <w:rPr>
          <w:rFonts w:asciiTheme="minorHAnsi" w:hAnsiTheme="minorHAnsi" w:cstheme="minorHAnsi"/>
          <w:sz w:val="24"/>
          <w:szCs w:val="32"/>
        </w:rPr>
        <w:t xml:space="preserve"> </w:t>
      </w:r>
      <w:r w:rsidRPr="004E4568">
        <w:rPr>
          <w:rFonts w:asciiTheme="minorHAnsi" w:hAnsiTheme="minorHAnsi" w:cstheme="minorHAnsi"/>
          <w:sz w:val="24"/>
          <w:szCs w:val="32"/>
        </w:rPr>
        <w:t xml:space="preserve">w tym podwykonawców, dostawców lub podmiotów, na których zdolności polega się w rozumieniu dyrektyw w sprawie zamówień publicznych, </w:t>
      </w:r>
      <w:r w:rsidR="009C50F6">
        <w:rPr>
          <w:rFonts w:asciiTheme="minorHAnsi" w:hAnsiTheme="minorHAnsi" w:cstheme="minorHAnsi"/>
          <w:sz w:val="24"/>
          <w:szCs w:val="32"/>
        </w:rPr>
        <w:br/>
      </w:r>
      <w:r w:rsidRPr="004E4568">
        <w:rPr>
          <w:rFonts w:asciiTheme="minorHAnsi" w:hAnsiTheme="minorHAnsi" w:cstheme="minorHAnsi"/>
          <w:sz w:val="24"/>
          <w:szCs w:val="32"/>
        </w:rPr>
        <w:t>w przypadku gdy przypada na nich ponad 10 % wartości zamówienia.</w:t>
      </w:r>
    </w:p>
    <w:p w14:paraId="420936B3" w14:textId="5D66B79F" w:rsidR="00723BA1" w:rsidRPr="00586843" w:rsidRDefault="00723BA1">
      <w:pPr>
        <w:pStyle w:val="Ustp"/>
        <w:numPr>
          <w:ilvl w:val="0"/>
          <w:numId w:val="44"/>
        </w:numPr>
        <w:spacing w:line="276" w:lineRule="auto"/>
        <w:ind w:left="709" w:hanging="425"/>
        <w:rPr>
          <w:rFonts w:asciiTheme="minorHAnsi" w:hAnsiTheme="minorHAnsi" w:cstheme="minorHAnsi"/>
          <w:sz w:val="24"/>
          <w:szCs w:val="32"/>
        </w:rPr>
      </w:pPr>
      <w:r w:rsidRPr="00586843">
        <w:rPr>
          <w:rFonts w:asciiTheme="minorHAnsi" w:hAnsiTheme="minorHAnsi" w:cstheme="minorHAnsi"/>
          <w:sz w:val="24"/>
          <w:szCs w:val="32"/>
        </w:rPr>
        <w:t>Wykluczenie, o którym mowa w ust. 3</w:t>
      </w:r>
      <w:r w:rsidR="0064214E" w:rsidRPr="00586843">
        <w:rPr>
          <w:rFonts w:asciiTheme="minorHAnsi" w:hAnsiTheme="minorHAnsi" w:cstheme="minorHAnsi"/>
          <w:sz w:val="24"/>
          <w:szCs w:val="32"/>
        </w:rPr>
        <w:t>,</w:t>
      </w:r>
      <w:r w:rsidR="00414485" w:rsidRPr="00586843">
        <w:rPr>
          <w:rFonts w:asciiTheme="minorHAnsi" w:hAnsiTheme="minorHAnsi" w:cstheme="minorHAnsi"/>
          <w:sz w:val="24"/>
          <w:szCs w:val="32"/>
        </w:rPr>
        <w:t xml:space="preserve"> </w:t>
      </w:r>
      <w:r w:rsidR="0064214E" w:rsidRPr="00586843">
        <w:rPr>
          <w:rFonts w:asciiTheme="minorHAnsi" w:hAnsiTheme="minorHAnsi" w:cstheme="minorHAnsi"/>
          <w:sz w:val="24"/>
          <w:szCs w:val="32"/>
        </w:rPr>
        <w:t>4</w:t>
      </w:r>
      <w:r w:rsidRPr="00586843">
        <w:rPr>
          <w:rFonts w:asciiTheme="minorHAnsi" w:hAnsiTheme="minorHAnsi" w:cstheme="minorHAnsi"/>
          <w:sz w:val="24"/>
          <w:szCs w:val="32"/>
        </w:rPr>
        <w:t xml:space="preserve"> następuje na okres trwania okoliczności, </w:t>
      </w:r>
      <w:r w:rsidR="009C50F6">
        <w:rPr>
          <w:rFonts w:asciiTheme="minorHAnsi" w:hAnsiTheme="minorHAnsi" w:cstheme="minorHAnsi"/>
          <w:sz w:val="24"/>
          <w:szCs w:val="32"/>
        </w:rPr>
        <w:br/>
      </w:r>
      <w:r w:rsidRPr="00586843">
        <w:rPr>
          <w:rFonts w:asciiTheme="minorHAnsi" w:hAnsiTheme="minorHAnsi" w:cstheme="minorHAnsi"/>
          <w:sz w:val="24"/>
          <w:szCs w:val="32"/>
        </w:rPr>
        <w:t>o których mowa wyżej.</w:t>
      </w:r>
    </w:p>
    <w:p w14:paraId="768440BF" w14:textId="0743A3EB" w:rsidR="00723BA1" w:rsidRPr="004E4568" w:rsidRDefault="00723BA1">
      <w:pPr>
        <w:pStyle w:val="Ustp"/>
        <w:numPr>
          <w:ilvl w:val="0"/>
          <w:numId w:val="45"/>
        </w:numPr>
        <w:spacing w:before="0" w:line="276" w:lineRule="auto"/>
        <w:ind w:left="709" w:hanging="425"/>
        <w:rPr>
          <w:rFonts w:asciiTheme="minorHAnsi" w:hAnsiTheme="minorHAnsi" w:cstheme="minorHAnsi"/>
          <w:sz w:val="24"/>
          <w:szCs w:val="32"/>
        </w:rPr>
      </w:pPr>
      <w:r w:rsidRPr="004E4568">
        <w:rPr>
          <w:rFonts w:asciiTheme="minorHAnsi" w:hAnsiTheme="minorHAnsi" w:cstheme="minorHAnsi"/>
          <w:sz w:val="24"/>
          <w:szCs w:val="32"/>
        </w:rPr>
        <w:t xml:space="preserve">Zamawiający podstawę wykluczenia z ust. 3 będzie oceniał poprzez weryfikację Wykonawców biorących udział w niniejszym postępowaniu na wskazanych w ust. 3 pkt. 1-3 wykazach oraz na podstawie oświadczenia Wykonawcy </w:t>
      </w:r>
      <w:r w:rsidR="0064214E" w:rsidRPr="004E4568">
        <w:rPr>
          <w:rFonts w:asciiTheme="minorHAnsi" w:hAnsiTheme="minorHAnsi" w:cstheme="minorHAnsi"/>
          <w:sz w:val="24"/>
          <w:szCs w:val="32"/>
        </w:rPr>
        <w:t>-</w:t>
      </w:r>
      <w:r w:rsidR="000A18FD" w:rsidRPr="004E4568">
        <w:rPr>
          <w:rFonts w:asciiTheme="minorHAnsi" w:hAnsiTheme="minorHAnsi" w:cstheme="minorHAnsi"/>
          <w:sz w:val="24"/>
          <w:szCs w:val="32"/>
        </w:rPr>
        <w:t xml:space="preserve"> </w:t>
      </w:r>
      <w:r w:rsidRPr="004E4568">
        <w:rPr>
          <w:rFonts w:asciiTheme="minorHAnsi" w:hAnsiTheme="minorHAnsi" w:cstheme="minorHAnsi"/>
          <w:b/>
          <w:sz w:val="24"/>
          <w:szCs w:val="32"/>
        </w:rPr>
        <w:t xml:space="preserve">Załącznik nr </w:t>
      </w:r>
      <w:r w:rsidR="00B11D4C" w:rsidRPr="004E4568">
        <w:rPr>
          <w:rFonts w:asciiTheme="minorHAnsi" w:hAnsiTheme="minorHAnsi" w:cstheme="minorHAnsi"/>
          <w:b/>
          <w:sz w:val="24"/>
          <w:szCs w:val="32"/>
        </w:rPr>
        <w:t>8</w:t>
      </w:r>
      <w:r w:rsidRPr="004E4568">
        <w:rPr>
          <w:rFonts w:asciiTheme="minorHAnsi" w:hAnsiTheme="minorHAnsi" w:cstheme="minorHAnsi"/>
          <w:b/>
          <w:sz w:val="24"/>
          <w:szCs w:val="32"/>
        </w:rPr>
        <w:t xml:space="preserve"> do SWZ.</w:t>
      </w:r>
    </w:p>
    <w:p w14:paraId="63767D45" w14:textId="565F0F0D" w:rsidR="0064214E" w:rsidRPr="00586843" w:rsidRDefault="0064214E">
      <w:pPr>
        <w:pStyle w:val="Ustp"/>
        <w:numPr>
          <w:ilvl w:val="0"/>
          <w:numId w:val="15"/>
        </w:numPr>
        <w:spacing w:before="0" w:line="276" w:lineRule="auto"/>
        <w:ind w:left="709" w:hanging="425"/>
        <w:rPr>
          <w:rFonts w:asciiTheme="minorHAnsi" w:hAnsiTheme="minorHAnsi" w:cstheme="minorHAnsi"/>
          <w:sz w:val="24"/>
          <w:szCs w:val="32"/>
        </w:rPr>
      </w:pPr>
      <w:r w:rsidRPr="00586843">
        <w:rPr>
          <w:rFonts w:asciiTheme="minorHAnsi" w:hAnsiTheme="minorHAnsi" w:cstheme="minorHAnsi"/>
          <w:sz w:val="24"/>
          <w:szCs w:val="32"/>
        </w:rPr>
        <w:t>Zamawiający podstawę wykluczenia z ust. 4 będzie oceniał na podstawie oświadczenia Wykonawcy -</w:t>
      </w:r>
      <w:r w:rsidR="000A18FD" w:rsidRPr="00586843">
        <w:rPr>
          <w:rFonts w:asciiTheme="minorHAnsi" w:hAnsiTheme="minorHAnsi" w:cstheme="minorHAnsi"/>
          <w:sz w:val="24"/>
          <w:szCs w:val="32"/>
        </w:rPr>
        <w:t xml:space="preserve"> </w:t>
      </w:r>
      <w:r w:rsidRPr="00586843">
        <w:rPr>
          <w:rFonts w:asciiTheme="minorHAnsi" w:hAnsiTheme="minorHAnsi" w:cstheme="minorHAnsi"/>
          <w:b/>
          <w:sz w:val="24"/>
          <w:szCs w:val="32"/>
        </w:rPr>
        <w:t xml:space="preserve">Załącznik nr </w:t>
      </w:r>
      <w:r w:rsidR="00B11D4C" w:rsidRPr="00586843">
        <w:rPr>
          <w:rFonts w:asciiTheme="minorHAnsi" w:hAnsiTheme="minorHAnsi" w:cstheme="minorHAnsi"/>
          <w:b/>
          <w:sz w:val="24"/>
          <w:szCs w:val="32"/>
        </w:rPr>
        <w:t>8</w:t>
      </w:r>
      <w:r w:rsidRPr="00586843">
        <w:rPr>
          <w:rFonts w:asciiTheme="minorHAnsi" w:hAnsiTheme="minorHAnsi" w:cstheme="minorHAnsi"/>
          <w:b/>
          <w:sz w:val="24"/>
          <w:szCs w:val="32"/>
        </w:rPr>
        <w:t xml:space="preserve"> do SWZ</w:t>
      </w:r>
      <w:r w:rsidRPr="00586843">
        <w:rPr>
          <w:rFonts w:asciiTheme="minorHAnsi" w:hAnsiTheme="minorHAnsi" w:cstheme="minorHAnsi"/>
          <w:sz w:val="24"/>
          <w:szCs w:val="32"/>
        </w:rPr>
        <w:t>.</w:t>
      </w:r>
    </w:p>
    <w:p w14:paraId="4AB4E9C7" w14:textId="690DC2E2" w:rsidR="00723BA1" w:rsidRPr="00586843" w:rsidRDefault="00723BA1">
      <w:pPr>
        <w:pStyle w:val="Ustp"/>
        <w:widowControl/>
        <w:numPr>
          <w:ilvl w:val="0"/>
          <w:numId w:val="15"/>
        </w:numPr>
        <w:spacing w:before="0" w:line="276" w:lineRule="auto"/>
        <w:ind w:left="709" w:hanging="425"/>
        <w:rPr>
          <w:rFonts w:asciiTheme="minorHAnsi" w:hAnsiTheme="minorHAnsi" w:cstheme="minorHAnsi"/>
          <w:sz w:val="20"/>
          <w:szCs w:val="32"/>
        </w:rPr>
      </w:pPr>
      <w:r w:rsidRPr="00586843">
        <w:rPr>
          <w:rFonts w:asciiTheme="minorHAnsi" w:hAnsiTheme="minorHAnsi" w:cstheme="minorHAnsi"/>
          <w:sz w:val="24"/>
          <w:szCs w:val="32"/>
        </w:rPr>
        <w:t>W przypadku Wykonawcy wykluczonego na podstawie ust. 3,</w:t>
      </w:r>
      <w:r w:rsidR="00414485" w:rsidRPr="00586843">
        <w:rPr>
          <w:rFonts w:asciiTheme="minorHAnsi" w:hAnsiTheme="minorHAnsi" w:cstheme="minorHAnsi"/>
          <w:sz w:val="24"/>
          <w:szCs w:val="32"/>
        </w:rPr>
        <w:t xml:space="preserve"> </w:t>
      </w:r>
      <w:r w:rsidR="0064214E" w:rsidRPr="00586843">
        <w:rPr>
          <w:rFonts w:asciiTheme="minorHAnsi" w:hAnsiTheme="minorHAnsi" w:cstheme="minorHAnsi"/>
          <w:sz w:val="24"/>
          <w:szCs w:val="32"/>
        </w:rPr>
        <w:t>4</w:t>
      </w:r>
      <w:r w:rsidRPr="00586843">
        <w:rPr>
          <w:rFonts w:asciiTheme="minorHAnsi" w:hAnsiTheme="minorHAnsi" w:cstheme="minorHAnsi"/>
          <w:sz w:val="24"/>
          <w:szCs w:val="32"/>
        </w:rPr>
        <w:t xml:space="preserve"> Zamawiający o</w:t>
      </w:r>
      <w:r w:rsidR="00AD23E0" w:rsidRPr="00586843">
        <w:rPr>
          <w:rFonts w:asciiTheme="minorHAnsi" w:hAnsiTheme="minorHAnsi" w:cstheme="minorHAnsi"/>
          <w:sz w:val="24"/>
          <w:szCs w:val="32"/>
        </w:rPr>
        <w:t>drzuca ofertę takiego Wykonawcy</w:t>
      </w:r>
      <w:r w:rsidRPr="00586843">
        <w:rPr>
          <w:rFonts w:asciiTheme="minorHAnsi" w:hAnsiTheme="minorHAnsi" w:cstheme="minorHAnsi"/>
          <w:sz w:val="24"/>
          <w:szCs w:val="32"/>
        </w:rPr>
        <w:t>.</w:t>
      </w:r>
    </w:p>
    <w:p w14:paraId="19796404" w14:textId="489F3B42" w:rsidR="00723BA1" w:rsidRPr="00586843" w:rsidRDefault="00723BA1">
      <w:pPr>
        <w:pStyle w:val="Ustp"/>
        <w:numPr>
          <w:ilvl w:val="0"/>
          <w:numId w:val="15"/>
        </w:numPr>
        <w:spacing w:before="0" w:line="276" w:lineRule="auto"/>
        <w:ind w:left="709" w:hanging="425"/>
        <w:rPr>
          <w:rFonts w:asciiTheme="minorHAnsi" w:hAnsiTheme="minorHAnsi" w:cstheme="minorHAnsi"/>
          <w:sz w:val="24"/>
          <w:szCs w:val="32"/>
        </w:rPr>
      </w:pPr>
      <w:r w:rsidRPr="00586843">
        <w:rPr>
          <w:rFonts w:asciiTheme="minorHAnsi" w:hAnsiTheme="minorHAnsi" w:cstheme="minorHAnsi"/>
          <w:sz w:val="24"/>
          <w:szCs w:val="32"/>
        </w:rPr>
        <w:t xml:space="preserve">Wykonawca może zostać wykluczony przez Zamawiającego na każdym etapie postępowania o udzielenie zamówienia. </w:t>
      </w:r>
    </w:p>
    <w:p w14:paraId="60FEB66E" w14:textId="77777777" w:rsidR="00723BA1" w:rsidRPr="00586843" w:rsidRDefault="00723BA1">
      <w:pPr>
        <w:pStyle w:val="Ustp"/>
        <w:numPr>
          <w:ilvl w:val="0"/>
          <w:numId w:val="15"/>
        </w:numPr>
        <w:spacing w:before="0" w:line="276" w:lineRule="auto"/>
        <w:ind w:left="709" w:hanging="425"/>
        <w:rPr>
          <w:rFonts w:asciiTheme="minorHAnsi" w:hAnsiTheme="minorHAnsi" w:cstheme="minorHAnsi"/>
          <w:sz w:val="24"/>
          <w:szCs w:val="32"/>
        </w:rPr>
      </w:pPr>
      <w:r w:rsidRPr="00586843">
        <w:rPr>
          <w:rFonts w:asciiTheme="minorHAnsi" w:hAnsiTheme="minorHAnsi" w:cstheme="minorHAnsi"/>
          <w:sz w:val="24"/>
          <w:szCs w:val="32"/>
        </w:rPr>
        <w:t>Jeżeli Wykonawca polega na zdolnościach lub sytuacji podmiotów udostępniających zasoby Zamawiający zbada, czy nie zachodzą wobec tego podmiotu podstawy wykluczenia, które zostały przewidziane względem Wykonawcy.</w:t>
      </w:r>
    </w:p>
    <w:p w14:paraId="26A99705" w14:textId="77777777" w:rsidR="00723BA1" w:rsidRPr="00586843" w:rsidRDefault="00723BA1">
      <w:pPr>
        <w:pStyle w:val="Ustp"/>
        <w:numPr>
          <w:ilvl w:val="0"/>
          <w:numId w:val="15"/>
        </w:numPr>
        <w:spacing w:before="0" w:line="276" w:lineRule="auto"/>
        <w:ind w:left="709" w:hanging="425"/>
        <w:rPr>
          <w:rFonts w:asciiTheme="minorHAnsi" w:hAnsiTheme="minorHAnsi" w:cstheme="minorHAnsi"/>
          <w:sz w:val="24"/>
          <w:szCs w:val="32"/>
        </w:rPr>
      </w:pPr>
      <w:r w:rsidRPr="00586843">
        <w:rPr>
          <w:rFonts w:asciiTheme="minorHAnsi" w:hAnsiTheme="minorHAnsi" w:cstheme="minorHAnsi"/>
          <w:sz w:val="24"/>
          <w:szCs w:val="32"/>
        </w:rPr>
        <w:t>W przypadku wspólnego ubiegania się Wykonawców o udzielenie zamówienia Zamawiający bada, czy nie zachodzą podstawy wykluczenia wobec każdego z tych Wykonawców.</w:t>
      </w:r>
    </w:p>
    <w:p w14:paraId="5313545C" w14:textId="77777777" w:rsidR="00723BA1" w:rsidRPr="00586843" w:rsidRDefault="00723BA1">
      <w:pPr>
        <w:pStyle w:val="Ustp"/>
        <w:numPr>
          <w:ilvl w:val="0"/>
          <w:numId w:val="15"/>
        </w:numPr>
        <w:spacing w:before="0" w:line="276" w:lineRule="auto"/>
        <w:ind w:left="709" w:hanging="425"/>
        <w:rPr>
          <w:rFonts w:asciiTheme="minorHAnsi" w:hAnsiTheme="minorHAnsi" w:cstheme="minorHAnsi"/>
          <w:sz w:val="24"/>
          <w:szCs w:val="32"/>
        </w:rPr>
      </w:pPr>
      <w:r w:rsidRPr="00586843">
        <w:rPr>
          <w:rFonts w:asciiTheme="minorHAnsi" w:hAnsiTheme="minorHAnsi" w:cstheme="minorHAnsi"/>
          <w:sz w:val="24"/>
          <w:szCs w:val="32"/>
        </w:rPr>
        <w:t>Jeżeli Wykonawca zamierza powierzyć wykonanie części zamówienia Podwykonawcy, Zamawiający zbada, czy nie zachodzą wobec tego Podwykonawcy podstawy wykluczenia, które zostały przewidziane względem Wykonawcy.</w:t>
      </w:r>
    </w:p>
    <w:p w14:paraId="27983A72" w14:textId="45A29BB7" w:rsidR="00723BA1" w:rsidRPr="00586843" w:rsidRDefault="00723BA1">
      <w:pPr>
        <w:pStyle w:val="Ustp"/>
        <w:numPr>
          <w:ilvl w:val="0"/>
          <w:numId w:val="15"/>
        </w:numPr>
        <w:spacing w:before="0" w:line="276" w:lineRule="auto"/>
        <w:rPr>
          <w:rFonts w:asciiTheme="minorHAnsi" w:hAnsiTheme="minorHAnsi" w:cstheme="minorHAnsi"/>
          <w:sz w:val="24"/>
          <w:szCs w:val="32"/>
        </w:rPr>
      </w:pPr>
      <w:r w:rsidRPr="00586843">
        <w:rPr>
          <w:rFonts w:asciiTheme="minorHAnsi" w:hAnsiTheme="minorHAnsi" w:cstheme="minorHAnsi"/>
          <w:sz w:val="24"/>
          <w:szCs w:val="32"/>
        </w:rPr>
        <w:t xml:space="preserve">Wykluczenie Wykonawcy następuje zgodnie z art. 111 </w:t>
      </w:r>
      <w:proofErr w:type="spellStart"/>
      <w:r w:rsidRPr="00586843">
        <w:rPr>
          <w:rFonts w:asciiTheme="minorHAnsi" w:hAnsiTheme="minorHAnsi" w:cstheme="minorHAnsi"/>
          <w:sz w:val="24"/>
          <w:szCs w:val="32"/>
        </w:rPr>
        <w:t>Pzp</w:t>
      </w:r>
      <w:proofErr w:type="spellEnd"/>
      <w:r w:rsidRPr="00586843">
        <w:rPr>
          <w:rFonts w:asciiTheme="minorHAnsi" w:hAnsiTheme="minorHAnsi" w:cstheme="minorHAnsi"/>
          <w:sz w:val="24"/>
          <w:szCs w:val="32"/>
        </w:rPr>
        <w:t>., z zastrzeżeniem ust. 3</w:t>
      </w:r>
      <w:r w:rsidR="00CD7E25" w:rsidRPr="00586843">
        <w:rPr>
          <w:rFonts w:asciiTheme="minorHAnsi" w:hAnsiTheme="minorHAnsi" w:cstheme="minorHAnsi"/>
          <w:sz w:val="24"/>
          <w:szCs w:val="32"/>
        </w:rPr>
        <w:t>,4</w:t>
      </w:r>
    </w:p>
    <w:p w14:paraId="702D7549" w14:textId="77777777" w:rsidR="001D79ED" w:rsidRPr="007848E1" w:rsidRDefault="001B4248" w:rsidP="00F0326E">
      <w:pPr>
        <w:pStyle w:val="rozdzia"/>
        <w:shd w:val="clear" w:color="auto" w:fill="DAEEF3" w:themeFill="accent5" w:themeFillTint="33"/>
        <w:spacing w:before="240" w:after="0" w:line="360" w:lineRule="auto"/>
        <w:rPr>
          <w:rFonts w:asciiTheme="minorHAnsi" w:hAnsiTheme="minorHAnsi" w:cstheme="minorHAnsi"/>
          <w:szCs w:val="22"/>
        </w:rPr>
      </w:pPr>
      <w:r w:rsidRPr="007848E1">
        <w:rPr>
          <w:rFonts w:asciiTheme="minorHAnsi" w:hAnsiTheme="minorHAnsi" w:cstheme="minorHAnsi"/>
        </w:rPr>
        <w:lastRenderedPageBreak/>
        <w:t>VIII</w:t>
      </w:r>
      <w:r w:rsidRPr="007848E1">
        <w:rPr>
          <w:rFonts w:asciiTheme="minorHAnsi" w:hAnsiTheme="minorHAnsi" w:cstheme="minorHAnsi"/>
        </w:rPr>
        <w:tab/>
      </w:r>
      <w:r w:rsidR="001D79ED" w:rsidRPr="007848E1">
        <w:rPr>
          <w:rFonts w:asciiTheme="minorHAnsi" w:hAnsiTheme="minorHAnsi" w:cstheme="minorHAnsi"/>
        </w:rPr>
        <w:t>Informacja o podmiotowych środkach dowodowych</w:t>
      </w:r>
    </w:p>
    <w:p w14:paraId="2417E439" w14:textId="2C3B3C4F" w:rsidR="005A1E0F" w:rsidRPr="00586843" w:rsidRDefault="005A1E0F" w:rsidP="00844EB3">
      <w:pPr>
        <w:pStyle w:val="Ustp"/>
        <w:numPr>
          <w:ilvl w:val="0"/>
          <w:numId w:val="11"/>
        </w:numPr>
        <w:spacing w:before="0" w:line="276" w:lineRule="auto"/>
        <w:rPr>
          <w:rFonts w:asciiTheme="minorHAnsi" w:hAnsiTheme="minorHAnsi" w:cstheme="minorHAnsi"/>
          <w:sz w:val="24"/>
          <w:szCs w:val="24"/>
        </w:rPr>
      </w:pPr>
      <w:r w:rsidRPr="00586843">
        <w:rPr>
          <w:rFonts w:asciiTheme="minorHAnsi" w:hAnsiTheme="minorHAnsi" w:cstheme="minorHAnsi"/>
          <w:sz w:val="24"/>
          <w:szCs w:val="24"/>
        </w:rPr>
        <w:t>Do oferty każdy Wykonawca musi dołączyć</w:t>
      </w:r>
      <w:r w:rsidR="00350C6D" w:rsidRPr="00586843">
        <w:rPr>
          <w:rFonts w:asciiTheme="minorHAnsi" w:hAnsiTheme="minorHAnsi" w:cstheme="minorHAnsi"/>
          <w:sz w:val="24"/>
          <w:szCs w:val="24"/>
        </w:rPr>
        <w:t xml:space="preserve"> </w:t>
      </w:r>
      <w:r w:rsidRPr="00586843">
        <w:rPr>
          <w:rFonts w:asciiTheme="minorHAnsi" w:hAnsiTheme="minorHAnsi" w:cstheme="minorHAnsi"/>
          <w:sz w:val="24"/>
          <w:szCs w:val="24"/>
        </w:rPr>
        <w:t xml:space="preserve">aktualne na dzień składania oświadczenie Wykonawcy o braku podstaw do wykluczenia oraz o spełnianiu warunków udziału </w:t>
      </w:r>
      <w:r w:rsidR="00A34F60" w:rsidRPr="00586843">
        <w:rPr>
          <w:rFonts w:asciiTheme="minorHAnsi" w:hAnsiTheme="minorHAnsi" w:cstheme="minorHAnsi"/>
          <w:sz w:val="24"/>
          <w:szCs w:val="24"/>
        </w:rPr>
        <w:br/>
      </w:r>
      <w:r w:rsidRPr="00586843">
        <w:rPr>
          <w:rFonts w:asciiTheme="minorHAnsi" w:hAnsiTheme="minorHAnsi" w:cstheme="minorHAnsi"/>
          <w:sz w:val="24"/>
          <w:szCs w:val="24"/>
        </w:rPr>
        <w:t xml:space="preserve">w postępowaniu w formie </w:t>
      </w:r>
      <w:r w:rsidRPr="00586843">
        <w:rPr>
          <w:rFonts w:asciiTheme="minorHAnsi" w:hAnsiTheme="minorHAnsi" w:cstheme="minorHAnsi"/>
          <w:b/>
          <w:sz w:val="24"/>
          <w:szCs w:val="24"/>
        </w:rPr>
        <w:t xml:space="preserve">Jednolitego Europejskiego Dokumentu Zamówienia (JEDZ)- Załącznik nr </w:t>
      </w:r>
      <w:r w:rsidR="00F77BD7" w:rsidRPr="00586843">
        <w:rPr>
          <w:rFonts w:asciiTheme="minorHAnsi" w:hAnsiTheme="minorHAnsi" w:cstheme="minorHAnsi"/>
          <w:b/>
          <w:sz w:val="24"/>
          <w:szCs w:val="24"/>
        </w:rPr>
        <w:t>2</w:t>
      </w:r>
      <w:r w:rsidRPr="00586843">
        <w:rPr>
          <w:rFonts w:asciiTheme="minorHAnsi" w:hAnsiTheme="minorHAnsi" w:cstheme="minorHAnsi"/>
          <w:b/>
          <w:sz w:val="24"/>
          <w:szCs w:val="24"/>
        </w:rPr>
        <w:t xml:space="preserve"> do SWZ</w:t>
      </w:r>
      <w:r w:rsidRPr="00586843">
        <w:rPr>
          <w:rFonts w:asciiTheme="minorHAnsi" w:hAnsiTheme="minorHAnsi" w:cstheme="minorHAnsi"/>
          <w:sz w:val="24"/>
          <w:szCs w:val="24"/>
        </w:rPr>
        <w:t xml:space="preserve">. Informacje zawarte w oświadczeniu będą stanowić wstępne potwierdzenie, że Wykonawca nie podlega wykluczeniu oraz spełnia warunki udziału </w:t>
      </w:r>
      <w:r w:rsidR="00BD3789" w:rsidRPr="00586843">
        <w:rPr>
          <w:rFonts w:asciiTheme="minorHAnsi" w:hAnsiTheme="minorHAnsi" w:cstheme="minorHAnsi"/>
          <w:sz w:val="24"/>
          <w:szCs w:val="24"/>
        </w:rPr>
        <w:br/>
      </w:r>
      <w:r w:rsidRPr="00586843">
        <w:rPr>
          <w:rFonts w:asciiTheme="minorHAnsi" w:hAnsiTheme="minorHAnsi" w:cstheme="minorHAnsi"/>
          <w:sz w:val="24"/>
          <w:szCs w:val="24"/>
        </w:rPr>
        <w:t xml:space="preserve">w postępowaniu. </w:t>
      </w:r>
    </w:p>
    <w:p w14:paraId="30D8B271" w14:textId="092D5C51" w:rsidR="005A1E0F" w:rsidRPr="00586843" w:rsidRDefault="005A1E0F" w:rsidP="00844EB3">
      <w:pPr>
        <w:pStyle w:val="Ustp"/>
        <w:numPr>
          <w:ilvl w:val="0"/>
          <w:numId w:val="11"/>
        </w:numPr>
        <w:autoSpaceDE w:val="0"/>
        <w:autoSpaceDN w:val="0"/>
        <w:adjustRightInd w:val="0"/>
        <w:spacing w:before="0" w:line="276" w:lineRule="auto"/>
        <w:rPr>
          <w:rFonts w:asciiTheme="minorHAnsi" w:hAnsiTheme="minorHAnsi" w:cstheme="minorHAnsi"/>
          <w:sz w:val="24"/>
          <w:szCs w:val="24"/>
        </w:rPr>
      </w:pPr>
      <w:r w:rsidRPr="00586843">
        <w:rPr>
          <w:rFonts w:asciiTheme="minorHAnsi" w:hAnsiTheme="minorHAnsi" w:cstheme="minorHAnsi"/>
          <w:sz w:val="24"/>
          <w:szCs w:val="24"/>
        </w:rPr>
        <w:t xml:space="preserve">W przypadku wspólnego ubiegania się o zamówienie przez Wykonawców oświadczenie (JEDZ) o którym mowa w ust. 1 składa każdy z Wykonawców wspólnie ubiegających się </w:t>
      </w:r>
      <w:r w:rsidR="00A34F60" w:rsidRPr="00586843">
        <w:rPr>
          <w:rFonts w:asciiTheme="minorHAnsi" w:hAnsiTheme="minorHAnsi" w:cstheme="minorHAnsi"/>
          <w:sz w:val="24"/>
          <w:szCs w:val="24"/>
        </w:rPr>
        <w:br/>
      </w:r>
      <w:r w:rsidRPr="00586843">
        <w:rPr>
          <w:rFonts w:asciiTheme="minorHAnsi" w:hAnsiTheme="minorHAnsi" w:cstheme="minorHAnsi"/>
          <w:sz w:val="24"/>
          <w:szCs w:val="24"/>
        </w:rPr>
        <w:t xml:space="preserve">o zamówienie. Oświadczenie te (JEDZ) ma potwierdzać spełnianie warunków udziału </w:t>
      </w:r>
      <w:r w:rsidR="00A34F60" w:rsidRPr="00586843">
        <w:rPr>
          <w:rFonts w:asciiTheme="minorHAnsi" w:hAnsiTheme="minorHAnsi" w:cstheme="minorHAnsi"/>
          <w:sz w:val="24"/>
          <w:szCs w:val="24"/>
        </w:rPr>
        <w:br/>
      </w:r>
      <w:r w:rsidRPr="00586843">
        <w:rPr>
          <w:rFonts w:asciiTheme="minorHAnsi" w:hAnsiTheme="minorHAnsi" w:cstheme="minorHAnsi"/>
          <w:sz w:val="24"/>
          <w:szCs w:val="24"/>
        </w:rPr>
        <w:t xml:space="preserve">w postępowaniu, w którym każdy z Wykonawców wykazuje spełnianie warunków udziału w postępowaniu, brak podstaw wykluczenia. </w:t>
      </w:r>
    </w:p>
    <w:p w14:paraId="63B6CD25" w14:textId="4E54EEB4" w:rsidR="00433AA3" w:rsidRPr="00586843" w:rsidRDefault="00433AA3" w:rsidP="00844EB3">
      <w:pPr>
        <w:pStyle w:val="Ustp"/>
        <w:numPr>
          <w:ilvl w:val="0"/>
          <w:numId w:val="11"/>
        </w:numPr>
        <w:autoSpaceDE w:val="0"/>
        <w:autoSpaceDN w:val="0"/>
        <w:adjustRightInd w:val="0"/>
        <w:spacing w:before="0" w:line="276" w:lineRule="auto"/>
        <w:rPr>
          <w:rFonts w:asciiTheme="minorHAnsi" w:hAnsiTheme="minorHAnsi" w:cstheme="minorHAnsi"/>
          <w:sz w:val="24"/>
          <w:szCs w:val="24"/>
        </w:rPr>
      </w:pPr>
      <w:r w:rsidRPr="00586843">
        <w:rPr>
          <w:rFonts w:asciiTheme="minorHAnsi" w:hAnsiTheme="minorHAnsi" w:cstheme="minorHAnsi"/>
          <w:sz w:val="24"/>
          <w:szCs w:val="24"/>
        </w:rPr>
        <w:t xml:space="preserve">W przypadku gdy Wykonawca składa ofertę na więcej niż jedno zadanie, wszystkie informacje mogą być zawarte w jednym oświadczeniu </w:t>
      </w:r>
      <w:r w:rsidRPr="00586843">
        <w:rPr>
          <w:rFonts w:asciiTheme="minorHAnsi" w:hAnsiTheme="minorHAnsi" w:cstheme="minorHAnsi"/>
          <w:b/>
          <w:sz w:val="24"/>
          <w:szCs w:val="24"/>
        </w:rPr>
        <w:t>Jednolitego Europejskiego Dokumentu Zamówienia (JEDZ)- Załącznik nr 2 do SWZ.</w:t>
      </w:r>
    </w:p>
    <w:p w14:paraId="0442779D" w14:textId="5760622E" w:rsidR="005A1E0F" w:rsidRPr="00586843" w:rsidRDefault="005A1E0F" w:rsidP="00844EB3">
      <w:pPr>
        <w:pStyle w:val="Ustp"/>
        <w:numPr>
          <w:ilvl w:val="0"/>
          <w:numId w:val="11"/>
        </w:numPr>
        <w:autoSpaceDE w:val="0"/>
        <w:autoSpaceDN w:val="0"/>
        <w:adjustRightInd w:val="0"/>
        <w:spacing w:before="0" w:line="276" w:lineRule="auto"/>
        <w:rPr>
          <w:rFonts w:asciiTheme="minorHAnsi" w:hAnsiTheme="minorHAnsi" w:cstheme="minorHAnsi"/>
          <w:sz w:val="24"/>
          <w:szCs w:val="24"/>
        </w:rPr>
      </w:pPr>
      <w:r w:rsidRPr="00586843">
        <w:rPr>
          <w:rFonts w:asciiTheme="minorHAnsi" w:hAnsiTheme="minorHAnsi" w:cstheme="minorHAnsi"/>
          <w:sz w:val="24"/>
          <w:szCs w:val="24"/>
        </w:rPr>
        <w:t xml:space="preserve">Wykonawca, który powołuje się na zasoby innych podmiotów, w celu wykazania braku istnienia wobec nich podstaw wykluczenia z udziału w postępowaniu oraz spełnienia - </w:t>
      </w:r>
      <w:r w:rsidR="00A34F60" w:rsidRPr="00586843">
        <w:rPr>
          <w:rFonts w:asciiTheme="minorHAnsi" w:hAnsiTheme="minorHAnsi" w:cstheme="minorHAnsi"/>
          <w:sz w:val="24"/>
          <w:szCs w:val="24"/>
        </w:rPr>
        <w:br/>
      </w:r>
      <w:r w:rsidRPr="00586843">
        <w:rPr>
          <w:rFonts w:asciiTheme="minorHAnsi" w:hAnsiTheme="minorHAnsi" w:cstheme="minorHAnsi"/>
          <w:sz w:val="24"/>
          <w:szCs w:val="24"/>
        </w:rPr>
        <w:t>w zakresie, w jakim powołuje się na ich zasoby - warunków udziału w postępowaniu, składa oświadczenia (JEDZ) o którym mowa w ust. 1 dotyczące tych podmiotów.</w:t>
      </w:r>
    </w:p>
    <w:p w14:paraId="04F37E5B" w14:textId="1FB12D6B" w:rsidR="005A1E0F" w:rsidRPr="00586843" w:rsidRDefault="005A1E0F" w:rsidP="00844EB3">
      <w:pPr>
        <w:pStyle w:val="Ustp"/>
        <w:numPr>
          <w:ilvl w:val="0"/>
          <w:numId w:val="11"/>
        </w:numPr>
        <w:autoSpaceDE w:val="0"/>
        <w:autoSpaceDN w:val="0"/>
        <w:adjustRightInd w:val="0"/>
        <w:spacing w:before="0" w:line="276" w:lineRule="auto"/>
        <w:rPr>
          <w:rFonts w:asciiTheme="minorHAnsi" w:hAnsiTheme="minorHAnsi" w:cstheme="minorHAnsi"/>
          <w:sz w:val="24"/>
          <w:szCs w:val="24"/>
        </w:rPr>
      </w:pPr>
      <w:r w:rsidRPr="00586843">
        <w:rPr>
          <w:rFonts w:asciiTheme="minorHAnsi" w:hAnsiTheme="minorHAnsi" w:cstheme="minorHAnsi"/>
          <w:sz w:val="24"/>
          <w:szCs w:val="24"/>
        </w:rPr>
        <w:t xml:space="preserve">Wykonawca, który zamierza powierzyć wykonanie części zamówienia podwykonawcom, </w:t>
      </w:r>
      <w:r w:rsidR="00A34F60" w:rsidRPr="00586843">
        <w:rPr>
          <w:rFonts w:asciiTheme="minorHAnsi" w:hAnsiTheme="minorHAnsi" w:cstheme="minorHAnsi"/>
          <w:sz w:val="24"/>
          <w:szCs w:val="24"/>
        </w:rPr>
        <w:br/>
      </w:r>
      <w:r w:rsidRPr="00586843">
        <w:rPr>
          <w:rFonts w:asciiTheme="minorHAnsi" w:hAnsiTheme="minorHAnsi" w:cstheme="minorHAnsi"/>
          <w:sz w:val="24"/>
          <w:szCs w:val="24"/>
        </w:rPr>
        <w:t xml:space="preserve">w celu wykazania braku istnienia wobec nich podstaw wykluczenia z udziału </w:t>
      </w:r>
      <w:r w:rsidR="009C50F6">
        <w:rPr>
          <w:rFonts w:asciiTheme="minorHAnsi" w:hAnsiTheme="minorHAnsi" w:cstheme="minorHAnsi"/>
          <w:sz w:val="24"/>
          <w:szCs w:val="24"/>
        </w:rPr>
        <w:br/>
      </w:r>
      <w:r w:rsidRPr="00586843">
        <w:rPr>
          <w:rFonts w:asciiTheme="minorHAnsi" w:hAnsiTheme="minorHAnsi" w:cstheme="minorHAnsi"/>
          <w:sz w:val="24"/>
          <w:szCs w:val="24"/>
        </w:rPr>
        <w:t>w postępowaniu składa oświadczenia (JEDZ) o którym mowa w ust 1 dotyczące tych podwykonawców.</w:t>
      </w:r>
    </w:p>
    <w:p w14:paraId="3EF87806" w14:textId="6B281E90" w:rsidR="00B109BE" w:rsidRPr="00586843" w:rsidRDefault="00B109BE" w:rsidP="00844EB3">
      <w:pPr>
        <w:pStyle w:val="Ustp"/>
        <w:numPr>
          <w:ilvl w:val="0"/>
          <w:numId w:val="11"/>
        </w:numPr>
        <w:autoSpaceDE w:val="0"/>
        <w:autoSpaceDN w:val="0"/>
        <w:adjustRightInd w:val="0"/>
        <w:spacing w:before="0" w:line="276" w:lineRule="auto"/>
        <w:rPr>
          <w:rFonts w:asciiTheme="minorHAnsi" w:hAnsiTheme="minorHAnsi" w:cstheme="minorHAnsi"/>
          <w:sz w:val="24"/>
          <w:szCs w:val="24"/>
        </w:rPr>
      </w:pPr>
      <w:r w:rsidRPr="00586843">
        <w:rPr>
          <w:rFonts w:asciiTheme="minorHAnsi" w:hAnsiTheme="minorHAnsi" w:cstheme="minorHAnsi"/>
          <w:sz w:val="24"/>
          <w:szCs w:val="24"/>
        </w:rPr>
        <w:t xml:space="preserve">Zgodnie z art. 126 ust. 1 </w:t>
      </w:r>
      <w:proofErr w:type="spellStart"/>
      <w:r w:rsidRPr="00586843">
        <w:rPr>
          <w:rFonts w:asciiTheme="minorHAnsi" w:hAnsiTheme="minorHAnsi" w:cstheme="minorHAnsi"/>
          <w:sz w:val="24"/>
          <w:szCs w:val="24"/>
        </w:rPr>
        <w:t>Pzp</w:t>
      </w:r>
      <w:proofErr w:type="spellEnd"/>
      <w:r w:rsidRPr="00586843">
        <w:rPr>
          <w:rFonts w:asciiTheme="minorHAnsi" w:hAnsiTheme="minorHAnsi" w:cstheme="minorHAnsi"/>
          <w:sz w:val="24"/>
          <w:szCs w:val="24"/>
        </w:rPr>
        <w:t xml:space="preserve"> Zamawiający przed wyborem najkorzystniejszej oferty wezwie Wykonawcę, którego oferta została najwyżej oceniona do złożenia </w:t>
      </w:r>
      <w:r w:rsidR="009C50F6">
        <w:rPr>
          <w:rFonts w:asciiTheme="minorHAnsi" w:hAnsiTheme="minorHAnsi" w:cstheme="minorHAnsi"/>
          <w:sz w:val="24"/>
          <w:szCs w:val="24"/>
        </w:rPr>
        <w:br/>
      </w:r>
      <w:r w:rsidRPr="00586843">
        <w:rPr>
          <w:rFonts w:asciiTheme="minorHAnsi" w:hAnsiTheme="minorHAnsi" w:cstheme="minorHAnsi"/>
          <w:sz w:val="24"/>
          <w:szCs w:val="24"/>
        </w:rPr>
        <w:t xml:space="preserve">w wyznaczonym terminie, </w:t>
      </w:r>
      <w:r w:rsidRPr="00586843">
        <w:rPr>
          <w:rFonts w:asciiTheme="minorHAnsi" w:hAnsiTheme="minorHAnsi" w:cstheme="minorHAnsi"/>
          <w:b/>
          <w:sz w:val="24"/>
          <w:szCs w:val="24"/>
        </w:rPr>
        <w:t>nie krótszym niż 10 dni</w:t>
      </w:r>
      <w:r w:rsidRPr="00586843">
        <w:rPr>
          <w:rFonts w:asciiTheme="minorHAnsi" w:hAnsiTheme="minorHAnsi" w:cstheme="minorHAnsi"/>
          <w:sz w:val="24"/>
          <w:szCs w:val="24"/>
        </w:rPr>
        <w:t>, aktualnych na dzień ich złożenia podmiotowych środków dowodowych:</w:t>
      </w:r>
    </w:p>
    <w:p w14:paraId="61F897F9" w14:textId="4E9F6E78" w:rsidR="00B109BE" w:rsidRPr="00586843" w:rsidRDefault="00346F06">
      <w:pPr>
        <w:numPr>
          <w:ilvl w:val="0"/>
          <w:numId w:val="21"/>
        </w:numPr>
        <w:autoSpaceDE w:val="0"/>
        <w:autoSpaceDN w:val="0"/>
        <w:adjustRightInd w:val="0"/>
        <w:spacing w:line="276" w:lineRule="auto"/>
        <w:rPr>
          <w:rFonts w:asciiTheme="minorHAnsi" w:hAnsiTheme="minorHAnsi" w:cstheme="minorHAnsi"/>
        </w:rPr>
      </w:pPr>
      <w:r w:rsidRPr="00586843">
        <w:rPr>
          <w:rFonts w:asciiTheme="minorHAnsi" w:hAnsiTheme="minorHAnsi" w:cstheme="minorHAnsi"/>
        </w:rPr>
        <w:t>o</w:t>
      </w:r>
      <w:r w:rsidR="00B109BE" w:rsidRPr="00586843">
        <w:rPr>
          <w:rFonts w:asciiTheme="minorHAnsi" w:hAnsiTheme="minorHAnsi" w:cstheme="minorHAnsi"/>
        </w:rPr>
        <w:t xml:space="preserve">świadczenie Wykonawcy o aktualności informacji zawartych w oświadczeniu, o którym mowa w art. 125 ust. 1 (JEDZ) w zakresie podstaw wykluczenia z postępowania, wskazanych przez Zamawiającego, przedstawiony w formie zgodnej z  </w:t>
      </w:r>
      <w:r w:rsidR="00B109BE" w:rsidRPr="00586843">
        <w:rPr>
          <w:rFonts w:asciiTheme="minorHAnsi" w:hAnsiTheme="minorHAnsi" w:cstheme="minorHAnsi"/>
          <w:b/>
        </w:rPr>
        <w:t xml:space="preserve">Załącznikiem nr </w:t>
      </w:r>
      <w:r w:rsidR="00F77BD7" w:rsidRPr="00586843">
        <w:rPr>
          <w:rFonts w:asciiTheme="minorHAnsi" w:hAnsiTheme="minorHAnsi" w:cstheme="minorHAnsi"/>
          <w:b/>
        </w:rPr>
        <w:t>5</w:t>
      </w:r>
      <w:r w:rsidR="002B2902" w:rsidRPr="00586843">
        <w:rPr>
          <w:rFonts w:asciiTheme="minorHAnsi" w:hAnsiTheme="minorHAnsi" w:cstheme="minorHAnsi"/>
          <w:b/>
        </w:rPr>
        <w:t xml:space="preserve"> </w:t>
      </w:r>
      <w:r w:rsidR="00B109BE" w:rsidRPr="00586843">
        <w:rPr>
          <w:rFonts w:asciiTheme="minorHAnsi" w:hAnsiTheme="minorHAnsi" w:cstheme="minorHAnsi"/>
          <w:b/>
        </w:rPr>
        <w:t>do SWZ</w:t>
      </w:r>
      <w:r w:rsidR="00B109BE" w:rsidRPr="00586843">
        <w:rPr>
          <w:rFonts w:asciiTheme="minorHAnsi" w:hAnsiTheme="minorHAnsi" w:cstheme="minorHAnsi"/>
        </w:rPr>
        <w:t>);</w:t>
      </w:r>
    </w:p>
    <w:p w14:paraId="407A4981" w14:textId="364BE561" w:rsidR="00B109BE" w:rsidRPr="00586843" w:rsidRDefault="00B109BE">
      <w:pPr>
        <w:numPr>
          <w:ilvl w:val="0"/>
          <w:numId w:val="21"/>
        </w:numPr>
        <w:autoSpaceDE w:val="0"/>
        <w:autoSpaceDN w:val="0"/>
        <w:adjustRightInd w:val="0"/>
        <w:spacing w:line="276" w:lineRule="auto"/>
        <w:rPr>
          <w:rFonts w:asciiTheme="minorHAnsi" w:hAnsiTheme="minorHAnsi" w:cstheme="minorHAnsi"/>
        </w:rPr>
      </w:pPr>
      <w:r w:rsidRPr="00586843">
        <w:rPr>
          <w:rFonts w:asciiTheme="minorHAnsi" w:hAnsiTheme="minorHAnsi" w:cstheme="minorHAnsi"/>
        </w:rPr>
        <w:t xml:space="preserve">Informację z Krajowego Rejestru Karnego w zakresie określonym w art. 108 ust. 1 pkt. 1 </w:t>
      </w:r>
      <w:r w:rsidR="009C50F6">
        <w:rPr>
          <w:rFonts w:asciiTheme="minorHAnsi" w:hAnsiTheme="minorHAnsi" w:cstheme="minorHAnsi"/>
        </w:rPr>
        <w:br/>
      </w:r>
      <w:r w:rsidRPr="00586843">
        <w:rPr>
          <w:rFonts w:asciiTheme="minorHAnsi" w:hAnsiTheme="minorHAnsi" w:cstheme="minorHAnsi"/>
        </w:rPr>
        <w:t xml:space="preserve">i 2; art. 108 ust. 1 pkt. 4 </w:t>
      </w:r>
      <w:proofErr w:type="spellStart"/>
      <w:r w:rsidRPr="00586843">
        <w:rPr>
          <w:rFonts w:asciiTheme="minorHAnsi" w:hAnsiTheme="minorHAnsi" w:cstheme="minorHAnsi"/>
        </w:rPr>
        <w:t>Pzp</w:t>
      </w:r>
      <w:proofErr w:type="spellEnd"/>
      <w:r w:rsidRPr="00586843">
        <w:rPr>
          <w:rFonts w:asciiTheme="minorHAnsi" w:hAnsiTheme="minorHAnsi" w:cstheme="minorHAnsi"/>
        </w:rPr>
        <w:t>, wystawioną nie wcześniej niż 6 miesięcy przed jej złożeniem;</w:t>
      </w:r>
    </w:p>
    <w:p w14:paraId="1ABD3BC4" w14:textId="16AAE732" w:rsidR="00B109BE" w:rsidRPr="00586843" w:rsidRDefault="00B109BE">
      <w:pPr>
        <w:numPr>
          <w:ilvl w:val="0"/>
          <w:numId w:val="21"/>
        </w:numPr>
        <w:autoSpaceDE w:val="0"/>
        <w:autoSpaceDN w:val="0"/>
        <w:adjustRightInd w:val="0"/>
        <w:spacing w:line="276" w:lineRule="auto"/>
        <w:rPr>
          <w:rFonts w:asciiTheme="minorHAnsi" w:hAnsiTheme="minorHAnsi" w:cstheme="minorHAnsi"/>
        </w:rPr>
      </w:pPr>
      <w:r w:rsidRPr="00586843">
        <w:rPr>
          <w:rFonts w:asciiTheme="minorHAnsi" w:hAnsiTheme="minorHAnsi" w:cstheme="minorHAnsi"/>
        </w:rPr>
        <w:t xml:space="preserve">oświadczenie Wykonawcy, w zakresie art. 108 ust. 1 pkt 5 ustawy, o braku przynależności do tej samej grupy kapitałowej, w rozumieniu ustawy o ochronie konkurencji </w:t>
      </w:r>
      <w:r w:rsidR="009C50F6">
        <w:rPr>
          <w:rFonts w:asciiTheme="minorHAnsi" w:hAnsiTheme="minorHAnsi" w:cstheme="minorHAnsi"/>
        </w:rPr>
        <w:br/>
      </w:r>
      <w:r w:rsidRPr="00586843">
        <w:rPr>
          <w:rFonts w:asciiTheme="minorHAnsi" w:hAnsiTheme="minorHAnsi" w:cstheme="minorHAnsi"/>
        </w:rPr>
        <w:t xml:space="preserve">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t>
      </w:r>
      <w:r w:rsidR="009C50F6">
        <w:rPr>
          <w:rFonts w:asciiTheme="minorHAnsi" w:hAnsiTheme="minorHAnsi" w:cstheme="minorHAnsi"/>
        </w:rPr>
        <w:br/>
      </w:r>
      <w:r w:rsidRPr="00586843">
        <w:rPr>
          <w:rFonts w:asciiTheme="minorHAnsi" w:hAnsiTheme="minorHAnsi" w:cstheme="minorHAnsi"/>
        </w:rPr>
        <w:t xml:space="preserve">w postępowaniu niezależnie od innego Wykonawcy należącego do tej samej grupy kapitałowej - </w:t>
      </w:r>
      <w:r w:rsidRPr="00586843">
        <w:rPr>
          <w:rFonts w:asciiTheme="minorHAnsi" w:hAnsiTheme="minorHAnsi" w:cstheme="minorHAnsi"/>
          <w:b/>
          <w:bCs/>
        </w:rPr>
        <w:t xml:space="preserve">Załącznik nr </w:t>
      </w:r>
      <w:r w:rsidR="00F77BD7" w:rsidRPr="00586843">
        <w:rPr>
          <w:rFonts w:asciiTheme="minorHAnsi" w:hAnsiTheme="minorHAnsi" w:cstheme="minorHAnsi"/>
          <w:b/>
          <w:bCs/>
        </w:rPr>
        <w:t>3</w:t>
      </w:r>
      <w:r w:rsidRPr="00586843">
        <w:rPr>
          <w:rFonts w:asciiTheme="minorHAnsi" w:hAnsiTheme="minorHAnsi" w:cstheme="minorHAnsi"/>
          <w:b/>
          <w:bCs/>
        </w:rPr>
        <w:t xml:space="preserve"> do SWZ</w:t>
      </w:r>
      <w:r w:rsidR="00D6486C" w:rsidRPr="00586843">
        <w:rPr>
          <w:rFonts w:asciiTheme="minorHAnsi" w:hAnsiTheme="minorHAnsi" w:cstheme="minorHAnsi"/>
          <w:b/>
          <w:bCs/>
        </w:rPr>
        <w:t>;</w:t>
      </w:r>
    </w:p>
    <w:p w14:paraId="6D43F485" w14:textId="09D54F82" w:rsidR="006A3CFA" w:rsidRPr="00586843" w:rsidRDefault="006A3CFA">
      <w:pPr>
        <w:numPr>
          <w:ilvl w:val="0"/>
          <w:numId w:val="21"/>
        </w:numPr>
        <w:autoSpaceDE w:val="0"/>
        <w:autoSpaceDN w:val="0"/>
        <w:adjustRightInd w:val="0"/>
        <w:spacing w:line="276" w:lineRule="auto"/>
        <w:rPr>
          <w:rFonts w:asciiTheme="minorHAnsi" w:hAnsiTheme="minorHAnsi" w:cstheme="minorHAnsi"/>
          <w:color w:val="000000"/>
        </w:rPr>
      </w:pPr>
      <w:r w:rsidRPr="00586843">
        <w:rPr>
          <w:rFonts w:asciiTheme="minorHAnsi" w:hAnsiTheme="minorHAnsi" w:cstheme="minorHAnsi"/>
          <w:color w:val="000000"/>
        </w:rPr>
        <w:lastRenderedPageBreak/>
        <w:t xml:space="preserve">wykaz wykonanych, a w przypadku świadczeń okresowych lub ciągłych również wykonywanych, głównych usług w zakresie niezbędnym do wykazania spełniania warunku wiedzy i doświadczenia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czy zostały wykonane lub są wykonywane należycie – zgodnie z Rozdz. VI ust. 2 </w:t>
      </w:r>
      <w:r w:rsidR="004C2CD7" w:rsidRPr="00586843">
        <w:rPr>
          <w:rFonts w:asciiTheme="minorHAnsi" w:hAnsiTheme="minorHAnsi" w:cstheme="minorHAnsi"/>
          <w:color w:val="000000"/>
        </w:rPr>
        <w:t>pkt. 4)</w:t>
      </w:r>
      <w:r w:rsidRPr="00586843">
        <w:rPr>
          <w:rFonts w:asciiTheme="minorHAnsi" w:hAnsiTheme="minorHAnsi" w:cstheme="minorHAnsi"/>
          <w:color w:val="000000"/>
        </w:rPr>
        <w:t xml:space="preserve"> SWZ,  przedstawiony w formie zgodnej z </w:t>
      </w:r>
      <w:r w:rsidRPr="00586843">
        <w:rPr>
          <w:rFonts w:asciiTheme="minorHAnsi" w:hAnsiTheme="minorHAnsi" w:cstheme="minorHAnsi"/>
          <w:b/>
          <w:color w:val="000000"/>
        </w:rPr>
        <w:t xml:space="preserve">Załącznikiem nr </w:t>
      </w:r>
      <w:r w:rsidR="00B11D4C" w:rsidRPr="00586843">
        <w:rPr>
          <w:rFonts w:asciiTheme="minorHAnsi" w:hAnsiTheme="minorHAnsi" w:cstheme="minorHAnsi"/>
          <w:b/>
          <w:color w:val="000000"/>
        </w:rPr>
        <w:t>7</w:t>
      </w:r>
      <w:r w:rsidRPr="00586843">
        <w:rPr>
          <w:rFonts w:asciiTheme="minorHAnsi" w:hAnsiTheme="minorHAnsi" w:cstheme="minorHAnsi"/>
          <w:b/>
          <w:color w:val="000000"/>
        </w:rPr>
        <w:t xml:space="preserve"> do SWZ</w:t>
      </w:r>
      <w:r w:rsidRPr="00586843">
        <w:rPr>
          <w:rFonts w:asciiTheme="minorHAnsi" w:hAnsiTheme="minorHAnsi" w:cstheme="minorHAnsi"/>
          <w:color w:val="000000"/>
        </w:rPr>
        <w:t>;</w:t>
      </w:r>
      <w:r w:rsidR="00A34F60" w:rsidRPr="00586843">
        <w:rPr>
          <w:rFonts w:asciiTheme="minorHAnsi" w:hAnsiTheme="minorHAnsi" w:cstheme="minorHAnsi"/>
          <w:color w:val="000000"/>
        </w:rPr>
        <w:t xml:space="preserve"> </w:t>
      </w:r>
      <w:r w:rsidRPr="00586843">
        <w:rPr>
          <w:rFonts w:asciiTheme="minorHAnsi" w:hAnsiTheme="minorHAnsi" w:cstheme="minorHAnsi"/>
          <w:color w:val="000000"/>
        </w:rPr>
        <w:t>Dowodami, o których mowa wyżej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oświadczenie Wykonawcy; w przypadku świadczeń okresowych lub ciągłych nadal wykonywanych referencje bądź inne dokumenty potwierdzające ich należyte wykonywanie powinny być wydane  nie wcześniej niż 3 miesiące przed upływem terminu składania ofert.</w:t>
      </w:r>
    </w:p>
    <w:p w14:paraId="135DB2F6" w14:textId="4FDF9486" w:rsidR="006A3CFA" w:rsidRPr="00586843" w:rsidRDefault="006A3CFA" w:rsidP="00844EB3">
      <w:pPr>
        <w:pStyle w:val="Ustp"/>
        <w:autoSpaceDE w:val="0"/>
        <w:autoSpaceDN w:val="0"/>
        <w:adjustRightInd w:val="0"/>
        <w:spacing w:before="0" w:line="276" w:lineRule="auto"/>
        <w:rPr>
          <w:rFonts w:asciiTheme="minorHAnsi" w:hAnsiTheme="minorHAnsi" w:cstheme="minorHAnsi"/>
          <w:sz w:val="24"/>
          <w:szCs w:val="24"/>
        </w:rPr>
      </w:pPr>
      <w:r w:rsidRPr="00586843">
        <w:rPr>
          <w:rFonts w:asciiTheme="minorHAnsi" w:hAnsiTheme="minorHAnsi" w:cstheme="minorHAnsi"/>
          <w:sz w:val="24"/>
          <w:szCs w:val="24"/>
        </w:rPr>
        <w:t xml:space="preserve">Wykonawca nie jest obowiązany do złożenia oświadczeń lub dokumentów potwierdzających spełnianie warunków udziału w postępowaniu i brak podstaw do wykluczenia z postępowania, jeżeli dokumenty te można uzyskać za pomocą bezpłatnych </w:t>
      </w:r>
      <w:r w:rsidR="009C50F6">
        <w:rPr>
          <w:rFonts w:asciiTheme="minorHAnsi" w:hAnsiTheme="minorHAnsi" w:cstheme="minorHAnsi"/>
          <w:sz w:val="24"/>
          <w:szCs w:val="24"/>
        </w:rPr>
        <w:br/>
      </w:r>
      <w:r w:rsidRPr="00586843">
        <w:rPr>
          <w:rFonts w:asciiTheme="minorHAnsi" w:hAnsiTheme="minorHAnsi" w:cstheme="minorHAnsi"/>
          <w:sz w:val="24"/>
          <w:szCs w:val="24"/>
        </w:rPr>
        <w:t>i ogólnodostępnych baz danych, w szczególności rejestrów publicznych w rozumieniu ustawy z dnia 17 lutego 2005 r. o informatyzacji działalności podmiotów realizujących zadania publiczne.</w:t>
      </w:r>
    </w:p>
    <w:p w14:paraId="0CA73022" w14:textId="0CB044B0" w:rsidR="006A3CFA" w:rsidRPr="00586843" w:rsidRDefault="006A3CFA" w:rsidP="00844EB3">
      <w:pPr>
        <w:pStyle w:val="Ustp"/>
        <w:autoSpaceDE w:val="0"/>
        <w:autoSpaceDN w:val="0"/>
        <w:adjustRightInd w:val="0"/>
        <w:spacing w:before="0" w:line="276" w:lineRule="auto"/>
        <w:rPr>
          <w:rFonts w:asciiTheme="minorHAnsi" w:hAnsiTheme="minorHAnsi" w:cstheme="minorHAnsi"/>
          <w:sz w:val="24"/>
          <w:szCs w:val="24"/>
        </w:rPr>
      </w:pPr>
      <w:r w:rsidRPr="00586843">
        <w:rPr>
          <w:rFonts w:asciiTheme="minorHAnsi" w:hAnsiTheme="minorHAnsi" w:cstheme="minorHAnsi"/>
          <w:sz w:val="24"/>
          <w:szCs w:val="24"/>
        </w:rPr>
        <w:t xml:space="preserve">W przypadku wskazania przez Wykonawcę dostępności oświadczeń i dokumentów </w:t>
      </w:r>
      <w:r w:rsidR="009C50F6">
        <w:rPr>
          <w:rFonts w:asciiTheme="minorHAnsi" w:hAnsiTheme="minorHAnsi" w:cstheme="minorHAnsi"/>
          <w:sz w:val="24"/>
          <w:szCs w:val="24"/>
        </w:rPr>
        <w:br/>
      </w:r>
      <w:r w:rsidRPr="00586843">
        <w:rPr>
          <w:rFonts w:asciiTheme="minorHAnsi" w:hAnsiTheme="minorHAnsi" w:cstheme="minorHAnsi"/>
          <w:sz w:val="24"/>
          <w:szCs w:val="24"/>
        </w:rPr>
        <w:t xml:space="preserve">w formie elektronicznej pod określonymi adresami internetowymi ogólnodostępnych </w:t>
      </w:r>
      <w:r w:rsidR="009C50F6">
        <w:rPr>
          <w:rFonts w:asciiTheme="minorHAnsi" w:hAnsiTheme="minorHAnsi" w:cstheme="minorHAnsi"/>
          <w:sz w:val="24"/>
          <w:szCs w:val="24"/>
        </w:rPr>
        <w:br/>
      </w:r>
      <w:r w:rsidRPr="00586843">
        <w:rPr>
          <w:rFonts w:asciiTheme="minorHAnsi" w:hAnsiTheme="minorHAnsi" w:cstheme="minorHAnsi"/>
          <w:sz w:val="24"/>
          <w:szCs w:val="24"/>
        </w:rPr>
        <w:t>i bezpłatnych baz danych, Zamawiający pobiera samodzielnie z tych baz danych wskazane przez Wykonawcę oświadczenia lub dokumenty.</w:t>
      </w:r>
    </w:p>
    <w:p w14:paraId="04EE34A3" w14:textId="2837924F" w:rsidR="006A3CFA" w:rsidRPr="00586843" w:rsidRDefault="006A3CFA" w:rsidP="00844EB3">
      <w:pPr>
        <w:pStyle w:val="Ustp"/>
        <w:autoSpaceDE w:val="0"/>
        <w:autoSpaceDN w:val="0"/>
        <w:adjustRightInd w:val="0"/>
        <w:spacing w:before="0" w:line="276" w:lineRule="auto"/>
        <w:rPr>
          <w:rFonts w:asciiTheme="minorHAnsi" w:hAnsiTheme="minorHAnsi" w:cstheme="minorHAnsi"/>
          <w:sz w:val="24"/>
          <w:szCs w:val="24"/>
        </w:rPr>
      </w:pPr>
      <w:r w:rsidRPr="00586843">
        <w:rPr>
          <w:rFonts w:asciiTheme="minorHAnsi" w:hAnsiTheme="minorHAnsi" w:cstheme="minorHAnsi"/>
          <w:sz w:val="24"/>
          <w:szCs w:val="24"/>
        </w:rPr>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14:paraId="4166121A" w14:textId="77777777" w:rsidR="006A3CFA" w:rsidRPr="00586843" w:rsidRDefault="006A3CFA" w:rsidP="00844EB3">
      <w:pPr>
        <w:pStyle w:val="Ustp"/>
        <w:autoSpaceDE w:val="0"/>
        <w:autoSpaceDN w:val="0"/>
        <w:adjustRightInd w:val="0"/>
        <w:spacing w:before="0" w:line="276" w:lineRule="auto"/>
        <w:rPr>
          <w:rFonts w:asciiTheme="minorHAnsi" w:hAnsiTheme="minorHAnsi" w:cstheme="minorHAnsi"/>
          <w:sz w:val="24"/>
          <w:szCs w:val="24"/>
        </w:rPr>
      </w:pPr>
      <w:r w:rsidRPr="00586843">
        <w:rPr>
          <w:rFonts w:asciiTheme="minorHAnsi" w:hAnsiTheme="minorHAnsi" w:cstheme="minorHAnsi"/>
          <w:sz w:val="24"/>
          <w:szCs w:val="24"/>
        </w:rPr>
        <w:t>Dokumenty sporządzone w języku obcym są składane wraz z tłumaczeniem na język polski.</w:t>
      </w:r>
    </w:p>
    <w:p w14:paraId="03D154D4" w14:textId="6147DDD1" w:rsidR="006A3CFA" w:rsidRPr="00586843" w:rsidRDefault="006A3CFA" w:rsidP="00844EB3">
      <w:pPr>
        <w:pStyle w:val="Ustp"/>
        <w:autoSpaceDE w:val="0"/>
        <w:autoSpaceDN w:val="0"/>
        <w:adjustRightInd w:val="0"/>
        <w:spacing w:before="0" w:line="276" w:lineRule="auto"/>
        <w:rPr>
          <w:rFonts w:asciiTheme="minorHAnsi" w:hAnsiTheme="minorHAnsi" w:cstheme="minorHAnsi"/>
          <w:sz w:val="24"/>
          <w:szCs w:val="24"/>
        </w:rPr>
      </w:pPr>
      <w:r w:rsidRPr="00586843">
        <w:rPr>
          <w:rFonts w:asciiTheme="minorHAnsi" w:hAnsiTheme="minorHAnsi" w:cstheme="minorHAnsi"/>
          <w:sz w:val="24"/>
          <w:szCs w:val="24"/>
        </w:rPr>
        <w:t xml:space="preserve">Wykonawca jest również zobowiązany do złożenia </w:t>
      </w:r>
      <w:r w:rsidRPr="00586843">
        <w:rPr>
          <w:rFonts w:asciiTheme="minorHAnsi" w:hAnsiTheme="minorHAnsi" w:cstheme="minorHAnsi"/>
          <w:b/>
          <w:bCs/>
          <w:sz w:val="24"/>
          <w:szCs w:val="24"/>
        </w:rPr>
        <w:t>pełnomocnictwa</w:t>
      </w:r>
      <w:r w:rsidRPr="00586843">
        <w:rPr>
          <w:rFonts w:asciiTheme="minorHAnsi" w:hAnsiTheme="minorHAnsi" w:cstheme="minorHAnsi"/>
          <w:sz w:val="24"/>
          <w:szCs w:val="24"/>
        </w:rPr>
        <w:t xml:space="preserve">, jeżeli oferta </w:t>
      </w:r>
      <w:r w:rsidR="00790C4D" w:rsidRPr="00586843">
        <w:rPr>
          <w:rFonts w:asciiTheme="minorHAnsi" w:hAnsiTheme="minorHAnsi" w:cstheme="minorHAnsi"/>
          <w:sz w:val="24"/>
          <w:szCs w:val="24"/>
        </w:rPr>
        <w:br/>
      </w:r>
      <w:r w:rsidRPr="00586843">
        <w:rPr>
          <w:rFonts w:asciiTheme="minorHAnsi" w:hAnsiTheme="minorHAnsi" w:cstheme="minorHAnsi"/>
          <w:sz w:val="24"/>
          <w:szCs w:val="24"/>
        </w:rPr>
        <w:t xml:space="preserve">i oświadczenia, o których mowa w ust. 1 tego Wykonawcy zostaną podpisane przez pełnomocnika, a nie osoby, których upoważnienie do reprezentacji wynika z wpisu do odpowiedniego rejestru lub ewidencji lub jeżeli odpis aktualny z KRS lub ewidencji, który Zamawiający może samodzielnie pobrać ze strony internetowej Ministerstwa Sprawiedliwości lub innej odpowiedniej strony internetowej, nie potwierdza umocowania osoby, która podpisała pełnomocnictwo w imieniu Wykonawcy do reprezentowania </w:t>
      </w:r>
      <w:r w:rsidR="009C50F6">
        <w:rPr>
          <w:rFonts w:asciiTheme="minorHAnsi" w:hAnsiTheme="minorHAnsi" w:cstheme="minorHAnsi"/>
          <w:sz w:val="24"/>
          <w:szCs w:val="24"/>
        </w:rPr>
        <w:br/>
      </w:r>
      <w:r w:rsidRPr="00586843">
        <w:rPr>
          <w:rFonts w:asciiTheme="minorHAnsi" w:hAnsiTheme="minorHAnsi" w:cstheme="minorHAnsi"/>
          <w:sz w:val="24"/>
          <w:szCs w:val="24"/>
        </w:rPr>
        <w:t xml:space="preserve">w tym zakresie Wykonawcy. </w:t>
      </w:r>
    </w:p>
    <w:p w14:paraId="10AFF347" w14:textId="77777777" w:rsidR="006A3CFA" w:rsidRPr="00586843" w:rsidRDefault="006A3CFA" w:rsidP="00844EB3">
      <w:pPr>
        <w:pStyle w:val="Ustp"/>
        <w:autoSpaceDE w:val="0"/>
        <w:autoSpaceDN w:val="0"/>
        <w:adjustRightInd w:val="0"/>
        <w:spacing w:before="0" w:line="276" w:lineRule="auto"/>
        <w:rPr>
          <w:rFonts w:asciiTheme="minorHAnsi" w:hAnsiTheme="minorHAnsi" w:cstheme="minorHAnsi"/>
          <w:sz w:val="24"/>
          <w:szCs w:val="24"/>
        </w:rPr>
      </w:pPr>
      <w:r w:rsidRPr="00586843">
        <w:rPr>
          <w:rFonts w:asciiTheme="minorHAnsi" w:hAnsiTheme="minorHAnsi" w:cstheme="minorHAnsi"/>
          <w:bCs/>
          <w:sz w:val="24"/>
          <w:szCs w:val="24"/>
        </w:rPr>
        <w:t xml:space="preserve">Postanowienia dotyczące Wykonawców mających siedzibę lub miejsce zamieszkania poza </w:t>
      </w:r>
      <w:r w:rsidRPr="00586843">
        <w:rPr>
          <w:rFonts w:asciiTheme="minorHAnsi" w:hAnsiTheme="minorHAnsi" w:cstheme="minorHAnsi"/>
          <w:bCs/>
          <w:sz w:val="24"/>
          <w:szCs w:val="24"/>
        </w:rPr>
        <w:lastRenderedPageBreak/>
        <w:t xml:space="preserve">terytorium Rzeczpospolitej Polskiej </w:t>
      </w:r>
    </w:p>
    <w:p w14:paraId="4914AF5A" w14:textId="77777777" w:rsidR="006A3CFA" w:rsidRPr="00586843" w:rsidRDefault="006A3CFA">
      <w:pPr>
        <w:numPr>
          <w:ilvl w:val="2"/>
          <w:numId w:val="20"/>
        </w:numPr>
        <w:autoSpaceDE w:val="0"/>
        <w:autoSpaceDN w:val="0"/>
        <w:adjustRightInd w:val="0"/>
        <w:spacing w:line="276" w:lineRule="auto"/>
        <w:ind w:left="709" w:hanging="283"/>
        <w:rPr>
          <w:rFonts w:asciiTheme="minorHAnsi" w:hAnsiTheme="minorHAnsi" w:cstheme="minorHAnsi"/>
        </w:rPr>
      </w:pPr>
      <w:r w:rsidRPr="00586843">
        <w:rPr>
          <w:rFonts w:asciiTheme="minorHAnsi" w:hAnsiTheme="minorHAnsi" w:cstheme="minorHAnsi"/>
        </w:rPr>
        <w:t xml:space="preserve">Jeżeli Wykonawca ma siedzibę lub miejsce zamieszkania poza terytorium Rzeczpospolitej Polskiej, zamiast dokumentów, o których mowa: </w:t>
      </w:r>
    </w:p>
    <w:p w14:paraId="3997F141" w14:textId="77777777" w:rsidR="006A3CFA" w:rsidRPr="00586843" w:rsidRDefault="006A3CFA">
      <w:pPr>
        <w:numPr>
          <w:ilvl w:val="2"/>
          <w:numId w:val="22"/>
        </w:numPr>
        <w:autoSpaceDE w:val="0"/>
        <w:autoSpaceDN w:val="0"/>
        <w:adjustRightInd w:val="0"/>
        <w:spacing w:line="276" w:lineRule="auto"/>
        <w:rPr>
          <w:rFonts w:asciiTheme="minorHAnsi" w:hAnsiTheme="minorHAnsi" w:cstheme="minorHAnsi"/>
        </w:rPr>
      </w:pPr>
      <w:r w:rsidRPr="00586843">
        <w:rPr>
          <w:rFonts w:asciiTheme="minorHAnsi" w:hAnsiTheme="minorHAnsi" w:cstheme="minorHAnsi"/>
        </w:rPr>
        <w:t>Informacji z Krajowego Rejestru Karnego  składa informację z odpowiedniego rejestru, tj. rejestr sądowy, albo, w przypadku braku takiego rejestru, inny równoważny dokument wydany przez właściwy organ sadowy lub administracyjny kraju, w którym Wykonawca ma siedzibą lub miejsce zamieszkania;</w:t>
      </w:r>
    </w:p>
    <w:p w14:paraId="150F1120" w14:textId="23EB4E45" w:rsidR="006A3CFA" w:rsidRPr="00586843" w:rsidRDefault="006A3CFA">
      <w:pPr>
        <w:numPr>
          <w:ilvl w:val="2"/>
          <w:numId w:val="22"/>
        </w:numPr>
        <w:autoSpaceDE w:val="0"/>
        <w:autoSpaceDN w:val="0"/>
        <w:adjustRightInd w:val="0"/>
        <w:spacing w:line="276" w:lineRule="auto"/>
        <w:ind w:left="1087"/>
        <w:rPr>
          <w:rFonts w:asciiTheme="minorHAnsi" w:hAnsiTheme="minorHAnsi" w:cstheme="minorHAnsi"/>
        </w:rPr>
      </w:pPr>
      <w:r w:rsidRPr="00586843">
        <w:rPr>
          <w:rFonts w:asciiTheme="minorHAnsi" w:hAnsiTheme="minorHAnsi" w:cstheme="minorHAnsi"/>
        </w:rPr>
        <w:t xml:space="preserve">Informacji z Krajowego Rejestru Sądowego składa dokument wystawiony w kraju, </w:t>
      </w:r>
      <w:r w:rsidRPr="00586843">
        <w:rPr>
          <w:rFonts w:asciiTheme="minorHAnsi" w:hAnsiTheme="minorHAnsi" w:cstheme="minorHAnsi"/>
        </w:rPr>
        <w:br/>
        <w:t xml:space="preserve">w którym Wykonawca ma siedzibę lub miejsce zamieszkania, potwierdzającej, że nie otwarto jego likwidacji, nie ogłoszono upadłości, jego aktywami nie zarządza likwidator lub sąd, nie zawarł układu z wierzycielami, jego działalność gospodarcza nie jest zawieszona ani nie znajduje się on w innej tego rodzaju sytuacji wynikającej </w:t>
      </w:r>
      <w:r w:rsidR="00494545">
        <w:rPr>
          <w:rFonts w:asciiTheme="minorHAnsi" w:hAnsiTheme="minorHAnsi" w:cstheme="minorHAnsi"/>
        </w:rPr>
        <w:br/>
      </w:r>
      <w:r w:rsidRPr="00586843">
        <w:rPr>
          <w:rFonts w:asciiTheme="minorHAnsi" w:hAnsiTheme="minorHAnsi" w:cstheme="minorHAnsi"/>
        </w:rPr>
        <w:t xml:space="preserve">z podobnej procedury przewidzianej w przepisach miejsca wszczęcia tej procedury. </w:t>
      </w:r>
    </w:p>
    <w:p w14:paraId="7E10A92D" w14:textId="77777777" w:rsidR="006A3CFA" w:rsidRPr="00586843" w:rsidRDefault="006A3CFA">
      <w:pPr>
        <w:numPr>
          <w:ilvl w:val="2"/>
          <w:numId w:val="20"/>
        </w:numPr>
        <w:autoSpaceDE w:val="0"/>
        <w:autoSpaceDN w:val="0"/>
        <w:adjustRightInd w:val="0"/>
        <w:spacing w:line="276" w:lineRule="auto"/>
        <w:ind w:left="709" w:hanging="283"/>
        <w:rPr>
          <w:rFonts w:asciiTheme="minorHAnsi" w:hAnsiTheme="minorHAnsi" w:cstheme="minorHAnsi"/>
        </w:rPr>
      </w:pPr>
      <w:r w:rsidRPr="00586843">
        <w:rPr>
          <w:rFonts w:asciiTheme="minorHAnsi" w:hAnsiTheme="minorHAnsi" w:cstheme="minorHAnsi"/>
        </w:rPr>
        <w:t xml:space="preserve">W przypadku wątpliwości co do treści dokumentu złożonego przez Wykonawcę, Zamawiający może zwrócić się do właściwych organów odpowiednio kraju, w którym Wykonawca ma siedzibę lub miejsce zamieszkania, o udzielnie niezbędnych informacji dotyczących tego dokumentu. </w:t>
      </w:r>
    </w:p>
    <w:p w14:paraId="477F3AD1" w14:textId="1D157884" w:rsidR="00245115" w:rsidRPr="00586843" w:rsidRDefault="006A3CFA">
      <w:pPr>
        <w:numPr>
          <w:ilvl w:val="2"/>
          <w:numId w:val="20"/>
        </w:numPr>
        <w:autoSpaceDE w:val="0"/>
        <w:autoSpaceDN w:val="0"/>
        <w:adjustRightInd w:val="0"/>
        <w:spacing w:line="276" w:lineRule="auto"/>
        <w:ind w:left="709" w:hanging="283"/>
        <w:rPr>
          <w:rFonts w:asciiTheme="minorHAnsi" w:hAnsiTheme="minorHAnsi" w:cstheme="minorHAnsi"/>
        </w:rPr>
      </w:pPr>
      <w:r w:rsidRPr="00586843">
        <w:rPr>
          <w:rFonts w:asciiTheme="minorHAnsi" w:hAnsiTheme="minorHAnsi" w:cstheme="minorHAnsi"/>
        </w:rPr>
        <w:t xml:space="preserve"> Jeżeli w kraju, w którym miejsce zamieszkania ma osoba, której dokument miał dotyczyć, nie wydaje się takich dokumentów, zastępuje się go dokumentem zawierającym oświadczenie tej osoby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3037C920" w14:textId="77777777" w:rsidR="00B109BE" w:rsidRPr="00586843" w:rsidRDefault="00B109BE" w:rsidP="00844EB3">
      <w:pPr>
        <w:pStyle w:val="Ustp"/>
        <w:numPr>
          <w:ilvl w:val="0"/>
          <w:numId w:val="11"/>
        </w:numPr>
        <w:autoSpaceDE w:val="0"/>
        <w:autoSpaceDN w:val="0"/>
        <w:adjustRightInd w:val="0"/>
        <w:spacing w:before="0" w:line="276" w:lineRule="auto"/>
        <w:rPr>
          <w:rFonts w:asciiTheme="minorHAnsi" w:hAnsiTheme="minorHAnsi" w:cstheme="minorHAnsi"/>
          <w:sz w:val="24"/>
          <w:szCs w:val="24"/>
        </w:rPr>
      </w:pPr>
      <w:r w:rsidRPr="00586843">
        <w:rPr>
          <w:rFonts w:asciiTheme="minorHAnsi" w:hAnsiTheme="minorHAnsi" w:cstheme="minorHAnsi"/>
          <w:bCs/>
          <w:sz w:val="24"/>
          <w:szCs w:val="24"/>
        </w:rPr>
        <w:t xml:space="preserve">Wezwanie do złożenia, uzupełnienia, poprawienia podmiotowych środków dowodowych </w:t>
      </w:r>
    </w:p>
    <w:p w14:paraId="672B9D20" w14:textId="77777777" w:rsidR="00B109BE" w:rsidRPr="00586843" w:rsidRDefault="00B109BE">
      <w:pPr>
        <w:numPr>
          <w:ilvl w:val="1"/>
          <w:numId w:val="19"/>
        </w:numPr>
        <w:autoSpaceDE w:val="0"/>
        <w:autoSpaceDN w:val="0"/>
        <w:adjustRightInd w:val="0"/>
        <w:spacing w:line="276" w:lineRule="auto"/>
        <w:rPr>
          <w:rFonts w:asciiTheme="minorHAnsi" w:hAnsiTheme="minorHAnsi" w:cstheme="minorHAnsi"/>
        </w:rPr>
      </w:pPr>
      <w:r w:rsidRPr="00586843">
        <w:rPr>
          <w:rFonts w:asciiTheme="minorHAnsi" w:hAnsiTheme="minorHAnsi" w:cstheme="minorHAnsi"/>
        </w:rPr>
        <w:t xml:space="preserve">Zamawiający nie wzywa do złożenia podmiotowych środków dowodowych, jeżeli: </w:t>
      </w:r>
    </w:p>
    <w:p w14:paraId="0F37BFED" w14:textId="4585EBBF" w:rsidR="00B109BE" w:rsidRPr="00586843" w:rsidRDefault="00B109BE">
      <w:pPr>
        <w:numPr>
          <w:ilvl w:val="1"/>
          <w:numId w:val="18"/>
        </w:numPr>
        <w:autoSpaceDE w:val="0"/>
        <w:autoSpaceDN w:val="0"/>
        <w:adjustRightInd w:val="0"/>
        <w:spacing w:line="276" w:lineRule="auto"/>
        <w:rPr>
          <w:rFonts w:asciiTheme="minorHAnsi" w:hAnsiTheme="minorHAnsi" w:cstheme="minorHAnsi"/>
        </w:rPr>
      </w:pPr>
      <w:r w:rsidRPr="00586843">
        <w:rPr>
          <w:rFonts w:asciiTheme="minorHAnsi" w:hAnsiTheme="minorHAnsi" w:cstheme="minorHAnsi"/>
        </w:rPr>
        <w:t xml:space="preserve">może je uzyskać za pomocą bezpłatnych i ogólnodostępnych baz danych, </w:t>
      </w:r>
      <w:r w:rsidR="00BD3789" w:rsidRPr="00586843">
        <w:rPr>
          <w:rFonts w:asciiTheme="minorHAnsi" w:hAnsiTheme="minorHAnsi" w:cstheme="minorHAnsi"/>
        </w:rPr>
        <w:br/>
      </w:r>
      <w:r w:rsidRPr="00586843">
        <w:rPr>
          <w:rFonts w:asciiTheme="minorHAnsi" w:hAnsiTheme="minorHAnsi" w:cstheme="minorHAnsi"/>
        </w:rPr>
        <w:t xml:space="preserve">w szczególności rejestrów publicznych w rozumieniu ustawy z dnia 17 lutego 2005 r. </w:t>
      </w:r>
      <w:r w:rsidR="00BD3789" w:rsidRPr="00586843">
        <w:rPr>
          <w:rFonts w:asciiTheme="minorHAnsi" w:hAnsiTheme="minorHAnsi" w:cstheme="minorHAnsi"/>
        </w:rPr>
        <w:br/>
      </w:r>
      <w:r w:rsidRPr="00586843">
        <w:rPr>
          <w:rFonts w:asciiTheme="minorHAnsi" w:hAnsiTheme="minorHAnsi" w:cstheme="minorHAnsi"/>
        </w:rPr>
        <w:t xml:space="preserve">o informatyzacji działalności podmiotów realizujących zadania publiczne, o ile Wykonawca wskazał dane umożliwiające dostęp do tych środków; </w:t>
      </w:r>
    </w:p>
    <w:p w14:paraId="68CA9EC4" w14:textId="77777777" w:rsidR="00B109BE" w:rsidRPr="00586843" w:rsidRDefault="00B109BE">
      <w:pPr>
        <w:numPr>
          <w:ilvl w:val="1"/>
          <w:numId w:val="18"/>
        </w:numPr>
        <w:autoSpaceDE w:val="0"/>
        <w:autoSpaceDN w:val="0"/>
        <w:adjustRightInd w:val="0"/>
        <w:spacing w:line="276" w:lineRule="auto"/>
        <w:rPr>
          <w:rFonts w:asciiTheme="minorHAnsi" w:hAnsiTheme="minorHAnsi" w:cstheme="minorHAnsi"/>
        </w:rPr>
      </w:pPr>
      <w:r w:rsidRPr="00586843">
        <w:rPr>
          <w:rFonts w:asciiTheme="minorHAnsi" w:hAnsiTheme="minorHAnsi" w:cstheme="minorHAnsi"/>
        </w:rPr>
        <w:t xml:space="preserve">podmiotowym środkiem dowodowym jest oświadczenie, którego treść odpowiada zakresowi oświadczenia, o którym mowa w art. 125 ust. 1 </w:t>
      </w:r>
      <w:proofErr w:type="spellStart"/>
      <w:r w:rsidRPr="00586843">
        <w:rPr>
          <w:rFonts w:asciiTheme="minorHAnsi" w:hAnsiTheme="minorHAnsi" w:cstheme="minorHAnsi"/>
        </w:rPr>
        <w:t>Pzp</w:t>
      </w:r>
      <w:proofErr w:type="spellEnd"/>
      <w:r w:rsidRPr="00586843">
        <w:rPr>
          <w:rFonts w:asciiTheme="minorHAnsi" w:hAnsiTheme="minorHAnsi" w:cstheme="minorHAnsi"/>
        </w:rPr>
        <w:t xml:space="preserve">, </w:t>
      </w:r>
    </w:p>
    <w:p w14:paraId="4039C3D5" w14:textId="58F4B546" w:rsidR="00B109BE" w:rsidRPr="00586843" w:rsidRDefault="00B109BE">
      <w:pPr>
        <w:numPr>
          <w:ilvl w:val="1"/>
          <w:numId w:val="19"/>
        </w:numPr>
        <w:autoSpaceDE w:val="0"/>
        <w:autoSpaceDN w:val="0"/>
        <w:adjustRightInd w:val="0"/>
        <w:spacing w:line="276" w:lineRule="auto"/>
        <w:rPr>
          <w:rFonts w:asciiTheme="minorHAnsi" w:hAnsiTheme="minorHAnsi" w:cstheme="minorHAnsi"/>
        </w:rPr>
      </w:pPr>
      <w:r w:rsidRPr="00586843">
        <w:rPr>
          <w:rFonts w:asciiTheme="minorHAnsi" w:hAnsiTheme="minorHAnsi" w:cstheme="minorHAnsi"/>
        </w:rPr>
        <w:t>Jeżeli Wykonawca nie złożył oświadczenia, o którym mowa w art. 125 ust. 1</w:t>
      </w:r>
      <w:r w:rsidR="00D769F1" w:rsidRPr="00586843">
        <w:rPr>
          <w:rFonts w:asciiTheme="minorHAnsi" w:hAnsiTheme="minorHAnsi" w:cstheme="minorHAnsi"/>
        </w:rPr>
        <w:t xml:space="preserve"> (JEDZ)</w:t>
      </w:r>
      <w:r w:rsidRPr="00586843">
        <w:rPr>
          <w:rFonts w:asciiTheme="minorHAnsi" w:hAnsiTheme="minorHAnsi" w:cstheme="minorHAnsi"/>
        </w:rPr>
        <w:t xml:space="preserve">, podmiotowych środków dowodowych, innych dokumentów lub oświadczeń składanych </w:t>
      </w:r>
      <w:r w:rsidR="00A34F60" w:rsidRPr="00586843">
        <w:rPr>
          <w:rFonts w:asciiTheme="minorHAnsi" w:hAnsiTheme="minorHAnsi" w:cstheme="minorHAnsi"/>
        </w:rPr>
        <w:br/>
      </w:r>
      <w:r w:rsidRPr="00586843">
        <w:rPr>
          <w:rFonts w:asciiTheme="minorHAnsi" w:hAnsiTheme="minorHAnsi" w:cstheme="minorHAnsi"/>
        </w:rPr>
        <w:t xml:space="preserve">w postępowaniu lub są one niekompletne lub zawierają błędy, Zamawiający wzywa Wykonawcę odpowiednio do ich złożenia, poprawienia lub uzupełnienia w wyznaczonym terminie, chyba że: </w:t>
      </w:r>
    </w:p>
    <w:p w14:paraId="031A9B2C" w14:textId="77777777" w:rsidR="00B109BE" w:rsidRPr="00586843" w:rsidRDefault="00B109BE">
      <w:pPr>
        <w:numPr>
          <w:ilvl w:val="1"/>
          <w:numId w:val="23"/>
        </w:numPr>
        <w:autoSpaceDE w:val="0"/>
        <w:autoSpaceDN w:val="0"/>
        <w:adjustRightInd w:val="0"/>
        <w:spacing w:line="276" w:lineRule="auto"/>
        <w:rPr>
          <w:rFonts w:asciiTheme="minorHAnsi" w:hAnsiTheme="minorHAnsi" w:cstheme="minorHAnsi"/>
        </w:rPr>
      </w:pPr>
      <w:r w:rsidRPr="00586843">
        <w:rPr>
          <w:rFonts w:asciiTheme="minorHAnsi" w:hAnsiTheme="minorHAnsi" w:cstheme="minorHAnsi"/>
        </w:rPr>
        <w:t>oferta Wykonawcy podlega odrzuceniu bez względu na ich złożenie, uzupełnienie lub poprawienie,</w:t>
      </w:r>
    </w:p>
    <w:p w14:paraId="2EBFA3D4" w14:textId="77777777" w:rsidR="00B109BE" w:rsidRPr="00586843" w:rsidRDefault="00B109BE">
      <w:pPr>
        <w:numPr>
          <w:ilvl w:val="1"/>
          <w:numId w:val="23"/>
        </w:numPr>
        <w:autoSpaceDE w:val="0"/>
        <w:autoSpaceDN w:val="0"/>
        <w:adjustRightInd w:val="0"/>
        <w:spacing w:line="276" w:lineRule="auto"/>
        <w:rPr>
          <w:rFonts w:asciiTheme="minorHAnsi" w:hAnsiTheme="minorHAnsi" w:cstheme="minorHAnsi"/>
        </w:rPr>
      </w:pPr>
      <w:r w:rsidRPr="00586843">
        <w:rPr>
          <w:rFonts w:asciiTheme="minorHAnsi" w:hAnsiTheme="minorHAnsi" w:cstheme="minorHAnsi"/>
        </w:rPr>
        <w:t xml:space="preserve">zachodzą przesłanki unieważnienia postępowania. </w:t>
      </w:r>
    </w:p>
    <w:p w14:paraId="08FCC261" w14:textId="3DB1E111" w:rsidR="00B109BE" w:rsidRPr="00586843" w:rsidRDefault="00B109BE">
      <w:pPr>
        <w:numPr>
          <w:ilvl w:val="1"/>
          <w:numId w:val="19"/>
        </w:numPr>
        <w:autoSpaceDE w:val="0"/>
        <w:autoSpaceDN w:val="0"/>
        <w:adjustRightInd w:val="0"/>
        <w:spacing w:line="276" w:lineRule="auto"/>
        <w:rPr>
          <w:rFonts w:asciiTheme="minorHAnsi" w:hAnsiTheme="minorHAnsi" w:cstheme="minorHAnsi"/>
        </w:rPr>
      </w:pPr>
      <w:r w:rsidRPr="00586843">
        <w:rPr>
          <w:rFonts w:asciiTheme="minorHAnsi" w:hAnsiTheme="minorHAnsi" w:cstheme="minorHAnsi"/>
        </w:rPr>
        <w:lastRenderedPageBreak/>
        <w:t xml:space="preserve">Zamawiający może żądać od Wykonawców wyjaśnień dotyczących treści oświadczenia, </w:t>
      </w:r>
      <w:r w:rsidR="00BD3789" w:rsidRPr="00586843">
        <w:rPr>
          <w:rFonts w:asciiTheme="minorHAnsi" w:hAnsiTheme="minorHAnsi" w:cstheme="minorHAnsi"/>
        </w:rPr>
        <w:br/>
      </w:r>
      <w:r w:rsidRPr="00586843">
        <w:rPr>
          <w:rFonts w:asciiTheme="minorHAnsi" w:hAnsiTheme="minorHAnsi" w:cstheme="minorHAnsi"/>
        </w:rPr>
        <w:t xml:space="preserve">o którym mowa w art. 125 ust. 1 ustawy </w:t>
      </w:r>
      <w:proofErr w:type="spellStart"/>
      <w:r w:rsidRPr="00586843">
        <w:rPr>
          <w:rFonts w:asciiTheme="minorHAnsi" w:hAnsiTheme="minorHAnsi" w:cstheme="minorHAnsi"/>
        </w:rPr>
        <w:t>Pzp</w:t>
      </w:r>
      <w:proofErr w:type="spellEnd"/>
      <w:r w:rsidRPr="00586843">
        <w:rPr>
          <w:rFonts w:asciiTheme="minorHAnsi" w:hAnsiTheme="minorHAnsi" w:cstheme="minorHAnsi"/>
        </w:rPr>
        <w:t xml:space="preserve">, lub złożonych podmiotowych środków dowodowych lub innych dokumentów lub oświadczeń składanych w postępowaniu. </w:t>
      </w:r>
    </w:p>
    <w:p w14:paraId="63B9BCDB" w14:textId="24231A42" w:rsidR="00B109BE" w:rsidRPr="00586843" w:rsidRDefault="00B109BE">
      <w:pPr>
        <w:numPr>
          <w:ilvl w:val="1"/>
          <w:numId w:val="19"/>
        </w:numPr>
        <w:autoSpaceDE w:val="0"/>
        <w:autoSpaceDN w:val="0"/>
        <w:adjustRightInd w:val="0"/>
        <w:spacing w:line="276" w:lineRule="auto"/>
        <w:rPr>
          <w:rFonts w:asciiTheme="minorHAnsi" w:hAnsiTheme="minorHAnsi" w:cstheme="minorHAnsi"/>
        </w:rPr>
      </w:pPr>
      <w:r w:rsidRPr="00586843">
        <w:rPr>
          <w:rFonts w:asciiTheme="minorHAnsi" w:hAnsiTheme="minorHAnsi" w:cstheme="minorHAnsi"/>
        </w:rPr>
        <w:t xml:space="preserve">Jeżeli złożone przez Wykonawcę oświadczenie, o którym mowa w art. 125 ust. 1 </w:t>
      </w:r>
      <w:proofErr w:type="spellStart"/>
      <w:r w:rsidRPr="00586843">
        <w:rPr>
          <w:rFonts w:asciiTheme="minorHAnsi" w:hAnsiTheme="minorHAnsi" w:cstheme="minorHAnsi"/>
        </w:rPr>
        <w:t>Pzp</w:t>
      </w:r>
      <w:proofErr w:type="spellEnd"/>
      <w:r w:rsidRPr="00586843">
        <w:rPr>
          <w:rFonts w:asciiTheme="minorHAnsi" w:hAnsiTheme="minorHAnsi" w:cstheme="minorHAnsi"/>
        </w:rPr>
        <w:t xml:space="preserve">, lub podmiotowe środki dowodowe budzą wątpliwości Zamawiającego, może on zwrócić się bezpośrednio do podmiotu, który jest w posiadaniu informacji lub dokumentów istotnych </w:t>
      </w:r>
      <w:r w:rsidR="00586843">
        <w:rPr>
          <w:rFonts w:asciiTheme="minorHAnsi" w:hAnsiTheme="minorHAnsi" w:cstheme="minorHAnsi"/>
        </w:rPr>
        <w:br/>
      </w:r>
      <w:r w:rsidRPr="00586843">
        <w:rPr>
          <w:rFonts w:asciiTheme="minorHAnsi" w:hAnsiTheme="minorHAnsi" w:cstheme="minorHAnsi"/>
        </w:rPr>
        <w:t xml:space="preserve">w tym zakresie dla oceny spełniania przez Wykonawcę warunków udziału w postępowaniu, kryteriów selekcji lub braku podstaw wykluczenia, o przedstawienie takich informacji lub dokumentów. </w:t>
      </w:r>
    </w:p>
    <w:p w14:paraId="533CD827" w14:textId="0E81739B" w:rsidR="00652815" w:rsidRPr="007848E1" w:rsidRDefault="000361DC" w:rsidP="005847D6">
      <w:pPr>
        <w:keepNext/>
        <w:keepLines/>
        <w:widowControl w:val="0"/>
        <w:pBdr>
          <w:bottom w:val="thickThinMediumGap" w:sz="12" w:space="1" w:color="A6A6A6"/>
        </w:pBdr>
        <w:shd w:val="clear" w:color="auto" w:fill="DAEEF3" w:themeFill="accent5" w:themeFillTint="33"/>
        <w:tabs>
          <w:tab w:val="left" w:pos="567"/>
        </w:tabs>
        <w:spacing w:line="360" w:lineRule="auto"/>
        <w:ind w:left="567" w:hanging="567"/>
        <w:outlineLvl w:val="0"/>
        <w:rPr>
          <w:rFonts w:asciiTheme="minorHAnsi" w:hAnsiTheme="minorHAnsi" w:cstheme="minorHAnsi"/>
          <w:b/>
          <w:bCs/>
          <w:color w:val="000000"/>
          <w:sz w:val="22"/>
          <w:szCs w:val="22"/>
          <w:lang w:eastAsia="ar-SA"/>
        </w:rPr>
      </w:pPr>
      <w:r w:rsidRPr="007848E1">
        <w:rPr>
          <w:rFonts w:asciiTheme="minorHAnsi" w:hAnsiTheme="minorHAnsi" w:cstheme="minorHAnsi"/>
          <w:b/>
          <w:bCs/>
          <w:sz w:val="22"/>
          <w:szCs w:val="22"/>
          <w:lang w:eastAsia="ar-SA"/>
        </w:rPr>
        <w:t>I</w:t>
      </w:r>
      <w:r w:rsidR="003D0FB1" w:rsidRPr="007848E1">
        <w:rPr>
          <w:rFonts w:asciiTheme="minorHAnsi" w:hAnsiTheme="minorHAnsi" w:cstheme="minorHAnsi"/>
          <w:b/>
          <w:bCs/>
          <w:sz w:val="22"/>
          <w:szCs w:val="22"/>
          <w:lang w:eastAsia="ar-SA"/>
        </w:rPr>
        <w:t>X</w:t>
      </w:r>
      <w:r w:rsidR="00A34E8B" w:rsidRPr="007848E1">
        <w:rPr>
          <w:rFonts w:asciiTheme="minorHAnsi" w:hAnsiTheme="minorHAnsi" w:cstheme="minorHAnsi"/>
          <w:b/>
          <w:bCs/>
          <w:sz w:val="22"/>
          <w:szCs w:val="22"/>
          <w:lang w:eastAsia="ar-SA"/>
        </w:rPr>
        <w:tab/>
      </w:r>
      <w:r w:rsidR="00652815" w:rsidRPr="007848E1">
        <w:rPr>
          <w:rFonts w:asciiTheme="minorHAnsi" w:hAnsiTheme="minorHAnsi" w:cstheme="minorHAnsi"/>
          <w:b/>
          <w:bCs/>
          <w:sz w:val="22"/>
          <w:szCs w:val="22"/>
          <w:lang w:eastAsia="ar-SA"/>
        </w:rPr>
        <w:t>Wykonawcy</w:t>
      </w:r>
      <w:r w:rsidR="00256CFF" w:rsidRPr="007848E1">
        <w:rPr>
          <w:rFonts w:asciiTheme="minorHAnsi" w:hAnsiTheme="minorHAnsi" w:cstheme="minorHAnsi"/>
          <w:b/>
          <w:bCs/>
          <w:sz w:val="22"/>
          <w:szCs w:val="22"/>
          <w:lang w:eastAsia="ar-SA"/>
        </w:rPr>
        <w:t xml:space="preserve"> </w:t>
      </w:r>
      <w:r w:rsidR="00652815" w:rsidRPr="007848E1">
        <w:rPr>
          <w:rFonts w:asciiTheme="minorHAnsi" w:hAnsiTheme="minorHAnsi" w:cstheme="minorHAnsi"/>
          <w:b/>
          <w:bCs/>
          <w:sz w:val="22"/>
          <w:szCs w:val="22"/>
          <w:lang w:eastAsia="ar-SA"/>
        </w:rPr>
        <w:t>wspólnie</w:t>
      </w:r>
      <w:r w:rsidR="00256CFF" w:rsidRPr="007848E1">
        <w:rPr>
          <w:rFonts w:asciiTheme="minorHAnsi" w:hAnsiTheme="minorHAnsi" w:cstheme="minorHAnsi"/>
          <w:b/>
          <w:bCs/>
          <w:sz w:val="22"/>
          <w:szCs w:val="22"/>
          <w:lang w:eastAsia="ar-SA"/>
        </w:rPr>
        <w:t xml:space="preserve"> </w:t>
      </w:r>
      <w:r w:rsidR="00652815" w:rsidRPr="007848E1">
        <w:rPr>
          <w:rFonts w:asciiTheme="minorHAnsi" w:hAnsiTheme="minorHAnsi" w:cstheme="minorHAnsi"/>
          <w:b/>
          <w:bCs/>
          <w:sz w:val="22"/>
          <w:szCs w:val="22"/>
          <w:lang w:eastAsia="ar-SA"/>
        </w:rPr>
        <w:t>ubiegający</w:t>
      </w:r>
      <w:r w:rsidR="00256CFF" w:rsidRPr="007848E1">
        <w:rPr>
          <w:rFonts w:asciiTheme="minorHAnsi" w:hAnsiTheme="minorHAnsi" w:cstheme="minorHAnsi"/>
          <w:b/>
          <w:bCs/>
          <w:sz w:val="22"/>
          <w:szCs w:val="22"/>
          <w:lang w:eastAsia="ar-SA"/>
        </w:rPr>
        <w:t xml:space="preserve"> </w:t>
      </w:r>
      <w:r w:rsidR="00652815" w:rsidRPr="007848E1">
        <w:rPr>
          <w:rFonts w:asciiTheme="minorHAnsi" w:hAnsiTheme="minorHAnsi" w:cstheme="minorHAnsi"/>
          <w:b/>
          <w:bCs/>
          <w:sz w:val="22"/>
          <w:szCs w:val="22"/>
          <w:lang w:eastAsia="ar-SA"/>
        </w:rPr>
        <w:t>się</w:t>
      </w:r>
      <w:r w:rsidR="00256CFF" w:rsidRPr="007848E1">
        <w:rPr>
          <w:rFonts w:asciiTheme="minorHAnsi" w:hAnsiTheme="minorHAnsi" w:cstheme="minorHAnsi"/>
          <w:b/>
          <w:bCs/>
          <w:sz w:val="22"/>
          <w:szCs w:val="22"/>
          <w:lang w:eastAsia="ar-SA"/>
        </w:rPr>
        <w:t xml:space="preserve"> </w:t>
      </w:r>
      <w:r w:rsidR="00652815" w:rsidRPr="007848E1">
        <w:rPr>
          <w:rFonts w:asciiTheme="minorHAnsi" w:hAnsiTheme="minorHAnsi" w:cstheme="minorHAnsi"/>
          <w:b/>
          <w:bCs/>
          <w:sz w:val="22"/>
          <w:szCs w:val="22"/>
          <w:lang w:eastAsia="ar-SA"/>
        </w:rPr>
        <w:t>o</w:t>
      </w:r>
      <w:r w:rsidR="00256CFF" w:rsidRPr="007848E1">
        <w:rPr>
          <w:rFonts w:asciiTheme="minorHAnsi" w:hAnsiTheme="minorHAnsi" w:cstheme="minorHAnsi"/>
          <w:b/>
          <w:bCs/>
          <w:sz w:val="22"/>
          <w:szCs w:val="22"/>
          <w:lang w:eastAsia="ar-SA"/>
        </w:rPr>
        <w:t xml:space="preserve"> </w:t>
      </w:r>
      <w:r w:rsidR="00652815" w:rsidRPr="007848E1">
        <w:rPr>
          <w:rFonts w:asciiTheme="minorHAnsi" w:hAnsiTheme="minorHAnsi" w:cstheme="minorHAnsi"/>
          <w:b/>
          <w:bCs/>
          <w:sz w:val="22"/>
          <w:szCs w:val="22"/>
          <w:lang w:eastAsia="ar-SA"/>
        </w:rPr>
        <w:t>zamówienie</w:t>
      </w:r>
      <w:r w:rsidR="00256CFF" w:rsidRPr="007848E1">
        <w:rPr>
          <w:rFonts w:asciiTheme="minorHAnsi" w:hAnsiTheme="minorHAnsi" w:cstheme="minorHAnsi"/>
          <w:b/>
          <w:bCs/>
          <w:sz w:val="22"/>
          <w:szCs w:val="22"/>
          <w:lang w:eastAsia="ar-SA"/>
        </w:rPr>
        <w:t xml:space="preserve"> </w:t>
      </w:r>
      <w:r w:rsidR="00652815" w:rsidRPr="007848E1">
        <w:rPr>
          <w:rFonts w:asciiTheme="minorHAnsi" w:hAnsiTheme="minorHAnsi" w:cstheme="minorHAnsi"/>
          <w:b/>
          <w:bCs/>
          <w:sz w:val="22"/>
          <w:szCs w:val="22"/>
          <w:lang w:eastAsia="ar-SA"/>
        </w:rPr>
        <w:t>publiczne</w:t>
      </w:r>
    </w:p>
    <w:p w14:paraId="603D43A1" w14:textId="77777777" w:rsidR="00652815" w:rsidRPr="00586843" w:rsidRDefault="00652815" w:rsidP="00844EB3">
      <w:pPr>
        <w:pStyle w:val="Ustp"/>
        <w:numPr>
          <w:ilvl w:val="0"/>
          <w:numId w:val="7"/>
        </w:numPr>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Wykonawcy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mogą</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wspólnie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ubiegać</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się</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udzielenie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oraz</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realizację</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publicznego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(art.</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58</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ust.</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1</w:t>
      </w:r>
      <w:r w:rsidR="00256CFF" w:rsidRPr="00586843">
        <w:rPr>
          <w:rFonts w:asciiTheme="minorHAnsi" w:hAnsiTheme="minorHAnsi" w:cstheme="minorHAnsi"/>
          <w:sz w:val="24"/>
          <w:szCs w:val="32"/>
        </w:rPr>
        <w:t xml:space="preserve"> </w:t>
      </w:r>
      <w:proofErr w:type="spellStart"/>
      <w:r w:rsidRPr="00586843">
        <w:rPr>
          <w:rFonts w:asciiTheme="minorHAnsi" w:hAnsiTheme="minorHAnsi" w:cstheme="minorHAnsi"/>
          <w:sz w:val="24"/>
          <w:szCs w:val="32"/>
        </w:rPr>
        <w:t>Pzp</w:t>
      </w:r>
      <w:proofErr w:type="spellEnd"/>
      <w:r w:rsidRPr="00586843">
        <w:rPr>
          <w:rFonts w:asciiTheme="minorHAnsi" w:hAnsiTheme="minorHAnsi" w:cstheme="minorHAnsi"/>
          <w:sz w:val="24"/>
          <w:szCs w:val="32"/>
        </w:rPr>
        <w:t>).</w:t>
      </w:r>
      <w:r w:rsidR="00256CFF" w:rsidRPr="00586843">
        <w:rPr>
          <w:rFonts w:asciiTheme="minorHAnsi" w:hAnsiTheme="minorHAnsi" w:cstheme="minorHAnsi"/>
          <w:sz w:val="24"/>
          <w:szCs w:val="32"/>
        </w:rPr>
        <w:t xml:space="preserve"> </w:t>
      </w:r>
    </w:p>
    <w:p w14:paraId="2958742C" w14:textId="77777777" w:rsidR="00652815" w:rsidRPr="00586843" w:rsidRDefault="00652815" w:rsidP="00844EB3">
      <w:pPr>
        <w:pStyle w:val="Ustp"/>
        <w:numPr>
          <w:ilvl w:val="0"/>
          <w:numId w:val="7"/>
        </w:numPr>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Zamawiający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wymaga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od</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Wykonawców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wspólnie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ubiegających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się</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udzielenie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posiadania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określonej</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formy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prawnej</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celu</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złożenia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oferty.</w:t>
      </w:r>
      <w:r w:rsidR="00256CFF" w:rsidRPr="00586843">
        <w:rPr>
          <w:rFonts w:asciiTheme="minorHAnsi" w:hAnsiTheme="minorHAnsi" w:cstheme="minorHAnsi"/>
          <w:sz w:val="24"/>
          <w:szCs w:val="32"/>
        </w:rPr>
        <w:t xml:space="preserve"> </w:t>
      </w:r>
    </w:p>
    <w:p w14:paraId="416D790D" w14:textId="77777777" w:rsidR="00652815" w:rsidRPr="00586843" w:rsidRDefault="00652815" w:rsidP="00844EB3">
      <w:pPr>
        <w:pStyle w:val="Ustp"/>
        <w:numPr>
          <w:ilvl w:val="0"/>
          <w:numId w:val="7"/>
        </w:numPr>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przypadku</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oferty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składanej</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przez</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Wykonawców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ubiegających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się</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wspólnie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udzielenie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publicznego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każdy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Wykonawców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musi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wykazać,</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że:</w:t>
      </w:r>
      <w:r w:rsidR="00256CFF" w:rsidRPr="00586843">
        <w:rPr>
          <w:rFonts w:asciiTheme="minorHAnsi" w:hAnsiTheme="minorHAnsi" w:cstheme="minorHAnsi"/>
          <w:sz w:val="24"/>
          <w:szCs w:val="32"/>
        </w:rPr>
        <w:t xml:space="preserve"> </w:t>
      </w:r>
    </w:p>
    <w:p w14:paraId="1FC9C2FD" w14:textId="77777777" w:rsidR="00652815" w:rsidRPr="00586843" w:rsidRDefault="00652815">
      <w:pPr>
        <w:pStyle w:val="Punkt"/>
        <w:numPr>
          <w:ilvl w:val="0"/>
          <w:numId w:val="14"/>
        </w:numPr>
        <w:spacing w:before="0" w:line="276" w:lineRule="auto"/>
        <w:jc w:val="left"/>
        <w:rPr>
          <w:rFonts w:asciiTheme="minorHAnsi" w:hAnsiTheme="minorHAnsi" w:cstheme="minorHAnsi"/>
          <w:sz w:val="24"/>
          <w:szCs w:val="32"/>
        </w:rPr>
      </w:pPr>
      <w:r w:rsidRPr="00586843">
        <w:rPr>
          <w:rFonts w:asciiTheme="minorHAnsi" w:hAnsiTheme="minorHAnsi" w:cstheme="minorHAnsi"/>
          <w:sz w:val="24"/>
          <w:szCs w:val="32"/>
        </w:rPr>
        <w:t>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zachodzi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stosunku</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do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niego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podstawa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wykluczenia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postępowania,</w:t>
      </w:r>
      <w:r w:rsidR="00256CFF" w:rsidRPr="00586843">
        <w:rPr>
          <w:rFonts w:asciiTheme="minorHAnsi" w:hAnsiTheme="minorHAnsi" w:cstheme="minorHAnsi"/>
          <w:sz w:val="24"/>
          <w:szCs w:val="32"/>
        </w:rPr>
        <w:t xml:space="preserve"> </w:t>
      </w:r>
    </w:p>
    <w:p w14:paraId="1A4A2088" w14:textId="08DA3C72" w:rsidR="00652815" w:rsidRPr="00586843" w:rsidRDefault="00652815">
      <w:pPr>
        <w:pStyle w:val="Punkt"/>
        <w:numPr>
          <w:ilvl w:val="0"/>
          <w:numId w:val="14"/>
        </w:numPr>
        <w:spacing w:before="0" w:line="276" w:lineRule="auto"/>
        <w:jc w:val="left"/>
        <w:rPr>
          <w:rFonts w:asciiTheme="minorHAnsi" w:hAnsiTheme="minorHAnsi" w:cstheme="minorHAnsi"/>
          <w:sz w:val="24"/>
          <w:szCs w:val="32"/>
        </w:rPr>
      </w:pPr>
      <w:r w:rsidRPr="00586843">
        <w:rPr>
          <w:rFonts w:asciiTheme="minorHAnsi" w:hAnsiTheme="minorHAnsi" w:cstheme="minorHAnsi"/>
          <w:sz w:val="24"/>
          <w:szCs w:val="32"/>
        </w:rPr>
        <w:t>posiada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zdolność</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do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występowania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obrocie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gospodarczym,</w:t>
      </w:r>
      <w:r w:rsidR="00256CFF" w:rsidRPr="00586843">
        <w:rPr>
          <w:rFonts w:asciiTheme="minorHAnsi" w:hAnsiTheme="minorHAnsi" w:cstheme="minorHAnsi"/>
          <w:sz w:val="24"/>
          <w:szCs w:val="32"/>
        </w:rPr>
        <w:t xml:space="preserve"> </w:t>
      </w:r>
    </w:p>
    <w:p w14:paraId="28CEB2DC" w14:textId="77777777" w:rsidR="00652815" w:rsidRPr="00586843" w:rsidRDefault="00652815">
      <w:pPr>
        <w:pStyle w:val="Punkt"/>
        <w:numPr>
          <w:ilvl w:val="0"/>
          <w:numId w:val="14"/>
        </w:numPr>
        <w:spacing w:before="0" w:line="276" w:lineRule="auto"/>
        <w:jc w:val="left"/>
        <w:rPr>
          <w:rFonts w:asciiTheme="minorHAnsi" w:hAnsiTheme="minorHAnsi" w:cstheme="minorHAnsi"/>
          <w:sz w:val="24"/>
          <w:szCs w:val="32"/>
        </w:rPr>
      </w:pPr>
      <w:r w:rsidRPr="00586843">
        <w:rPr>
          <w:rFonts w:asciiTheme="minorHAnsi" w:hAnsiTheme="minorHAnsi" w:cstheme="minorHAnsi"/>
          <w:sz w:val="24"/>
          <w:szCs w:val="32"/>
        </w:rPr>
        <w:t>posiada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kompetencje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lub</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uprawnienia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do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prowadzenia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określonej</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działalności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gospodarczej</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lub</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zawodowej,</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ile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wynika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to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odrębnych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przepisów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zrealizują</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usługi,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do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których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realizacji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te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uprawnienia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są</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wymagane.</w:t>
      </w:r>
      <w:r w:rsidR="00256CFF" w:rsidRPr="00586843">
        <w:rPr>
          <w:rFonts w:asciiTheme="minorHAnsi" w:hAnsiTheme="minorHAnsi" w:cstheme="minorHAnsi"/>
          <w:sz w:val="24"/>
          <w:szCs w:val="32"/>
        </w:rPr>
        <w:t xml:space="preserve"> </w:t>
      </w:r>
    </w:p>
    <w:p w14:paraId="1CB07745" w14:textId="5DB6143E" w:rsidR="00652815" w:rsidRPr="00586843" w:rsidRDefault="00652815" w:rsidP="00844EB3">
      <w:pPr>
        <w:pStyle w:val="Ustp"/>
        <w:numPr>
          <w:ilvl w:val="0"/>
          <w:numId w:val="7"/>
        </w:numPr>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Wykonawcy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wspólnie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ubiegający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się</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udzielenie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ustanawiają</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pełnomocnika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do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reprezentowania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ich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w:t>
      </w:r>
      <w:r w:rsidR="006B3D52" w:rsidRPr="00586843">
        <w:rPr>
          <w:rFonts w:asciiTheme="minorHAnsi" w:hAnsiTheme="minorHAnsi" w:cstheme="minorHAnsi"/>
          <w:sz w:val="24"/>
          <w:szCs w:val="32"/>
        </w:rPr>
        <w:t> </w:t>
      </w:r>
      <w:r w:rsidRPr="00586843">
        <w:rPr>
          <w:rFonts w:asciiTheme="minorHAnsi" w:hAnsiTheme="minorHAnsi" w:cstheme="minorHAnsi"/>
          <w:sz w:val="24"/>
          <w:szCs w:val="32"/>
        </w:rPr>
        <w:t>postępowaniu</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udzielenie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albo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do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reprezentowania</w:t>
      </w:r>
      <w:r w:rsidR="00256CFF" w:rsidRPr="00586843">
        <w:rPr>
          <w:rFonts w:asciiTheme="minorHAnsi" w:hAnsiTheme="minorHAnsi" w:cstheme="minorHAnsi"/>
          <w:sz w:val="24"/>
          <w:szCs w:val="32"/>
        </w:rPr>
        <w:t xml:space="preserve"> </w:t>
      </w:r>
      <w:r w:rsidR="00586843">
        <w:rPr>
          <w:rFonts w:asciiTheme="minorHAnsi" w:hAnsiTheme="minorHAnsi" w:cstheme="minorHAnsi"/>
          <w:sz w:val="24"/>
          <w:szCs w:val="32"/>
        </w:rPr>
        <w:br/>
      </w:r>
      <w:r w:rsidRPr="00586843">
        <w:rPr>
          <w:rFonts w:asciiTheme="minorHAnsi" w:hAnsiTheme="minorHAnsi" w:cstheme="minorHAnsi"/>
          <w:sz w:val="24"/>
          <w:szCs w:val="32"/>
        </w:rPr>
        <w:t>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postępowaniu</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zawarcia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umowy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sprawie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publicznego.</w:t>
      </w:r>
      <w:r w:rsidR="00256CFF" w:rsidRPr="00586843">
        <w:rPr>
          <w:rFonts w:asciiTheme="minorHAnsi" w:hAnsiTheme="minorHAnsi" w:cstheme="minorHAnsi"/>
          <w:sz w:val="24"/>
          <w:szCs w:val="32"/>
        </w:rPr>
        <w:t xml:space="preserve"> </w:t>
      </w:r>
    </w:p>
    <w:p w14:paraId="38DC4146" w14:textId="1CD89441" w:rsidR="00652815" w:rsidRPr="00586843" w:rsidRDefault="00652815" w:rsidP="00844EB3">
      <w:pPr>
        <w:pStyle w:val="Ustp"/>
        <w:numPr>
          <w:ilvl w:val="0"/>
          <w:numId w:val="7"/>
        </w:numPr>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przypadku</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Wykonawców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ubiegających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się</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wspólnie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udzielenie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publicznego,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do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oferty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musi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być</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załączony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dokument</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ustanawiający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pełnomocnika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Wykonawców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występujących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wspólnie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do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reprezentowania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ich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w:t>
      </w:r>
      <w:r w:rsidR="006B3D52" w:rsidRPr="00586843">
        <w:rPr>
          <w:rFonts w:asciiTheme="minorHAnsi" w:hAnsiTheme="minorHAnsi" w:cstheme="minorHAnsi"/>
          <w:sz w:val="24"/>
          <w:szCs w:val="32"/>
        </w:rPr>
        <w:t> </w:t>
      </w:r>
      <w:r w:rsidRPr="00586843">
        <w:rPr>
          <w:rFonts w:asciiTheme="minorHAnsi" w:hAnsiTheme="minorHAnsi" w:cstheme="minorHAnsi"/>
          <w:sz w:val="24"/>
          <w:szCs w:val="32"/>
        </w:rPr>
        <w:t>postępowaniu</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udzielenie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albo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reprezentowania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postępowaniu</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zawarcia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umowy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sprawie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Przyjmuje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się,</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że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pełnomocnictwo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do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podpisania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oferty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obejmuje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również</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pełnomocnictwo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do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poświadczenia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zgodność</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oryginałem</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wszystkich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kopii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dokumentów.</w:t>
      </w:r>
      <w:r w:rsidR="00256CFF" w:rsidRPr="00586843">
        <w:rPr>
          <w:rFonts w:asciiTheme="minorHAnsi" w:hAnsiTheme="minorHAnsi" w:cstheme="minorHAnsi"/>
          <w:sz w:val="24"/>
          <w:szCs w:val="32"/>
        </w:rPr>
        <w:t xml:space="preserve"> </w:t>
      </w:r>
    </w:p>
    <w:p w14:paraId="74C0DE89" w14:textId="77777777" w:rsidR="00652815" w:rsidRPr="00586843" w:rsidRDefault="00652815" w:rsidP="00844EB3">
      <w:pPr>
        <w:pStyle w:val="Ustp"/>
        <w:numPr>
          <w:ilvl w:val="0"/>
          <w:numId w:val="7"/>
        </w:numPr>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Jeżeli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zostanie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wybrana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oferta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Wykonawców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wspólnie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ubiegających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się</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udzielenie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Zamawiający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zażąda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przed</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zawarciem</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umowy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sprawie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publicznego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kopii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umowy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regulującej</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współpracę</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tych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Wykonawców.</w:t>
      </w:r>
      <w:r w:rsidR="00256CFF" w:rsidRPr="00586843">
        <w:rPr>
          <w:rFonts w:asciiTheme="minorHAnsi" w:hAnsiTheme="minorHAnsi" w:cstheme="minorHAnsi"/>
          <w:sz w:val="24"/>
          <w:szCs w:val="32"/>
        </w:rPr>
        <w:t xml:space="preserve"> </w:t>
      </w:r>
    </w:p>
    <w:p w14:paraId="2626323F" w14:textId="77777777" w:rsidR="00652815" w:rsidRPr="00586843" w:rsidRDefault="00652815" w:rsidP="00844EB3">
      <w:pPr>
        <w:pStyle w:val="Ustp"/>
        <w:numPr>
          <w:ilvl w:val="0"/>
          <w:numId w:val="7"/>
        </w:numPr>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Wykonawcy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wspólnie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ubiegający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się</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udzielenie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ponoszą</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solidarną</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odpowiedzialność</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wykonanie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umowy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wniesienie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zabezpieczenia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należytego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wykonania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umowy.</w:t>
      </w:r>
      <w:r w:rsidR="00256CFF" w:rsidRPr="00586843">
        <w:rPr>
          <w:rFonts w:asciiTheme="minorHAnsi" w:hAnsiTheme="minorHAnsi" w:cstheme="minorHAnsi"/>
          <w:sz w:val="24"/>
          <w:szCs w:val="32"/>
        </w:rPr>
        <w:t xml:space="preserve"> </w:t>
      </w:r>
    </w:p>
    <w:p w14:paraId="226253C2" w14:textId="3F2BCD20" w:rsidR="00652815" w:rsidRPr="00586843" w:rsidRDefault="00652815" w:rsidP="00844EB3">
      <w:pPr>
        <w:pStyle w:val="Ustp"/>
        <w:numPr>
          <w:ilvl w:val="0"/>
          <w:numId w:val="7"/>
        </w:numPr>
        <w:spacing w:before="0" w:line="276" w:lineRule="auto"/>
        <w:ind w:left="426" w:hanging="426"/>
        <w:rPr>
          <w:rFonts w:asciiTheme="minorHAnsi" w:hAnsiTheme="minorHAnsi" w:cstheme="minorHAnsi"/>
          <w:sz w:val="28"/>
          <w:szCs w:val="32"/>
        </w:rPr>
      </w:pPr>
      <w:r w:rsidRPr="00586843">
        <w:rPr>
          <w:rFonts w:asciiTheme="minorHAnsi" w:hAnsiTheme="minorHAnsi" w:cstheme="minorHAnsi"/>
          <w:sz w:val="24"/>
          <w:szCs w:val="32"/>
        </w:rPr>
        <w:t>Zamawiający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określa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na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podstawie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art.</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117</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ust.</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1</w:t>
      </w:r>
      <w:r w:rsidR="00256CFF" w:rsidRPr="00586843">
        <w:rPr>
          <w:rFonts w:asciiTheme="minorHAnsi" w:hAnsiTheme="minorHAnsi" w:cstheme="minorHAnsi"/>
          <w:sz w:val="24"/>
          <w:szCs w:val="32"/>
        </w:rPr>
        <w:t xml:space="preserve"> </w:t>
      </w:r>
      <w:proofErr w:type="spellStart"/>
      <w:r w:rsidRPr="00586843">
        <w:rPr>
          <w:rFonts w:asciiTheme="minorHAnsi" w:hAnsiTheme="minorHAnsi" w:cstheme="minorHAnsi"/>
          <w:sz w:val="24"/>
          <w:szCs w:val="32"/>
        </w:rPr>
        <w:t>Pzp</w:t>
      </w:r>
      <w:proofErr w:type="spellEnd"/>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szczególnych,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obiektywnie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uzasadnionych,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sposobów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spełniania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przez</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Wykonawców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wspólnie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ubiegających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się</w:t>
      </w:r>
      <w:r w:rsidR="00256CFF" w:rsidRPr="00586843">
        <w:rPr>
          <w:rFonts w:asciiTheme="minorHAnsi" w:hAnsiTheme="minorHAnsi" w:cstheme="minorHAnsi"/>
          <w:sz w:val="24"/>
          <w:szCs w:val="32"/>
        </w:rPr>
        <w:t xml:space="preserve"> </w:t>
      </w:r>
      <w:r w:rsidR="00A34F60" w:rsidRPr="00586843">
        <w:rPr>
          <w:rFonts w:asciiTheme="minorHAnsi" w:hAnsiTheme="minorHAnsi" w:cstheme="minorHAnsi"/>
          <w:sz w:val="24"/>
          <w:szCs w:val="32"/>
        </w:rPr>
        <w:br/>
      </w:r>
      <w:r w:rsidRPr="00586843">
        <w:rPr>
          <w:rFonts w:asciiTheme="minorHAnsi" w:hAnsiTheme="minorHAnsi" w:cstheme="minorHAnsi"/>
          <w:sz w:val="24"/>
          <w:szCs w:val="32"/>
        </w:rPr>
        <w:t>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udzielenie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warunków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udziału</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w:t>
      </w:r>
      <w:r w:rsidR="006B3D52" w:rsidRPr="00586843">
        <w:rPr>
          <w:rFonts w:asciiTheme="minorHAnsi" w:hAnsiTheme="minorHAnsi" w:cstheme="minorHAnsi"/>
          <w:sz w:val="24"/>
          <w:szCs w:val="32"/>
        </w:rPr>
        <w:t> </w:t>
      </w:r>
      <w:r w:rsidRPr="00586843">
        <w:rPr>
          <w:rFonts w:asciiTheme="minorHAnsi" w:hAnsiTheme="minorHAnsi" w:cstheme="minorHAnsi"/>
          <w:sz w:val="24"/>
          <w:szCs w:val="32"/>
        </w:rPr>
        <w:t>postępowaniu,</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uzasadnionych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charakterem</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oraz</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proporcjonalnych,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zastrzeżeniem</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warunków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określonych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ustawie</w:t>
      </w:r>
      <w:r w:rsidR="00256CFF" w:rsidRPr="00586843">
        <w:rPr>
          <w:rFonts w:asciiTheme="minorHAnsi" w:hAnsiTheme="minorHAnsi" w:cstheme="minorHAnsi"/>
          <w:sz w:val="24"/>
          <w:szCs w:val="32"/>
        </w:rPr>
        <w:t xml:space="preserve"> </w:t>
      </w:r>
      <w:proofErr w:type="spellStart"/>
      <w:r w:rsidRPr="00586843">
        <w:rPr>
          <w:rFonts w:asciiTheme="minorHAnsi" w:hAnsiTheme="minorHAnsi" w:cstheme="minorHAnsi"/>
          <w:sz w:val="24"/>
          <w:szCs w:val="32"/>
        </w:rPr>
        <w:t>Pzp</w:t>
      </w:r>
      <w:proofErr w:type="spellEnd"/>
      <w:r w:rsidRPr="00586843">
        <w:rPr>
          <w:rFonts w:asciiTheme="minorHAnsi" w:hAnsiTheme="minorHAnsi" w:cstheme="minorHAnsi"/>
          <w:sz w:val="24"/>
          <w:szCs w:val="32"/>
        </w:rPr>
        <w:t>,</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w:t>
      </w:r>
      <w:r w:rsidR="00D30DDD" w:rsidRPr="00586843">
        <w:rPr>
          <w:rFonts w:asciiTheme="minorHAnsi" w:hAnsiTheme="minorHAnsi" w:cstheme="minorHAnsi"/>
          <w:sz w:val="24"/>
          <w:szCs w:val="32"/>
        </w:rPr>
        <w:t> </w:t>
      </w:r>
      <w:r w:rsidRPr="00586843">
        <w:rPr>
          <w:rFonts w:asciiTheme="minorHAnsi" w:hAnsiTheme="minorHAnsi" w:cstheme="minorHAnsi"/>
          <w:sz w:val="24"/>
          <w:szCs w:val="32"/>
        </w:rPr>
        <w:t>szczególności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przepisach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art.</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117</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ust.</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1</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2</w:t>
      </w:r>
      <w:r w:rsidR="00256CFF" w:rsidRPr="00586843">
        <w:rPr>
          <w:rFonts w:asciiTheme="minorHAnsi" w:hAnsiTheme="minorHAnsi" w:cstheme="minorHAnsi"/>
          <w:sz w:val="24"/>
          <w:szCs w:val="32"/>
        </w:rPr>
        <w:t xml:space="preserve"> </w:t>
      </w:r>
      <w:proofErr w:type="spellStart"/>
      <w:r w:rsidRPr="00586843">
        <w:rPr>
          <w:rFonts w:asciiTheme="minorHAnsi" w:hAnsiTheme="minorHAnsi" w:cstheme="minorHAnsi"/>
          <w:sz w:val="24"/>
          <w:szCs w:val="32"/>
        </w:rPr>
        <w:t>Pzp</w:t>
      </w:r>
      <w:proofErr w:type="spellEnd"/>
      <w:r w:rsidRPr="00586843">
        <w:rPr>
          <w:rFonts w:asciiTheme="minorHAnsi" w:hAnsiTheme="minorHAnsi" w:cstheme="minorHAnsi"/>
          <w:sz w:val="24"/>
          <w:szCs w:val="32"/>
        </w:rPr>
        <w:t>.</w:t>
      </w:r>
      <w:r w:rsidR="00256CFF" w:rsidRPr="00586843">
        <w:rPr>
          <w:rFonts w:asciiTheme="minorHAnsi" w:hAnsiTheme="minorHAnsi" w:cstheme="minorHAnsi"/>
          <w:sz w:val="24"/>
          <w:szCs w:val="32"/>
        </w:rPr>
        <w:t xml:space="preserve"> </w:t>
      </w:r>
      <w:r w:rsidR="0032371A" w:rsidRPr="00586843">
        <w:rPr>
          <w:rFonts w:asciiTheme="minorHAnsi" w:hAnsiTheme="minorHAnsi" w:cstheme="minorHAnsi"/>
          <w:sz w:val="24"/>
          <w:szCs w:val="32"/>
        </w:rPr>
        <w:t xml:space="preserve">Wykonawcy wspólnie ubiegający się </w:t>
      </w:r>
      <w:r w:rsidR="00A34F60" w:rsidRPr="00586843">
        <w:rPr>
          <w:rFonts w:asciiTheme="minorHAnsi" w:hAnsiTheme="minorHAnsi" w:cstheme="minorHAnsi"/>
          <w:sz w:val="24"/>
          <w:szCs w:val="32"/>
        </w:rPr>
        <w:br/>
      </w:r>
      <w:r w:rsidR="0032371A" w:rsidRPr="00586843">
        <w:rPr>
          <w:rFonts w:asciiTheme="minorHAnsi" w:hAnsiTheme="minorHAnsi" w:cstheme="minorHAnsi"/>
          <w:sz w:val="24"/>
          <w:szCs w:val="32"/>
        </w:rPr>
        <w:lastRenderedPageBreak/>
        <w:t>o udzielenie zamówienia d</w:t>
      </w:r>
      <w:r w:rsidR="00F37BD8" w:rsidRPr="00586843">
        <w:rPr>
          <w:rFonts w:asciiTheme="minorHAnsi" w:hAnsiTheme="minorHAnsi" w:cstheme="minorHAnsi"/>
          <w:sz w:val="24"/>
          <w:szCs w:val="32"/>
        </w:rPr>
        <w:t>ołączają do oferty oświadczenie</w:t>
      </w:r>
      <w:r w:rsidR="0032371A" w:rsidRPr="00586843">
        <w:rPr>
          <w:rFonts w:asciiTheme="minorHAnsi" w:hAnsiTheme="minorHAnsi" w:cstheme="minorHAnsi"/>
          <w:sz w:val="24"/>
          <w:szCs w:val="32"/>
        </w:rPr>
        <w:t xml:space="preserve"> – </w:t>
      </w:r>
      <w:r w:rsidR="0032371A" w:rsidRPr="00586843">
        <w:rPr>
          <w:rFonts w:asciiTheme="minorHAnsi" w:hAnsiTheme="minorHAnsi" w:cstheme="minorHAnsi"/>
          <w:b/>
          <w:sz w:val="24"/>
          <w:szCs w:val="32"/>
        </w:rPr>
        <w:t xml:space="preserve">Załącznik nr </w:t>
      </w:r>
      <w:r w:rsidR="00F37BD8" w:rsidRPr="00586843">
        <w:rPr>
          <w:rFonts w:asciiTheme="minorHAnsi" w:hAnsiTheme="minorHAnsi" w:cstheme="minorHAnsi"/>
          <w:b/>
          <w:sz w:val="24"/>
          <w:szCs w:val="32"/>
        </w:rPr>
        <w:t>4</w:t>
      </w:r>
      <w:r w:rsidR="00753E84" w:rsidRPr="00586843">
        <w:rPr>
          <w:rFonts w:asciiTheme="minorHAnsi" w:hAnsiTheme="minorHAnsi" w:cstheme="minorHAnsi"/>
          <w:b/>
          <w:sz w:val="24"/>
          <w:szCs w:val="32"/>
        </w:rPr>
        <w:t xml:space="preserve"> do SWZ</w:t>
      </w:r>
      <w:r w:rsidR="0032371A" w:rsidRPr="00586843">
        <w:rPr>
          <w:rFonts w:asciiTheme="minorHAnsi" w:hAnsiTheme="minorHAnsi" w:cstheme="minorHAnsi"/>
          <w:b/>
          <w:sz w:val="24"/>
          <w:szCs w:val="32"/>
        </w:rPr>
        <w:t>.</w:t>
      </w:r>
    </w:p>
    <w:p w14:paraId="31340E26" w14:textId="77777777" w:rsidR="00652815" w:rsidRPr="00586843" w:rsidRDefault="00652815" w:rsidP="00844EB3">
      <w:pPr>
        <w:pStyle w:val="Ustp"/>
        <w:numPr>
          <w:ilvl w:val="0"/>
          <w:numId w:val="7"/>
        </w:numPr>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Zamawiający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nie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określa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na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podstawie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art.</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58</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ust.</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4</w:t>
      </w:r>
      <w:r w:rsidR="00256CFF" w:rsidRPr="00586843">
        <w:rPr>
          <w:rFonts w:asciiTheme="minorHAnsi" w:hAnsiTheme="minorHAnsi" w:cstheme="minorHAnsi"/>
          <w:sz w:val="24"/>
          <w:szCs w:val="32"/>
        </w:rPr>
        <w:t xml:space="preserve"> </w:t>
      </w:r>
      <w:proofErr w:type="spellStart"/>
      <w:r w:rsidRPr="00586843">
        <w:rPr>
          <w:rFonts w:asciiTheme="minorHAnsi" w:hAnsiTheme="minorHAnsi" w:cstheme="minorHAnsi"/>
          <w:sz w:val="24"/>
          <w:szCs w:val="32"/>
        </w:rPr>
        <w:t>Pzp</w:t>
      </w:r>
      <w:proofErr w:type="spellEnd"/>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wymagań</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związanych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realizacją</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inny</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sposób</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niż</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odniesieniu</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do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pojedynczych</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Wykonawców,</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jeżeli</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jest</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to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uzasadnione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charakterem</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zamówienia</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i</w:t>
      </w:r>
      <w:r w:rsidR="006B3D52" w:rsidRPr="00586843">
        <w:rPr>
          <w:rFonts w:asciiTheme="minorHAnsi" w:hAnsiTheme="minorHAnsi" w:cstheme="minorHAnsi"/>
          <w:sz w:val="24"/>
          <w:szCs w:val="32"/>
        </w:rPr>
        <w:t> </w:t>
      </w:r>
      <w:r w:rsidRPr="00586843">
        <w:rPr>
          <w:rFonts w:asciiTheme="minorHAnsi" w:hAnsiTheme="minorHAnsi" w:cstheme="minorHAnsi"/>
          <w:sz w:val="24"/>
          <w:szCs w:val="32"/>
        </w:rPr>
        <w:t>proporcjonalne</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do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jego</w:t>
      </w:r>
      <w:r w:rsidR="00256CFF" w:rsidRPr="00586843">
        <w:rPr>
          <w:rFonts w:asciiTheme="minorHAnsi" w:hAnsiTheme="minorHAnsi" w:cstheme="minorHAnsi"/>
          <w:sz w:val="24"/>
          <w:szCs w:val="32"/>
        </w:rPr>
        <w:t xml:space="preserve"> </w:t>
      </w:r>
      <w:r w:rsidRPr="00586843">
        <w:rPr>
          <w:rFonts w:asciiTheme="minorHAnsi" w:hAnsiTheme="minorHAnsi" w:cstheme="minorHAnsi"/>
          <w:sz w:val="24"/>
          <w:szCs w:val="32"/>
        </w:rPr>
        <w:t>przedmiotu.</w:t>
      </w:r>
      <w:r w:rsidR="00256CFF" w:rsidRPr="00586843">
        <w:rPr>
          <w:rFonts w:asciiTheme="minorHAnsi" w:hAnsiTheme="minorHAnsi" w:cstheme="minorHAnsi"/>
          <w:sz w:val="24"/>
          <w:szCs w:val="32"/>
        </w:rPr>
        <w:t xml:space="preserve"> </w:t>
      </w:r>
    </w:p>
    <w:p w14:paraId="350F8506" w14:textId="173CC845" w:rsidR="000A57E1" w:rsidRPr="007848E1" w:rsidRDefault="00767880" w:rsidP="00790C4D">
      <w:pPr>
        <w:pStyle w:val="rozdzia"/>
        <w:shd w:val="clear" w:color="auto" w:fill="DAEEF3" w:themeFill="accent5" w:themeFillTint="33"/>
        <w:spacing w:before="0" w:after="0" w:line="276" w:lineRule="auto"/>
        <w:rPr>
          <w:rFonts w:asciiTheme="minorHAnsi" w:hAnsiTheme="minorHAnsi" w:cstheme="minorHAnsi"/>
        </w:rPr>
      </w:pPr>
      <w:r w:rsidRPr="007848E1">
        <w:rPr>
          <w:rFonts w:asciiTheme="minorHAnsi" w:hAnsiTheme="minorHAnsi" w:cstheme="minorHAnsi"/>
        </w:rPr>
        <w:t>X</w:t>
      </w:r>
      <w:r w:rsidR="001B4248" w:rsidRPr="007848E1">
        <w:rPr>
          <w:rFonts w:asciiTheme="minorHAnsi" w:hAnsiTheme="minorHAnsi" w:cstheme="minorHAnsi"/>
        </w:rPr>
        <w:tab/>
      </w:r>
      <w:r w:rsidR="000A57E1" w:rsidRPr="007848E1">
        <w:rPr>
          <w:rFonts w:asciiTheme="minorHAnsi" w:hAnsiTheme="minorHAnsi" w:cstheme="minorHAnsi"/>
        </w:rPr>
        <w:t xml:space="preserve">Informacja o środkach komunikacji elektronicznej, przy użyciu których Zamawiający </w:t>
      </w:r>
      <w:r w:rsidR="000A57E1" w:rsidRPr="007848E1">
        <w:rPr>
          <w:rFonts w:asciiTheme="minorHAnsi" w:hAnsiTheme="minorHAnsi" w:cstheme="minorHAnsi"/>
          <w:shd w:val="clear" w:color="auto" w:fill="DAEEF3" w:themeFill="accent5" w:themeFillTint="33"/>
        </w:rPr>
        <w:t>będzie komunikował się z Wykonawcami, oraz informacje o wymaganiach technicznych</w:t>
      </w:r>
      <w:r w:rsidR="000A57E1" w:rsidRPr="007848E1">
        <w:rPr>
          <w:rFonts w:asciiTheme="minorHAnsi" w:hAnsiTheme="minorHAnsi" w:cstheme="minorHAnsi"/>
        </w:rPr>
        <w:t xml:space="preserve"> i organizacyjnych sporządzania, wysyłania i odbierania korespondencji elektronicznej</w:t>
      </w:r>
    </w:p>
    <w:p w14:paraId="569A8398" w14:textId="615337A7" w:rsidR="00DA47B2" w:rsidRPr="00586843" w:rsidRDefault="00DA47B2">
      <w:pPr>
        <w:pStyle w:val="Ustp"/>
        <w:numPr>
          <w:ilvl w:val="0"/>
          <w:numId w:val="33"/>
        </w:numPr>
        <w:spacing w:before="0" w:line="276" w:lineRule="auto"/>
        <w:ind w:left="426" w:hanging="426"/>
        <w:rPr>
          <w:rStyle w:val="Hipercze"/>
          <w:rFonts w:asciiTheme="minorHAnsi" w:hAnsiTheme="minorHAnsi" w:cstheme="minorHAnsi"/>
          <w:color w:val="000000"/>
          <w:sz w:val="24"/>
          <w:szCs w:val="24"/>
          <w:u w:val="none"/>
        </w:rPr>
      </w:pPr>
      <w:r w:rsidRPr="00586843">
        <w:rPr>
          <w:rFonts w:asciiTheme="minorHAnsi" w:hAnsiTheme="minorHAnsi" w:cstheme="minorHAnsi"/>
          <w:color w:val="000000"/>
          <w:sz w:val="24"/>
          <w:szCs w:val="24"/>
        </w:rPr>
        <w:t xml:space="preserve">Postępowanie prowadzone jest w języku polskim w formie elektronicznej za pośrednictwem </w:t>
      </w:r>
      <w:hyperlink r:id="rId12" w:history="1">
        <w:r w:rsidRPr="00586843">
          <w:rPr>
            <w:rStyle w:val="Hipercze"/>
            <w:rFonts w:asciiTheme="minorHAnsi" w:hAnsiTheme="minorHAnsi" w:cstheme="minorHAnsi"/>
            <w:color w:val="0707EB"/>
            <w:sz w:val="24"/>
            <w:szCs w:val="24"/>
          </w:rPr>
          <w:t>platformazakupowa.pl</w:t>
        </w:r>
      </w:hyperlink>
      <w:r w:rsidRPr="00586843">
        <w:rPr>
          <w:rFonts w:asciiTheme="minorHAnsi" w:hAnsiTheme="minorHAnsi" w:cstheme="minorHAnsi"/>
          <w:color w:val="000000"/>
          <w:sz w:val="24"/>
          <w:szCs w:val="24"/>
        </w:rPr>
        <w:t xml:space="preserve"> pod adresem </w:t>
      </w:r>
      <w:hyperlink r:id="rId13" w:history="1">
        <w:r w:rsidR="00606CD8" w:rsidRPr="00586843">
          <w:rPr>
            <w:rStyle w:val="Hipercze"/>
            <w:rFonts w:asciiTheme="minorHAnsi" w:hAnsiTheme="minorHAnsi" w:cstheme="minorHAnsi"/>
            <w:sz w:val="24"/>
            <w:szCs w:val="24"/>
          </w:rPr>
          <w:t>https://platformazakupowa.pl/pn/cas_kwidzyn</w:t>
        </w:r>
      </w:hyperlink>
      <w:r w:rsidR="00790C4D" w:rsidRPr="00586843">
        <w:rPr>
          <w:rFonts w:asciiTheme="minorHAnsi" w:hAnsiTheme="minorHAnsi" w:cstheme="minorHAnsi"/>
          <w:sz w:val="24"/>
          <w:szCs w:val="24"/>
        </w:rPr>
        <w:t>.</w:t>
      </w:r>
    </w:p>
    <w:p w14:paraId="00B74001" w14:textId="77777777" w:rsidR="00DA47B2" w:rsidRPr="00586843" w:rsidRDefault="00DA47B2" w:rsidP="00844EB3">
      <w:pPr>
        <w:pStyle w:val="Ustp"/>
        <w:spacing w:before="0" w:line="276" w:lineRule="auto"/>
        <w:ind w:left="357" w:hanging="357"/>
        <w:rPr>
          <w:rFonts w:asciiTheme="minorHAnsi" w:hAnsiTheme="minorHAnsi" w:cstheme="minorHAnsi"/>
          <w:color w:val="000000"/>
          <w:sz w:val="24"/>
          <w:szCs w:val="24"/>
        </w:rPr>
      </w:pPr>
      <w:r w:rsidRPr="00586843">
        <w:rPr>
          <w:rFonts w:asciiTheme="minorHAnsi" w:hAnsiTheme="minorHAnsi" w:cstheme="minorHAnsi"/>
          <w:color w:val="000000"/>
          <w:sz w:val="24"/>
          <w:szCs w:val="24"/>
        </w:rPr>
        <w:t xml:space="preserve">W celu skrócenia czasu udzielenia odpowiedzi na pytania preferuje się, aby komunikacja między Zamawiającym a Wykonawcami, w tym wszelkie oświadczenia, wnioski, zawiadomienia oraz informacje, przekazywane były za pośrednictwem </w:t>
      </w:r>
      <w:hyperlink r:id="rId14" w:history="1">
        <w:r w:rsidRPr="00586843">
          <w:rPr>
            <w:rStyle w:val="Hipercze"/>
            <w:rFonts w:asciiTheme="minorHAnsi" w:hAnsiTheme="minorHAnsi" w:cstheme="minorHAnsi"/>
            <w:color w:val="0707EB"/>
            <w:sz w:val="24"/>
            <w:szCs w:val="24"/>
          </w:rPr>
          <w:t>platformazakupowa.pl</w:t>
        </w:r>
      </w:hyperlink>
      <w:r w:rsidRPr="00586843">
        <w:rPr>
          <w:rFonts w:asciiTheme="minorHAnsi" w:hAnsiTheme="minorHAnsi" w:cstheme="minorHAnsi"/>
          <w:color w:val="000000"/>
          <w:sz w:val="24"/>
          <w:szCs w:val="24"/>
        </w:rPr>
        <w:t xml:space="preserve"> i formularza „</w:t>
      </w:r>
      <w:r w:rsidRPr="00586843">
        <w:rPr>
          <w:rFonts w:asciiTheme="minorHAnsi" w:hAnsiTheme="minorHAnsi" w:cstheme="minorHAnsi"/>
          <w:bCs/>
          <w:color w:val="000000"/>
          <w:sz w:val="24"/>
          <w:szCs w:val="24"/>
        </w:rPr>
        <w:t>Wyślij wiadomość do zamawiającego</w:t>
      </w:r>
      <w:r w:rsidRPr="00586843">
        <w:rPr>
          <w:rFonts w:asciiTheme="minorHAnsi" w:hAnsiTheme="minorHAnsi" w:cstheme="minorHAnsi"/>
          <w:color w:val="000000"/>
          <w:sz w:val="24"/>
          <w:szCs w:val="24"/>
        </w:rPr>
        <w:t>”. </w:t>
      </w:r>
    </w:p>
    <w:p w14:paraId="111F1B6A" w14:textId="243A05C8" w:rsidR="00DA47B2" w:rsidRPr="00586843" w:rsidRDefault="00DA47B2" w:rsidP="00844EB3">
      <w:pPr>
        <w:pStyle w:val="Ustp"/>
        <w:spacing w:before="0" w:line="276" w:lineRule="auto"/>
        <w:ind w:left="357" w:hanging="357"/>
        <w:rPr>
          <w:rFonts w:asciiTheme="minorHAnsi" w:hAnsiTheme="minorHAnsi" w:cstheme="minorHAnsi"/>
          <w:sz w:val="24"/>
          <w:szCs w:val="24"/>
        </w:rPr>
      </w:pPr>
      <w:r w:rsidRPr="00586843">
        <w:rPr>
          <w:rFonts w:asciiTheme="minorHAnsi" w:hAnsiTheme="minorHAnsi" w:cstheme="minorHAnsi"/>
          <w:color w:val="000000"/>
          <w:sz w:val="24"/>
          <w:szCs w:val="24"/>
        </w:rPr>
        <w:t>Za datę przekazania (wpływu) oświadczeń, wniosków, zawiadomień oraz informacji przyjmuje się datę ich przesłania za pośrednictwem</w:t>
      </w:r>
      <w:r w:rsidRPr="00586843">
        <w:rPr>
          <w:rFonts w:asciiTheme="minorHAnsi" w:hAnsiTheme="minorHAnsi" w:cstheme="minorHAnsi"/>
          <w:color w:val="0707EB"/>
          <w:sz w:val="24"/>
          <w:szCs w:val="24"/>
        </w:rPr>
        <w:t xml:space="preserve"> </w:t>
      </w:r>
      <w:hyperlink r:id="rId15" w:history="1">
        <w:r w:rsidRPr="00586843">
          <w:rPr>
            <w:rStyle w:val="Hipercze"/>
            <w:rFonts w:asciiTheme="minorHAnsi" w:hAnsiTheme="minorHAnsi" w:cstheme="minorHAnsi"/>
            <w:color w:val="0707EB"/>
            <w:sz w:val="24"/>
            <w:szCs w:val="24"/>
          </w:rPr>
          <w:t>platformazakupowa.pl</w:t>
        </w:r>
      </w:hyperlink>
      <w:r w:rsidRPr="00586843">
        <w:rPr>
          <w:rFonts w:asciiTheme="minorHAnsi" w:hAnsiTheme="minorHAnsi" w:cstheme="minorHAnsi"/>
          <w:color w:val="000000"/>
          <w:sz w:val="24"/>
          <w:szCs w:val="24"/>
        </w:rPr>
        <w:t xml:space="preserve"> poprzez kliknięcie przycisku „Wyślij wiadomość do zamawiającego” po których pojawi się komunikat, </w:t>
      </w:r>
      <w:r w:rsidR="00494545">
        <w:rPr>
          <w:rFonts w:asciiTheme="minorHAnsi" w:hAnsiTheme="minorHAnsi" w:cstheme="minorHAnsi"/>
          <w:color w:val="000000"/>
          <w:sz w:val="24"/>
          <w:szCs w:val="24"/>
        </w:rPr>
        <w:br/>
      </w:r>
      <w:r w:rsidRPr="00586843">
        <w:rPr>
          <w:rFonts w:asciiTheme="minorHAnsi" w:hAnsiTheme="minorHAnsi" w:cstheme="minorHAnsi"/>
          <w:color w:val="000000"/>
          <w:sz w:val="24"/>
          <w:szCs w:val="24"/>
        </w:rPr>
        <w:t>że wiadomość została wysłana do Zamawiającego.</w:t>
      </w:r>
      <w:r w:rsidRPr="00586843">
        <w:rPr>
          <w:rFonts w:asciiTheme="minorHAnsi" w:hAnsiTheme="minorHAnsi" w:cstheme="minorHAnsi"/>
          <w:color w:val="0707EB"/>
          <w:sz w:val="24"/>
          <w:szCs w:val="24"/>
        </w:rPr>
        <w:tab/>
      </w:r>
    </w:p>
    <w:p w14:paraId="716B7C0F" w14:textId="4C35397A" w:rsidR="00DA47B2" w:rsidRPr="00586843" w:rsidRDefault="00DA47B2" w:rsidP="00844EB3">
      <w:pPr>
        <w:pStyle w:val="Ustp"/>
        <w:spacing w:before="0" w:line="276" w:lineRule="auto"/>
        <w:ind w:left="357" w:hanging="357"/>
        <w:rPr>
          <w:rFonts w:asciiTheme="minorHAnsi" w:hAnsiTheme="minorHAnsi" w:cstheme="minorHAnsi"/>
          <w:sz w:val="24"/>
          <w:szCs w:val="24"/>
        </w:rPr>
      </w:pPr>
      <w:r w:rsidRPr="00586843">
        <w:rPr>
          <w:rFonts w:asciiTheme="minorHAnsi" w:hAnsiTheme="minorHAnsi" w:cstheme="minorHAnsi"/>
          <w:color w:val="000000"/>
          <w:sz w:val="24"/>
          <w:szCs w:val="24"/>
        </w:rPr>
        <w:t xml:space="preserve">Zamawiający będzie przekazywał wykonawcom informacje za pośrednictwem </w:t>
      </w:r>
      <w:hyperlink r:id="rId16" w:history="1">
        <w:r w:rsidRPr="00586843">
          <w:rPr>
            <w:rStyle w:val="Hipercze"/>
            <w:rFonts w:asciiTheme="minorHAnsi" w:hAnsiTheme="minorHAnsi" w:cstheme="minorHAnsi"/>
            <w:color w:val="0707EB"/>
            <w:sz w:val="24"/>
            <w:szCs w:val="24"/>
          </w:rPr>
          <w:t>platformazakupowa.pl</w:t>
        </w:r>
      </w:hyperlink>
      <w:r w:rsidRPr="00586843">
        <w:rPr>
          <w:rFonts w:asciiTheme="minorHAnsi" w:hAnsiTheme="minorHAnsi" w:cstheme="minorHAnsi"/>
          <w:color w:val="0707EB"/>
          <w:sz w:val="24"/>
          <w:szCs w:val="24"/>
        </w:rPr>
        <w:t>.</w:t>
      </w:r>
      <w:r w:rsidRPr="00586843">
        <w:rPr>
          <w:rFonts w:asciiTheme="minorHAnsi" w:hAnsiTheme="minorHAnsi" w:cstheme="minorHAnsi"/>
          <w:color w:val="000000"/>
          <w:sz w:val="24"/>
          <w:szCs w:val="24"/>
        </w:rPr>
        <w:t xml:space="preserve"> Informacje dotyczące odpowiedzi na pytania, zmiany specyfikacji, zmiany terminu składania i otwarcia ofert Zamawiający będzie zamieszczał na platformie </w:t>
      </w:r>
      <w:r w:rsidR="009C50F6">
        <w:rPr>
          <w:rFonts w:asciiTheme="minorHAnsi" w:hAnsiTheme="minorHAnsi" w:cstheme="minorHAnsi"/>
          <w:color w:val="000000"/>
          <w:sz w:val="24"/>
          <w:szCs w:val="24"/>
        </w:rPr>
        <w:br/>
      </w:r>
      <w:r w:rsidRPr="00586843">
        <w:rPr>
          <w:rFonts w:asciiTheme="minorHAnsi" w:hAnsiTheme="minorHAnsi" w:cstheme="minorHAnsi"/>
          <w:color w:val="000000"/>
          <w:sz w:val="24"/>
          <w:szCs w:val="24"/>
        </w:rPr>
        <w:t xml:space="preserve">w sekcji “Komunikaty”. Korespondencja, której zgodnie z obowiązującymi przepisami adresatem jest konkretny Wykonawca, będzie przekazywana za pośrednictwem </w:t>
      </w:r>
      <w:hyperlink r:id="rId17" w:history="1">
        <w:r w:rsidRPr="00586843">
          <w:rPr>
            <w:rStyle w:val="Hipercze"/>
            <w:rFonts w:asciiTheme="minorHAnsi" w:hAnsiTheme="minorHAnsi" w:cstheme="minorHAnsi"/>
            <w:color w:val="0707EB"/>
            <w:sz w:val="24"/>
            <w:szCs w:val="24"/>
          </w:rPr>
          <w:t>platformazakupowa.pl</w:t>
        </w:r>
      </w:hyperlink>
      <w:r w:rsidRPr="00586843">
        <w:rPr>
          <w:rFonts w:asciiTheme="minorHAnsi" w:hAnsiTheme="minorHAnsi" w:cstheme="minorHAnsi"/>
          <w:color w:val="000000"/>
          <w:sz w:val="24"/>
          <w:szCs w:val="24"/>
        </w:rPr>
        <w:t xml:space="preserve"> do konkretnego Wykonawcy.</w:t>
      </w:r>
    </w:p>
    <w:p w14:paraId="43834CE3" w14:textId="18C04BBA" w:rsidR="00DA47B2" w:rsidRPr="00586843" w:rsidRDefault="00DA47B2" w:rsidP="00844EB3">
      <w:pPr>
        <w:pStyle w:val="Ustp"/>
        <w:spacing w:before="0" w:line="276" w:lineRule="auto"/>
        <w:ind w:left="357" w:hanging="357"/>
        <w:rPr>
          <w:rFonts w:asciiTheme="minorHAnsi" w:hAnsiTheme="minorHAnsi" w:cstheme="minorHAnsi"/>
          <w:sz w:val="24"/>
          <w:szCs w:val="24"/>
        </w:rPr>
      </w:pPr>
      <w:r w:rsidRPr="00586843">
        <w:rPr>
          <w:rFonts w:asciiTheme="minorHAnsi" w:hAnsiTheme="minorHAnsi" w:cstheme="minorHAnsi"/>
          <w:sz w:val="24"/>
          <w:szCs w:val="24"/>
        </w:rPr>
        <w:t xml:space="preserve">Zamawiający dopuszcza komunikację za pomocą poczty elektronicznej na adres: </w:t>
      </w:r>
      <w:hyperlink r:id="rId18" w:history="1">
        <w:r w:rsidR="00606CD8" w:rsidRPr="00586843">
          <w:rPr>
            <w:rStyle w:val="Hipercze"/>
            <w:rFonts w:asciiTheme="minorHAnsi" w:hAnsiTheme="minorHAnsi" w:cstheme="minorHAnsi"/>
            <w:sz w:val="24"/>
            <w:szCs w:val="24"/>
          </w:rPr>
          <w:t>cas@kwidzyn.pl</w:t>
        </w:r>
      </w:hyperlink>
      <w:r w:rsidRPr="00586843">
        <w:rPr>
          <w:rFonts w:asciiTheme="minorHAnsi" w:hAnsiTheme="minorHAnsi" w:cstheme="minorHAnsi"/>
          <w:sz w:val="24"/>
          <w:szCs w:val="24"/>
        </w:rPr>
        <w:t xml:space="preserve"> (nie dotyczy składania ofert).</w:t>
      </w:r>
    </w:p>
    <w:p w14:paraId="1F29853F" w14:textId="1526699D" w:rsidR="00DA47B2" w:rsidRPr="00586843" w:rsidRDefault="00DA47B2" w:rsidP="00844EB3">
      <w:pPr>
        <w:pStyle w:val="Ustp"/>
        <w:spacing w:before="0" w:line="276" w:lineRule="auto"/>
        <w:ind w:left="357" w:hanging="357"/>
        <w:rPr>
          <w:rFonts w:asciiTheme="minorHAnsi" w:hAnsiTheme="minorHAnsi" w:cstheme="minorHAnsi"/>
          <w:sz w:val="24"/>
          <w:szCs w:val="24"/>
        </w:rPr>
      </w:pPr>
      <w:r w:rsidRPr="00586843">
        <w:rPr>
          <w:rFonts w:asciiTheme="minorHAnsi" w:hAnsiTheme="minorHAnsi" w:cstheme="minorHAnsi"/>
          <w:color w:val="000000"/>
          <w:sz w:val="24"/>
          <w:szCs w:val="24"/>
        </w:rPr>
        <w:t xml:space="preserve">Wykonawca, jako podmiot profesjonalny ma obowiązek sprawdzania komunikatów </w:t>
      </w:r>
      <w:r w:rsidR="00494545">
        <w:rPr>
          <w:rFonts w:asciiTheme="minorHAnsi" w:hAnsiTheme="minorHAnsi" w:cstheme="minorHAnsi"/>
          <w:color w:val="000000"/>
          <w:sz w:val="24"/>
          <w:szCs w:val="24"/>
        </w:rPr>
        <w:br/>
      </w:r>
      <w:r w:rsidRPr="00586843">
        <w:rPr>
          <w:rFonts w:asciiTheme="minorHAnsi" w:hAnsiTheme="minorHAnsi" w:cstheme="minorHAnsi"/>
          <w:color w:val="000000"/>
          <w:sz w:val="24"/>
          <w:szCs w:val="24"/>
        </w:rPr>
        <w:t xml:space="preserve">i wiadomości bezpośrednio na </w:t>
      </w:r>
      <w:hyperlink r:id="rId19" w:history="1">
        <w:r w:rsidRPr="00586843">
          <w:rPr>
            <w:rStyle w:val="Hipercze"/>
            <w:rFonts w:asciiTheme="minorHAnsi" w:hAnsiTheme="minorHAnsi" w:cstheme="minorHAnsi"/>
            <w:color w:val="0707EB"/>
            <w:sz w:val="24"/>
            <w:szCs w:val="24"/>
          </w:rPr>
          <w:t>platformazakupowa.pl</w:t>
        </w:r>
      </w:hyperlink>
      <w:r w:rsidRPr="00586843">
        <w:rPr>
          <w:rFonts w:asciiTheme="minorHAnsi" w:hAnsiTheme="minorHAnsi" w:cstheme="minorHAnsi"/>
          <w:color w:val="000000"/>
          <w:sz w:val="24"/>
          <w:szCs w:val="24"/>
        </w:rPr>
        <w:t xml:space="preserve"> przesłanych przez Zamawiającego, gdyż system powiadomień może ulec awarii lub powiadomienie może trafić do folderu SPAM.</w:t>
      </w:r>
    </w:p>
    <w:p w14:paraId="16E98121" w14:textId="4907D2F7" w:rsidR="00DA47B2" w:rsidRPr="00586843" w:rsidRDefault="00DA47B2" w:rsidP="00844EB3">
      <w:pPr>
        <w:pStyle w:val="Ustp"/>
        <w:spacing w:before="0" w:line="276" w:lineRule="auto"/>
        <w:ind w:left="357" w:hanging="357"/>
        <w:rPr>
          <w:rFonts w:asciiTheme="minorHAnsi" w:hAnsiTheme="minorHAnsi" w:cstheme="minorHAnsi"/>
          <w:sz w:val="24"/>
          <w:szCs w:val="24"/>
        </w:rPr>
      </w:pPr>
      <w:r w:rsidRPr="00586843">
        <w:rPr>
          <w:rFonts w:asciiTheme="minorHAnsi" w:hAnsiTheme="minorHAnsi" w:cstheme="minorHAnsi"/>
          <w:color w:val="000000"/>
          <w:sz w:val="24"/>
          <w:szCs w:val="24"/>
        </w:rPr>
        <w:t xml:space="preserve">Zamawiający, zgodnie z § 11 ust. 2 Rozporządzenia Prezesa Rady Ministrów z dnia 30 grudnia 2020 r. w sprawie sposobu sporządzania i przekazywania informacji oraz wymagań technicznych dla dokumentów elektronicznych oraz środków komunikacji elektronicznej </w:t>
      </w:r>
      <w:r w:rsidR="009C50F6">
        <w:rPr>
          <w:rFonts w:asciiTheme="minorHAnsi" w:hAnsiTheme="minorHAnsi" w:cstheme="minorHAnsi"/>
          <w:color w:val="000000"/>
          <w:sz w:val="24"/>
          <w:szCs w:val="24"/>
        </w:rPr>
        <w:br/>
      </w:r>
      <w:r w:rsidRPr="00586843">
        <w:rPr>
          <w:rFonts w:asciiTheme="minorHAnsi" w:hAnsiTheme="minorHAnsi" w:cstheme="minorHAnsi"/>
          <w:color w:val="000000"/>
          <w:sz w:val="24"/>
          <w:szCs w:val="24"/>
        </w:rPr>
        <w:t xml:space="preserve">w postępowaniu o udzielenie zamówienia publicznego lub konkursie zamieszcza wymagania dotyczące specyfikacji połączenia, formatu przesyłanych danych oraz szyfrowania i oznaczania czasu przekazania i odbioru danych za pośrednictwem </w:t>
      </w:r>
      <w:hyperlink r:id="rId20" w:history="1">
        <w:r w:rsidRPr="00586843">
          <w:rPr>
            <w:rStyle w:val="Hipercze"/>
            <w:rFonts w:asciiTheme="minorHAnsi" w:hAnsiTheme="minorHAnsi" w:cstheme="minorHAnsi"/>
            <w:color w:val="0707EB"/>
            <w:sz w:val="24"/>
            <w:szCs w:val="24"/>
          </w:rPr>
          <w:t>platformazakupowa.pl</w:t>
        </w:r>
      </w:hyperlink>
      <w:r w:rsidRPr="00586843">
        <w:rPr>
          <w:rFonts w:asciiTheme="minorHAnsi" w:hAnsiTheme="minorHAnsi" w:cstheme="minorHAnsi"/>
          <w:color w:val="000000"/>
          <w:sz w:val="24"/>
          <w:szCs w:val="24"/>
        </w:rPr>
        <w:t>, tj.:</w:t>
      </w:r>
    </w:p>
    <w:p w14:paraId="170B8E28" w14:textId="77777777" w:rsidR="00DA47B2" w:rsidRPr="00586843" w:rsidRDefault="00DA47B2">
      <w:pPr>
        <w:pStyle w:val="NormalnyWeb"/>
        <w:numPr>
          <w:ilvl w:val="0"/>
          <w:numId w:val="28"/>
        </w:numPr>
        <w:spacing w:before="0" w:beforeAutospacing="0" w:after="0" w:afterAutospacing="0" w:line="276" w:lineRule="auto"/>
        <w:ind w:left="714" w:hanging="357"/>
        <w:textAlignment w:val="baseline"/>
        <w:rPr>
          <w:rFonts w:asciiTheme="minorHAnsi" w:hAnsiTheme="minorHAnsi" w:cstheme="minorHAnsi"/>
          <w:color w:val="000000"/>
        </w:rPr>
      </w:pPr>
      <w:r w:rsidRPr="00586843">
        <w:rPr>
          <w:rFonts w:asciiTheme="minorHAnsi" w:hAnsiTheme="minorHAnsi" w:cstheme="minorHAnsi"/>
          <w:color w:val="000000"/>
        </w:rPr>
        <w:t xml:space="preserve">stały dostęp do sieci Internet o gwarantowanej przepustowości nie mniejszej niż 512 </w:t>
      </w:r>
      <w:proofErr w:type="spellStart"/>
      <w:r w:rsidRPr="00586843">
        <w:rPr>
          <w:rFonts w:asciiTheme="minorHAnsi" w:hAnsiTheme="minorHAnsi" w:cstheme="minorHAnsi"/>
          <w:color w:val="000000"/>
        </w:rPr>
        <w:t>kb</w:t>
      </w:r>
      <w:proofErr w:type="spellEnd"/>
      <w:r w:rsidRPr="00586843">
        <w:rPr>
          <w:rFonts w:asciiTheme="minorHAnsi" w:hAnsiTheme="minorHAnsi" w:cstheme="minorHAnsi"/>
          <w:color w:val="000000"/>
        </w:rPr>
        <w:t>/s,</w:t>
      </w:r>
    </w:p>
    <w:p w14:paraId="31594CBB" w14:textId="77777777" w:rsidR="00DA47B2" w:rsidRPr="00586843" w:rsidRDefault="00DA47B2">
      <w:pPr>
        <w:pStyle w:val="NormalnyWeb"/>
        <w:numPr>
          <w:ilvl w:val="0"/>
          <w:numId w:val="28"/>
        </w:numPr>
        <w:spacing w:before="0" w:beforeAutospacing="0" w:after="0" w:afterAutospacing="0" w:line="276" w:lineRule="auto"/>
        <w:ind w:left="714" w:hanging="357"/>
        <w:textAlignment w:val="baseline"/>
        <w:rPr>
          <w:rFonts w:asciiTheme="minorHAnsi" w:hAnsiTheme="minorHAnsi" w:cstheme="minorHAnsi"/>
          <w:color w:val="000000"/>
        </w:rPr>
      </w:pPr>
      <w:r w:rsidRPr="00586843">
        <w:rPr>
          <w:rFonts w:asciiTheme="minorHAnsi" w:hAnsiTheme="minorHAnsi" w:cstheme="minorHAnsi"/>
          <w:color w:val="000000"/>
        </w:rPr>
        <w:t>komputer klasy PC lub MAC o następującej konfiguracji: pamięć min. 2 GB Ram, procesor Intel IV 2 GHZ lub jego nowsza wersja, jeden z systemów operacyjnych - MS Windows 7, Mac Os x 10 4, Linux, lub ich nowsze wersje,</w:t>
      </w:r>
    </w:p>
    <w:p w14:paraId="49E15E40" w14:textId="77777777" w:rsidR="00DA47B2" w:rsidRPr="00586843" w:rsidRDefault="00DA47B2">
      <w:pPr>
        <w:pStyle w:val="NormalnyWeb"/>
        <w:numPr>
          <w:ilvl w:val="0"/>
          <w:numId w:val="28"/>
        </w:numPr>
        <w:spacing w:before="0" w:beforeAutospacing="0" w:after="0" w:afterAutospacing="0" w:line="276" w:lineRule="auto"/>
        <w:ind w:left="714" w:hanging="357"/>
        <w:textAlignment w:val="baseline"/>
        <w:rPr>
          <w:rFonts w:asciiTheme="minorHAnsi" w:hAnsiTheme="minorHAnsi" w:cstheme="minorHAnsi"/>
          <w:color w:val="000000"/>
        </w:rPr>
      </w:pPr>
      <w:r w:rsidRPr="00586843">
        <w:rPr>
          <w:rFonts w:asciiTheme="minorHAnsi" w:hAnsiTheme="minorHAnsi" w:cstheme="minorHAnsi"/>
          <w:color w:val="000000"/>
        </w:rPr>
        <w:t>zainstalowana dowolna przeglądarka internetowa, w przypadku Internet Explorer minimalnie wersja 10 0.,</w:t>
      </w:r>
    </w:p>
    <w:p w14:paraId="65E99F8E" w14:textId="77777777" w:rsidR="00DA47B2" w:rsidRPr="00586843" w:rsidRDefault="00DA47B2">
      <w:pPr>
        <w:pStyle w:val="NormalnyWeb"/>
        <w:numPr>
          <w:ilvl w:val="0"/>
          <w:numId w:val="28"/>
        </w:numPr>
        <w:spacing w:before="0" w:beforeAutospacing="0" w:after="0" w:afterAutospacing="0" w:line="276" w:lineRule="auto"/>
        <w:ind w:left="714" w:hanging="357"/>
        <w:textAlignment w:val="baseline"/>
        <w:rPr>
          <w:rFonts w:asciiTheme="minorHAnsi" w:hAnsiTheme="minorHAnsi" w:cstheme="minorHAnsi"/>
          <w:color w:val="000000"/>
        </w:rPr>
      </w:pPr>
      <w:r w:rsidRPr="00586843">
        <w:rPr>
          <w:rFonts w:asciiTheme="minorHAnsi" w:hAnsiTheme="minorHAnsi" w:cstheme="minorHAnsi"/>
          <w:color w:val="000000"/>
        </w:rPr>
        <w:lastRenderedPageBreak/>
        <w:t>włączona obsługa JavaScript,</w:t>
      </w:r>
    </w:p>
    <w:p w14:paraId="4E9AF06A" w14:textId="77777777" w:rsidR="00DA47B2" w:rsidRPr="00586843" w:rsidRDefault="00DA47B2">
      <w:pPr>
        <w:pStyle w:val="NormalnyWeb"/>
        <w:numPr>
          <w:ilvl w:val="0"/>
          <w:numId w:val="28"/>
        </w:numPr>
        <w:spacing w:before="0" w:beforeAutospacing="0" w:after="0" w:afterAutospacing="0" w:line="276" w:lineRule="auto"/>
        <w:ind w:left="714" w:hanging="357"/>
        <w:textAlignment w:val="baseline"/>
        <w:rPr>
          <w:rFonts w:asciiTheme="minorHAnsi" w:hAnsiTheme="minorHAnsi" w:cstheme="minorHAnsi"/>
          <w:color w:val="000000"/>
        </w:rPr>
      </w:pPr>
      <w:r w:rsidRPr="00586843">
        <w:rPr>
          <w:rFonts w:asciiTheme="minorHAnsi" w:hAnsiTheme="minorHAnsi" w:cstheme="minorHAnsi"/>
          <w:color w:val="000000"/>
        </w:rPr>
        <w:t xml:space="preserve">zainstalowany program Adobe </w:t>
      </w:r>
      <w:proofErr w:type="spellStart"/>
      <w:r w:rsidRPr="00586843">
        <w:rPr>
          <w:rFonts w:asciiTheme="minorHAnsi" w:hAnsiTheme="minorHAnsi" w:cstheme="minorHAnsi"/>
          <w:color w:val="000000"/>
        </w:rPr>
        <w:t>Acrobat</w:t>
      </w:r>
      <w:proofErr w:type="spellEnd"/>
      <w:r w:rsidRPr="00586843">
        <w:rPr>
          <w:rFonts w:asciiTheme="minorHAnsi" w:hAnsiTheme="minorHAnsi" w:cstheme="minorHAnsi"/>
          <w:color w:val="000000"/>
        </w:rPr>
        <w:t xml:space="preserve"> Reader lub inny obsługujący format plików.pdf,</w:t>
      </w:r>
    </w:p>
    <w:p w14:paraId="2905E694" w14:textId="77777777" w:rsidR="00DA47B2" w:rsidRPr="00586843" w:rsidRDefault="00DA47B2">
      <w:pPr>
        <w:pStyle w:val="NormalnyWeb"/>
        <w:numPr>
          <w:ilvl w:val="0"/>
          <w:numId w:val="28"/>
        </w:numPr>
        <w:spacing w:before="0" w:beforeAutospacing="0" w:after="0" w:afterAutospacing="0" w:line="276" w:lineRule="auto"/>
        <w:ind w:left="714" w:hanging="357"/>
        <w:textAlignment w:val="baseline"/>
        <w:rPr>
          <w:rFonts w:asciiTheme="minorHAnsi" w:hAnsiTheme="minorHAnsi" w:cstheme="minorHAnsi"/>
          <w:color w:val="000000"/>
        </w:rPr>
      </w:pPr>
      <w:hyperlink r:id="rId21" w:history="1">
        <w:r w:rsidRPr="00586843">
          <w:rPr>
            <w:rStyle w:val="Hipercze"/>
            <w:rFonts w:asciiTheme="minorHAnsi" w:hAnsiTheme="minorHAnsi" w:cstheme="minorHAnsi"/>
            <w:color w:val="0707EB"/>
          </w:rPr>
          <w:t>platformazakupowa.pl</w:t>
        </w:r>
      </w:hyperlink>
      <w:r w:rsidRPr="00586843">
        <w:rPr>
          <w:rStyle w:val="Hipercze"/>
          <w:rFonts w:asciiTheme="minorHAnsi" w:hAnsiTheme="minorHAnsi" w:cstheme="minorHAnsi"/>
          <w:color w:val="0707EB"/>
        </w:rPr>
        <w:t xml:space="preserve"> </w:t>
      </w:r>
      <w:r w:rsidRPr="00586843">
        <w:rPr>
          <w:rFonts w:asciiTheme="minorHAnsi" w:hAnsiTheme="minorHAnsi" w:cstheme="minorHAnsi"/>
          <w:color w:val="000000"/>
        </w:rPr>
        <w:t>działa według standardu przyjętego w komunikacji sieciowej - kodowanie UTF8,</w:t>
      </w:r>
    </w:p>
    <w:p w14:paraId="626B8DF6" w14:textId="77777777" w:rsidR="00DA47B2" w:rsidRPr="00586843" w:rsidRDefault="00DA47B2">
      <w:pPr>
        <w:pStyle w:val="NormalnyWeb"/>
        <w:numPr>
          <w:ilvl w:val="0"/>
          <w:numId w:val="28"/>
        </w:numPr>
        <w:spacing w:before="0" w:beforeAutospacing="0" w:after="0" w:afterAutospacing="0" w:line="276" w:lineRule="auto"/>
        <w:ind w:left="714" w:hanging="357"/>
        <w:textAlignment w:val="baseline"/>
        <w:rPr>
          <w:rFonts w:asciiTheme="minorHAnsi" w:hAnsiTheme="minorHAnsi" w:cstheme="minorHAnsi"/>
          <w:color w:val="000000"/>
        </w:rPr>
      </w:pPr>
      <w:r w:rsidRPr="00586843">
        <w:rPr>
          <w:rFonts w:asciiTheme="minorHAnsi" w:hAnsiTheme="minorHAnsi" w:cstheme="minorHAnsi"/>
          <w:color w:val="000000"/>
        </w:rPr>
        <w:t>Oznaczenie czasu odbioru danych przez platformę zakupową stanowi datę oraz dokładny czas (</w:t>
      </w:r>
      <w:proofErr w:type="spellStart"/>
      <w:r w:rsidRPr="00586843">
        <w:rPr>
          <w:rFonts w:asciiTheme="minorHAnsi" w:hAnsiTheme="minorHAnsi" w:cstheme="minorHAnsi"/>
          <w:color w:val="000000"/>
        </w:rPr>
        <w:t>hh:mm:ss</w:t>
      </w:r>
      <w:proofErr w:type="spellEnd"/>
      <w:r w:rsidRPr="00586843">
        <w:rPr>
          <w:rFonts w:asciiTheme="minorHAnsi" w:hAnsiTheme="minorHAnsi" w:cstheme="minorHAnsi"/>
          <w:color w:val="000000"/>
        </w:rPr>
        <w:t>) generowany wg. czasu lokalnego serwera synchronizowanego z zegarem Głównego Urzędu Miar.</w:t>
      </w:r>
    </w:p>
    <w:p w14:paraId="5331FA2C" w14:textId="77777777" w:rsidR="00DA47B2" w:rsidRPr="00586843" w:rsidRDefault="00DA47B2" w:rsidP="00844EB3">
      <w:pPr>
        <w:pStyle w:val="Ustp"/>
        <w:spacing w:before="0" w:line="276" w:lineRule="auto"/>
        <w:ind w:left="357" w:hanging="357"/>
        <w:rPr>
          <w:rFonts w:asciiTheme="minorHAnsi" w:hAnsiTheme="minorHAnsi" w:cstheme="minorHAnsi"/>
          <w:color w:val="000000"/>
          <w:sz w:val="24"/>
          <w:szCs w:val="24"/>
        </w:rPr>
      </w:pPr>
      <w:r w:rsidRPr="00586843">
        <w:rPr>
          <w:rFonts w:asciiTheme="minorHAnsi" w:hAnsiTheme="minorHAnsi" w:cstheme="minorHAnsi"/>
          <w:color w:val="000000"/>
          <w:sz w:val="24"/>
          <w:szCs w:val="24"/>
        </w:rPr>
        <w:t xml:space="preserve"> Wykonawca, przystępując do niniejszego postępowania o udzielenie zamówienia publicznego:</w:t>
      </w:r>
    </w:p>
    <w:p w14:paraId="3F5741BA" w14:textId="77777777" w:rsidR="00DA47B2" w:rsidRPr="00586843" w:rsidRDefault="00DA47B2">
      <w:pPr>
        <w:pStyle w:val="NormalnyWeb"/>
        <w:numPr>
          <w:ilvl w:val="0"/>
          <w:numId w:val="29"/>
        </w:numPr>
        <w:spacing w:before="0" w:beforeAutospacing="0" w:after="0" w:afterAutospacing="0" w:line="276" w:lineRule="auto"/>
        <w:textAlignment w:val="baseline"/>
        <w:rPr>
          <w:rFonts w:asciiTheme="minorHAnsi" w:hAnsiTheme="minorHAnsi" w:cstheme="minorHAnsi"/>
          <w:color w:val="000000"/>
        </w:rPr>
      </w:pPr>
      <w:r w:rsidRPr="00586843">
        <w:rPr>
          <w:rFonts w:asciiTheme="minorHAnsi" w:hAnsiTheme="minorHAnsi" w:cstheme="minorHAnsi"/>
          <w:color w:val="000000"/>
        </w:rPr>
        <w:t xml:space="preserve">akceptuje warunki korzystania z </w:t>
      </w:r>
      <w:hyperlink r:id="rId22" w:history="1">
        <w:r w:rsidRPr="00586843">
          <w:rPr>
            <w:rStyle w:val="Hipercze"/>
            <w:rFonts w:asciiTheme="minorHAnsi" w:hAnsiTheme="minorHAnsi" w:cstheme="minorHAnsi"/>
            <w:color w:val="0707EB"/>
          </w:rPr>
          <w:t>platformazakupowa.pl</w:t>
        </w:r>
      </w:hyperlink>
      <w:r w:rsidRPr="00586843">
        <w:rPr>
          <w:rFonts w:asciiTheme="minorHAnsi" w:hAnsiTheme="minorHAnsi" w:cstheme="minorHAnsi"/>
          <w:color w:val="0707EB"/>
        </w:rPr>
        <w:t xml:space="preserve"> </w:t>
      </w:r>
      <w:r w:rsidRPr="00586843">
        <w:rPr>
          <w:rFonts w:asciiTheme="minorHAnsi" w:hAnsiTheme="minorHAnsi" w:cstheme="minorHAnsi"/>
          <w:color w:val="000000"/>
        </w:rPr>
        <w:t xml:space="preserve">określone w Regulaminie zamieszczonym na stronie internetowej </w:t>
      </w:r>
      <w:hyperlink r:id="rId23" w:history="1">
        <w:r w:rsidRPr="00586843">
          <w:rPr>
            <w:rStyle w:val="Hipercze"/>
            <w:rFonts w:asciiTheme="minorHAnsi" w:hAnsiTheme="minorHAnsi" w:cstheme="minorHAnsi"/>
            <w:color w:val="0707EB"/>
          </w:rPr>
          <w:t>pod linkiem</w:t>
        </w:r>
      </w:hyperlink>
      <w:r w:rsidRPr="00586843">
        <w:rPr>
          <w:rFonts w:asciiTheme="minorHAnsi" w:hAnsiTheme="minorHAnsi" w:cstheme="minorHAnsi"/>
          <w:color w:val="0707EB"/>
        </w:rPr>
        <w:t xml:space="preserve"> </w:t>
      </w:r>
      <w:r w:rsidRPr="00586843">
        <w:rPr>
          <w:rFonts w:asciiTheme="minorHAnsi" w:hAnsiTheme="minorHAnsi" w:cstheme="minorHAnsi"/>
          <w:color w:val="000000"/>
        </w:rPr>
        <w:t>w zakładce „Regulamin" oraz uznaje go za wiążący,</w:t>
      </w:r>
    </w:p>
    <w:p w14:paraId="11814AF3" w14:textId="77777777" w:rsidR="00DA47B2" w:rsidRPr="00586843" w:rsidRDefault="00DA47B2">
      <w:pPr>
        <w:pStyle w:val="NormalnyWeb"/>
        <w:numPr>
          <w:ilvl w:val="0"/>
          <w:numId w:val="29"/>
        </w:numPr>
        <w:spacing w:before="0" w:beforeAutospacing="0" w:after="0" w:afterAutospacing="0" w:line="276" w:lineRule="auto"/>
        <w:textAlignment w:val="baseline"/>
        <w:rPr>
          <w:rFonts w:asciiTheme="minorHAnsi" w:hAnsiTheme="minorHAnsi" w:cstheme="minorHAnsi"/>
          <w:color w:val="000000"/>
        </w:rPr>
      </w:pPr>
      <w:r w:rsidRPr="00586843">
        <w:rPr>
          <w:rFonts w:asciiTheme="minorHAnsi" w:hAnsiTheme="minorHAnsi" w:cstheme="minorHAnsi"/>
          <w:color w:val="000000"/>
        </w:rPr>
        <w:t xml:space="preserve">zapoznał i stosuje się do Instrukcji składania ofert/wniosków dostępnej </w:t>
      </w:r>
      <w:hyperlink r:id="rId24" w:history="1">
        <w:r w:rsidRPr="00586843">
          <w:rPr>
            <w:rStyle w:val="Hipercze"/>
            <w:rFonts w:asciiTheme="minorHAnsi" w:hAnsiTheme="minorHAnsi" w:cstheme="minorHAnsi"/>
            <w:color w:val="0707EB"/>
          </w:rPr>
          <w:t>pod linkiem</w:t>
        </w:r>
      </w:hyperlink>
      <w:r w:rsidRPr="00586843">
        <w:rPr>
          <w:rFonts w:asciiTheme="minorHAnsi" w:hAnsiTheme="minorHAnsi" w:cstheme="minorHAnsi"/>
          <w:color w:val="0707EB"/>
        </w:rPr>
        <w:t>.</w:t>
      </w:r>
      <w:r w:rsidRPr="00586843">
        <w:rPr>
          <w:rFonts w:asciiTheme="minorHAnsi" w:hAnsiTheme="minorHAnsi" w:cstheme="minorHAnsi"/>
          <w:color w:val="000000"/>
        </w:rPr>
        <w:t> </w:t>
      </w:r>
    </w:p>
    <w:p w14:paraId="2824FF9B" w14:textId="7DAE5684" w:rsidR="00DA47B2" w:rsidRPr="00586843" w:rsidRDefault="00DA47B2" w:rsidP="00844EB3">
      <w:pPr>
        <w:pStyle w:val="Ustp"/>
        <w:spacing w:before="0" w:line="276" w:lineRule="auto"/>
        <w:ind w:left="357" w:hanging="357"/>
        <w:rPr>
          <w:rFonts w:asciiTheme="minorHAnsi" w:hAnsiTheme="minorHAnsi" w:cstheme="minorHAnsi"/>
          <w:color w:val="000000"/>
          <w:sz w:val="24"/>
          <w:szCs w:val="24"/>
        </w:rPr>
      </w:pPr>
      <w:r w:rsidRPr="00586843">
        <w:rPr>
          <w:rFonts w:asciiTheme="minorHAnsi" w:hAnsiTheme="minorHAnsi" w:cstheme="minorHAnsi"/>
          <w:bCs/>
          <w:color w:val="000000"/>
          <w:sz w:val="24"/>
          <w:szCs w:val="24"/>
        </w:rPr>
        <w:t xml:space="preserve">Zamawiający nie ponosi odpowiedzialności za złożenie oferty w sposób niezgodny </w:t>
      </w:r>
      <w:r w:rsidRPr="00586843">
        <w:rPr>
          <w:rFonts w:asciiTheme="minorHAnsi" w:hAnsiTheme="minorHAnsi" w:cstheme="minorHAnsi"/>
          <w:bCs/>
          <w:color w:val="000000"/>
          <w:sz w:val="24"/>
          <w:szCs w:val="24"/>
        </w:rPr>
        <w:br/>
        <w:t>z Instrukcją korzystania z</w:t>
      </w:r>
      <w:r w:rsidRPr="00586843">
        <w:rPr>
          <w:rFonts w:asciiTheme="minorHAnsi" w:hAnsiTheme="minorHAnsi" w:cstheme="minorHAnsi"/>
          <w:b/>
          <w:bCs/>
          <w:color w:val="000000"/>
          <w:sz w:val="24"/>
          <w:szCs w:val="24"/>
        </w:rPr>
        <w:t xml:space="preserve"> </w:t>
      </w:r>
      <w:hyperlink r:id="rId25" w:history="1">
        <w:r w:rsidRPr="00586843">
          <w:rPr>
            <w:rStyle w:val="Hipercze"/>
            <w:rFonts w:asciiTheme="minorHAnsi" w:hAnsiTheme="minorHAnsi" w:cstheme="minorHAnsi"/>
            <w:bCs/>
            <w:color w:val="0707EB"/>
            <w:sz w:val="24"/>
            <w:szCs w:val="24"/>
          </w:rPr>
          <w:t>platformazakupowa.pl</w:t>
        </w:r>
      </w:hyperlink>
      <w:r w:rsidRPr="00586843">
        <w:rPr>
          <w:rFonts w:asciiTheme="minorHAnsi" w:hAnsiTheme="minorHAnsi" w:cstheme="minorHAnsi"/>
          <w:color w:val="0707EB"/>
          <w:sz w:val="24"/>
          <w:szCs w:val="24"/>
        </w:rPr>
        <w:t>,</w:t>
      </w:r>
      <w:r w:rsidRPr="00586843">
        <w:rPr>
          <w:rFonts w:asciiTheme="minorHAnsi" w:hAnsiTheme="minorHAnsi" w:cstheme="minorHAnsi"/>
          <w:color w:val="000000"/>
          <w:sz w:val="24"/>
          <w:szCs w:val="24"/>
        </w:rPr>
        <w:t xml:space="preserve"> w szczególności za sytuację, gdy Zamawiający zapozna się z treścią oferty przed upływem terminu składania ofert (np. złożenie oferty </w:t>
      </w:r>
      <w:r w:rsidR="00586843">
        <w:rPr>
          <w:rFonts w:asciiTheme="minorHAnsi" w:hAnsiTheme="minorHAnsi" w:cstheme="minorHAnsi"/>
          <w:color w:val="000000"/>
          <w:sz w:val="24"/>
          <w:szCs w:val="24"/>
        </w:rPr>
        <w:t>w</w:t>
      </w:r>
      <w:r w:rsidRPr="00586843">
        <w:rPr>
          <w:rFonts w:asciiTheme="minorHAnsi" w:hAnsiTheme="minorHAnsi" w:cstheme="minorHAnsi"/>
          <w:color w:val="000000"/>
          <w:sz w:val="24"/>
          <w:szCs w:val="24"/>
        </w:rPr>
        <w:t xml:space="preserve"> zakładce „Wyślij wiadomość do zamawiającego”). Taka oferta zostanie uznana przez Zamawiającego za ofertę handlową i nie będzie brana pod uwagę </w:t>
      </w:r>
      <w:r w:rsidR="00494545">
        <w:rPr>
          <w:rFonts w:asciiTheme="minorHAnsi" w:hAnsiTheme="minorHAnsi" w:cstheme="minorHAnsi"/>
          <w:color w:val="000000"/>
          <w:sz w:val="24"/>
          <w:szCs w:val="24"/>
        </w:rPr>
        <w:br/>
      </w:r>
      <w:r w:rsidRPr="00586843">
        <w:rPr>
          <w:rFonts w:asciiTheme="minorHAnsi" w:hAnsiTheme="minorHAnsi" w:cstheme="minorHAnsi"/>
          <w:color w:val="000000"/>
          <w:sz w:val="24"/>
          <w:szCs w:val="24"/>
        </w:rPr>
        <w:t xml:space="preserve">w przedmiotowym postępowaniu, ponieważ nie został spełniony obowiązek narzucony w art. 221 </w:t>
      </w:r>
      <w:proofErr w:type="spellStart"/>
      <w:r w:rsidRPr="00586843">
        <w:rPr>
          <w:rFonts w:asciiTheme="minorHAnsi" w:hAnsiTheme="minorHAnsi" w:cstheme="minorHAnsi"/>
          <w:color w:val="000000"/>
          <w:sz w:val="24"/>
          <w:szCs w:val="24"/>
        </w:rPr>
        <w:t>uPzp</w:t>
      </w:r>
      <w:proofErr w:type="spellEnd"/>
      <w:r w:rsidRPr="00586843">
        <w:rPr>
          <w:rFonts w:asciiTheme="minorHAnsi" w:hAnsiTheme="minorHAnsi" w:cstheme="minorHAnsi"/>
          <w:color w:val="000000"/>
          <w:sz w:val="24"/>
          <w:szCs w:val="24"/>
        </w:rPr>
        <w:t>.</w:t>
      </w:r>
    </w:p>
    <w:p w14:paraId="2E6EA10C" w14:textId="77777777" w:rsidR="00DA47B2" w:rsidRPr="00586843" w:rsidRDefault="00DA47B2" w:rsidP="00844EB3">
      <w:pPr>
        <w:pStyle w:val="Ustp"/>
        <w:spacing w:before="0" w:line="276" w:lineRule="auto"/>
        <w:ind w:left="357" w:hanging="357"/>
        <w:rPr>
          <w:rFonts w:asciiTheme="minorHAnsi" w:hAnsiTheme="minorHAnsi" w:cstheme="minorHAnsi"/>
          <w:color w:val="000000"/>
          <w:sz w:val="24"/>
          <w:szCs w:val="24"/>
        </w:rPr>
      </w:pPr>
      <w:r w:rsidRPr="00586843">
        <w:rPr>
          <w:rFonts w:asciiTheme="minorHAnsi" w:hAnsiTheme="minorHAnsi" w:cstheme="minorHAnsi"/>
          <w:color w:val="000000"/>
          <w:sz w:val="24"/>
          <w:szCs w:val="24"/>
        </w:rPr>
        <w:t xml:space="preserve">Zamawiający informuje, że instrukcje korzystania z </w:t>
      </w:r>
      <w:hyperlink r:id="rId26" w:history="1">
        <w:r w:rsidRPr="00586843">
          <w:rPr>
            <w:rStyle w:val="Hipercze"/>
            <w:rFonts w:asciiTheme="minorHAnsi" w:hAnsiTheme="minorHAnsi" w:cstheme="minorHAnsi"/>
            <w:color w:val="0707EB"/>
            <w:sz w:val="24"/>
            <w:szCs w:val="24"/>
          </w:rPr>
          <w:t>platformazakupowa.pl</w:t>
        </w:r>
      </w:hyperlink>
      <w:r w:rsidRPr="00586843">
        <w:rPr>
          <w:rFonts w:asciiTheme="minorHAnsi" w:hAnsiTheme="minorHAnsi" w:cstheme="minorHAnsi"/>
          <w:color w:val="000000"/>
          <w:sz w:val="24"/>
          <w:szCs w:val="24"/>
        </w:rPr>
        <w:t xml:space="preserve"> dotyczące </w:t>
      </w:r>
      <w:r w:rsidRPr="00586843">
        <w:rPr>
          <w:rFonts w:asciiTheme="minorHAnsi" w:hAnsiTheme="minorHAnsi" w:cstheme="minorHAnsi"/>
          <w:color w:val="000000"/>
          <w:sz w:val="24"/>
          <w:szCs w:val="24"/>
        </w:rPr>
        <w:br/>
        <w:t xml:space="preserve">w szczególności logowania, składania wniosków o wyjaśnienie treści SWZ, składania ofert oraz innych czynności podejmowanych w niniejszym postępowaniu przy użyciu </w:t>
      </w:r>
      <w:hyperlink r:id="rId27" w:history="1">
        <w:r w:rsidRPr="00586843">
          <w:rPr>
            <w:rStyle w:val="Hipercze"/>
            <w:rFonts w:asciiTheme="minorHAnsi" w:hAnsiTheme="minorHAnsi" w:cstheme="minorHAnsi"/>
            <w:color w:val="0707EB"/>
            <w:sz w:val="24"/>
            <w:szCs w:val="24"/>
          </w:rPr>
          <w:t>platformazakupowa.pl</w:t>
        </w:r>
      </w:hyperlink>
      <w:r w:rsidRPr="00586843">
        <w:rPr>
          <w:rFonts w:asciiTheme="minorHAnsi" w:hAnsiTheme="minorHAnsi" w:cstheme="minorHAnsi"/>
          <w:color w:val="0707EB"/>
          <w:sz w:val="24"/>
          <w:szCs w:val="24"/>
        </w:rPr>
        <w:t xml:space="preserve"> </w:t>
      </w:r>
      <w:r w:rsidRPr="00586843">
        <w:rPr>
          <w:rFonts w:asciiTheme="minorHAnsi" w:hAnsiTheme="minorHAnsi" w:cstheme="minorHAnsi"/>
          <w:color w:val="000000"/>
          <w:sz w:val="24"/>
          <w:szCs w:val="24"/>
        </w:rPr>
        <w:t xml:space="preserve">znajdują się w zakładce „Instrukcje dla Wykonawców" na stronie internetowej pod adresem: </w:t>
      </w:r>
      <w:hyperlink r:id="rId28" w:history="1">
        <w:r w:rsidRPr="00586843">
          <w:rPr>
            <w:rStyle w:val="Hipercze"/>
            <w:rFonts w:asciiTheme="minorHAnsi" w:hAnsiTheme="minorHAnsi" w:cstheme="minorHAnsi"/>
            <w:color w:val="0707EB"/>
            <w:sz w:val="24"/>
            <w:szCs w:val="24"/>
          </w:rPr>
          <w:t>https://platformazakupowa.pl/strona/45-instrukcje</w:t>
        </w:r>
      </w:hyperlink>
    </w:p>
    <w:p w14:paraId="652504A0" w14:textId="77777777" w:rsidR="00DA47B2" w:rsidRPr="00586843" w:rsidRDefault="00DA47B2" w:rsidP="00844EB3">
      <w:pPr>
        <w:pStyle w:val="Ustp"/>
        <w:spacing w:before="0" w:line="276" w:lineRule="auto"/>
        <w:ind w:left="357" w:hanging="357"/>
        <w:rPr>
          <w:rFonts w:asciiTheme="minorHAnsi" w:hAnsiTheme="minorHAnsi" w:cstheme="minorHAnsi"/>
          <w:color w:val="000000"/>
          <w:sz w:val="24"/>
          <w:szCs w:val="24"/>
        </w:rPr>
      </w:pPr>
      <w:r w:rsidRPr="00586843">
        <w:rPr>
          <w:rFonts w:asciiTheme="minorHAnsi" w:hAnsiTheme="minorHAnsi" w:cstheme="minorHAnsi"/>
          <w:sz w:val="24"/>
          <w:szCs w:val="24"/>
        </w:rPr>
        <w:t xml:space="preserve">W korespondencji kierowanej do Zamawiającego Wykonawcy powinni posługiwać się numerem przedmiotowego postępowania. </w:t>
      </w:r>
    </w:p>
    <w:p w14:paraId="582F61F7" w14:textId="77777777" w:rsidR="00DA47B2" w:rsidRPr="00586843" w:rsidRDefault="00DA47B2" w:rsidP="00844EB3">
      <w:pPr>
        <w:pStyle w:val="Ustp"/>
        <w:spacing w:before="0" w:line="276" w:lineRule="auto"/>
        <w:ind w:left="357" w:hanging="357"/>
        <w:rPr>
          <w:rFonts w:asciiTheme="minorHAnsi" w:hAnsiTheme="minorHAnsi" w:cstheme="minorHAnsi"/>
          <w:color w:val="000000"/>
          <w:sz w:val="24"/>
          <w:szCs w:val="24"/>
        </w:rPr>
      </w:pPr>
      <w:r w:rsidRPr="00586843">
        <w:rPr>
          <w:rFonts w:asciiTheme="minorHAnsi" w:hAnsiTheme="minorHAnsi" w:cstheme="minorHAnsi"/>
          <w:sz w:val="24"/>
          <w:szCs w:val="24"/>
        </w:rPr>
        <w:t>Wykonawca może zwrócić się do Zamawiającego z wnioskiem o wyjaśnienie treści SWZ.</w:t>
      </w:r>
    </w:p>
    <w:p w14:paraId="115187A5" w14:textId="3D724460" w:rsidR="00DA47B2" w:rsidRPr="00586843" w:rsidRDefault="00DA47B2" w:rsidP="00844EB3">
      <w:pPr>
        <w:pStyle w:val="Ustp"/>
        <w:spacing w:before="0" w:line="276" w:lineRule="auto"/>
        <w:ind w:left="357" w:hanging="357"/>
        <w:rPr>
          <w:rFonts w:asciiTheme="minorHAnsi" w:hAnsiTheme="minorHAnsi" w:cstheme="minorHAnsi"/>
          <w:sz w:val="24"/>
          <w:szCs w:val="24"/>
        </w:rPr>
      </w:pPr>
      <w:r w:rsidRPr="00586843">
        <w:rPr>
          <w:rFonts w:asciiTheme="minorHAnsi" w:hAnsiTheme="minorHAnsi" w:cstheme="minorHAnsi"/>
          <w:sz w:val="24"/>
          <w:szCs w:val="24"/>
        </w:rPr>
        <w:t xml:space="preserve">Zamawiający udzieli wyjaśnień niezwłocznie, jednak nie później niż na 6 dni przed upływem terminu składania ofert (udostępniając je na stronie internetowej prowadzonego postępowania), pod warunkiem że wniosek o wyjaśnienie treści SWZ wpłynął do Zamawiającego nie później niż na 14 dni przed upływem terminu składania ofert. </w:t>
      </w:r>
      <w:r w:rsidR="009C50F6">
        <w:rPr>
          <w:rFonts w:asciiTheme="minorHAnsi" w:hAnsiTheme="minorHAnsi" w:cstheme="minorHAnsi"/>
          <w:sz w:val="24"/>
          <w:szCs w:val="24"/>
        </w:rPr>
        <w:br/>
      </w:r>
      <w:r w:rsidRPr="00586843">
        <w:rPr>
          <w:rFonts w:asciiTheme="minorHAnsi" w:hAnsiTheme="minorHAnsi" w:cstheme="minorHAnsi"/>
          <w:sz w:val="24"/>
          <w:szCs w:val="24"/>
        </w:rPr>
        <w:t xml:space="preserve">W przypadku gdy wniosek o wyjaśnienie treści SWZ nie wpłynie w terminie, Zamawiający nie ma obowiązku udzielania wyjaśnień SWZ oraz przedłużenia terminu składania ofert. Przedłużenie terminu składania ofert nie wpływa na bieg terminu składania wniosku </w:t>
      </w:r>
      <w:r w:rsidR="009C50F6">
        <w:rPr>
          <w:rFonts w:asciiTheme="minorHAnsi" w:hAnsiTheme="minorHAnsi" w:cstheme="minorHAnsi"/>
          <w:sz w:val="24"/>
          <w:szCs w:val="24"/>
        </w:rPr>
        <w:br/>
      </w:r>
      <w:r w:rsidRPr="00586843">
        <w:rPr>
          <w:rFonts w:asciiTheme="minorHAnsi" w:hAnsiTheme="minorHAnsi" w:cstheme="minorHAnsi"/>
          <w:sz w:val="24"/>
          <w:szCs w:val="24"/>
        </w:rPr>
        <w:t>o wyjaśnienie treści SWZ.</w:t>
      </w:r>
    </w:p>
    <w:p w14:paraId="43465D77" w14:textId="63B5F1E9" w:rsidR="00DA47B2" w:rsidRPr="00586843" w:rsidRDefault="00DA47B2" w:rsidP="00844EB3">
      <w:pPr>
        <w:pStyle w:val="Ustp"/>
        <w:spacing w:before="0" w:line="276" w:lineRule="auto"/>
        <w:ind w:left="357" w:hanging="357"/>
        <w:rPr>
          <w:rFonts w:asciiTheme="minorHAnsi" w:hAnsiTheme="minorHAnsi" w:cstheme="minorHAnsi"/>
          <w:sz w:val="24"/>
          <w:szCs w:val="24"/>
        </w:rPr>
      </w:pPr>
      <w:r w:rsidRPr="00586843">
        <w:rPr>
          <w:rFonts w:asciiTheme="minorHAnsi" w:hAnsiTheme="minorHAnsi" w:cstheme="minorHAnsi"/>
          <w:sz w:val="24"/>
          <w:szCs w:val="24"/>
        </w:rPr>
        <w:t xml:space="preserve">Sposób sporządzenia dokumentów elektronicznych, cyfrowych </w:t>
      </w:r>
      <w:proofErr w:type="spellStart"/>
      <w:r w:rsidRPr="00586843">
        <w:rPr>
          <w:rFonts w:asciiTheme="minorHAnsi" w:hAnsiTheme="minorHAnsi" w:cstheme="minorHAnsi"/>
          <w:sz w:val="24"/>
          <w:szCs w:val="24"/>
        </w:rPr>
        <w:t>odwzorowań</w:t>
      </w:r>
      <w:proofErr w:type="spellEnd"/>
      <w:r w:rsidRPr="00586843">
        <w:rPr>
          <w:rFonts w:asciiTheme="minorHAnsi" w:hAnsiTheme="minorHAnsi" w:cstheme="minorHAnsi"/>
          <w:sz w:val="24"/>
          <w:szCs w:val="24"/>
        </w:rPr>
        <w:t xml:space="preserve"> dokumentów oraz informacji musi być zgody z wymaganiami określonymi w rozporządzeniu Prezesa Rady Ministrów w sprawie sposobu sporządzania i przekazywania informacji oraz wymagań technicznych dla dokumentów elektronicznych oraz środków komunikacji elektronicznej w postępowaniu o udzielenie zamówienia publicznego lub konkursie.</w:t>
      </w:r>
    </w:p>
    <w:p w14:paraId="7D7C8913" w14:textId="77777777" w:rsidR="00DA47B2" w:rsidRPr="00586843" w:rsidRDefault="00DA47B2" w:rsidP="00844EB3">
      <w:pPr>
        <w:pStyle w:val="Ustp"/>
        <w:spacing w:before="0" w:line="276" w:lineRule="auto"/>
        <w:ind w:left="357" w:hanging="357"/>
        <w:rPr>
          <w:rFonts w:asciiTheme="minorHAnsi" w:hAnsiTheme="minorHAnsi" w:cstheme="minorHAnsi"/>
          <w:strike/>
          <w:sz w:val="24"/>
          <w:szCs w:val="24"/>
        </w:rPr>
      </w:pPr>
      <w:r w:rsidRPr="00586843">
        <w:rPr>
          <w:rFonts w:asciiTheme="minorHAnsi" w:hAnsiTheme="minorHAnsi" w:cstheme="minorHAnsi"/>
          <w:sz w:val="24"/>
          <w:szCs w:val="24"/>
        </w:rPr>
        <w:lastRenderedPageBreak/>
        <w:t>Zamawiający nie przewiduje sposobu komunikowania się z Wykonawcami w inny sposób niż przy użyciu środków komunikacji elektronicznej, wskazanych w SWZ.</w:t>
      </w:r>
    </w:p>
    <w:p w14:paraId="17F96B6A" w14:textId="644AB7F8" w:rsidR="00DA47B2" w:rsidRPr="00586843" w:rsidRDefault="00DA47B2" w:rsidP="00844EB3">
      <w:pPr>
        <w:pStyle w:val="Ustp"/>
        <w:spacing w:before="0" w:line="276" w:lineRule="auto"/>
        <w:ind w:left="357" w:hanging="357"/>
        <w:rPr>
          <w:rFonts w:asciiTheme="minorHAnsi" w:hAnsiTheme="minorHAnsi" w:cstheme="minorHAnsi"/>
          <w:sz w:val="24"/>
          <w:szCs w:val="24"/>
        </w:rPr>
      </w:pPr>
      <w:r w:rsidRPr="00586843">
        <w:rPr>
          <w:rFonts w:asciiTheme="minorHAnsi" w:hAnsiTheme="minorHAnsi" w:cstheme="minorHAnsi"/>
          <w:sz w:val="24"/>
          <w:szCs w:val="24"/>
        </w:rPr>
        <w:t>Przed terminem składania ofert Wykonawcy winni sprawdzić zawartość umieszczonych na stronie internetowej w ramach niniejszego postępowania dokumentów, w celu zapoznania się z treścią ewentualnych odpowiedzi lub wyjaśnień, albo innymi wprowadzonymi zmianami. Za zapoznanie się z całością udostępnionych dokumentów zamówienia odpowiada Wykonawca.</w:t>
      </w:r>
    </w:p>
    <w:p w14:paraId="69BD4800" w14:textId="11DBB312" w:rsidR="007F0E45" w:rsidRPr="007848E1" w:rsidRDefault="007F0E45"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X</w:t>
      </w:r>
      <w:r w:rsidR="00767880" w:rsidRPr="007848E1">
        <w:rPr>
          <w:rFonts w:asciiTheme="minorHAnsi" w:hAnsiTheme="minorHAnsi" w:cstheme="minorHAnsi"/>
        </w:rPr>
        <w:t>I</w:t>
      </w:r>
      <w:r w:rsidRPr="007848E1">
        <w:rPr>
          <w:rFonts w:asciiTheme="minorHAnsi" w:hAnsiTheme="minorHAnsi" w:cstheme="minorHAnsi"/>
        </w:rPr>
        <w:tab/>
        <w:t>Wskazanie osób uprawnionych do komunikowania się z wykonawcami</w:t>
      </w:r>
    </w:p>
    <w:p w14:paraId="5BAED02E" w14:textId="36B72003" w:rsidR="00DA47B2" w:rsidRPr="00586843" w:rsidRDefault="00DA47B2" w:rsidP="00586843">
      <w:pPr>
        <w:spacing w:line="276" w:lineRule="auto"/>
        <w:rPr>
          <w:rStyle w:val="Hipercze"/>
          <w:rFonts w:asciiTheme="minorHAnsi" w:hAnsiTheme="minorHAnsi" w:cstheme="minorHAnsi"/>
          <w:u w:val="none"/>
        </w:rPr>
      </w:pPr>
      <w:bookmarkStart w:id="7" w:name="_Toc70271588"/>
      <w:r w:rsidRPr="00586843">
        <w:rPr>
          <w:rFonts w:asciiTheme="minorHAnsi" w:hAnsiTheme="minorHAnsi" w:cstheme="minorHAnsi"/>
        </w:rPr>
        <w:t xml:space="preserve">Osobą uprawnioną do komunikowania się w zakresie zagadnień związanych z prowadzoną procedurą, jest </w:t>
      </w:r>
      <w:r w:rsidR="00606CD8" w:rsidRPr="00586843">
        <w:rPr>
          <w:rFonts w:asciiTheme="minorHAnsi" w:hAnsiTheme="minorHAnsi" w:cstheme="minorHAnsi"/>
          <w:b/>
          <w:bCs/>
        </w:rPr>
        <w:t xml:space="preserve">Marta </w:t>
      </w:r>
      <w:proofErr w:type="spellStart"/>
      <w:r w:rsidR="00606CD8" w:rsidRPr="00586843">
        <w:rPr>
          <w:rFonts w:asciiTheme="minorHAnsi" w:hAnsiTheme="minorHAnsi" w:cstheme="minorHAnsi"/>
          <w:b/>
          <w:bCs/>
        </w:rPr>
        <w:t>Schnejder</w:t>
      </w:r>
      <w:proofErr w:type="spellEnd"/>
      <w:r w:rsidR="00606CD8" w:rsidRPr="00586843">
        <w:rPr>
          <w:rFonts w:asciiTheme="minorHAnsi" w:hAnsiTheme="minorHAnsi" w:cstheme="minorHAnsi"/>
        </w:rPr>
        <w:t>,</w:t>
      </w:r>
      <w:r w:rsidR="00A34F60" w:rsidRPr="00586843">
        <w:rPr>
          <w:rFonts w:asciiTheme="minorHAnsi" w:hAnsiTheme="minorHAnsi" w:cstheme="minorHAnsi"/>
        </w:rPr>
        <w:t xml:space="preserve"> </w:t>
      </w:r>
      <w:r w:rsidRPr="00586843">
        <w:rPr>
          <w:rFonts w:asciiTheme="minorHAnsi" w:hAnsiTheme="minorHAnsi" w:cstheme="minorHAnsi"/>
          <w:b/>
        </w:rPr>
        <w:t>nr tel. 55</w:t>
      </w:r>
      <w:r w:rsidR="00606CD8" w:rsidRPr="00586843">
        <w:rPr>
          <w:rFonts w:asciiTheme="minorHAnsi" w:hAnsiTheme="minorHAnsi" w:cstheme="minorHAnsi"/>
          <w:b/>
        </w:rPr>
        <w:t> 646-47-94</w:t>
      </w:r>
      <w:r w:rsidRPr="00586843">
        <w:rPr>
          <w:rFonts w:asciiTheme="minorHAnsi" w:hAnsiTheme="minorHAnsi" w:cstheme="minorHAnsi"/>
          <w:b/>
        </w:rPr>
        <w:t xml:space="preserve">, </w:t>
      </w:r>
      <w:r w:rsidRPr="00586843">
        <w:rPr>
          <w:rFonts w:asciiTheme="minorHAnsi" w:hAnsiTheme="minorHAnsi" w:cstheme="minorHAnsi"/>
        </w:rPr>
        <w:t xml:space="preserve">e-mail: </w:t>
      </w:r>
      <w:hyperlink r:id="rId29" w:history="1">
        <w:r w:rsidR="00606CD8" w:rsidRPr="00586843">
          <w:rPr>
            <w:rStyle w:val="Hipercze"/>
            <w:rFonts w:asciiTheme="minorHAnsi" w:hAnsiTheme="minorHAnsi" w:cstheme="minorHAnsi"/>
          </w:rPr>
          <w:t>mschnejder@caskwidzyn.pl</w:t>
        </w:r>
      </w:hyperlink>
    </w:p>
    <w:p w14:paraId="557F87FF" w14:textId="34716F44" w:rsidR="00594188" w:rsidRPr="007848E1" w:rsidRDefault="00594188"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XI</w:t>
      </w:r>
      <w:r w:rsidR="009A56DA" w:rsidRPr="007848E1">
        <w:rPr>
          <w:rFonts w:asciiTheme="minorHAnsi" w:hAnsiTheme="minorHAnsi" w:cstheme="minorHAnsi"/>
        </w:rPr>
        <w:t>I</w:t>
      </w:r>
      <w:r w:rsidR="00E9092A" w:rsidRPr="007848E1">
        <w:rPr>
          <w:rFonts w:asciiTheme="minorHAnsi" w:hAnsiTheme="minorHAnsi" w:cstheme="minorHAnsi"/>
        </w:rPr>
        <w:tab/>
      </w:r>
      <w:r w:rsidRPr="007848E1">
        <w:rPr>
          <w:rFonts w:asciiTheme="minorHAnsi" w:hAnsiTheme="minorHAnsi" w:cstheme="minorHAnsi"/>
        </w:rPr>
        <w:t>Opis</w:t>
      </w:r>
      <w:r w:rsidR="00256CFF" w:rsidRPr="007848E1">
        <w:rPr>
          <w:rFonts w:asciiTheme="minorHAnsi" w:hAnsiTheme="minorHAnsi" w:cstheme="minorHAnsi"/>
        </w:rPr>
        <w:t xml:space="preserve"> </w:t>
      </w:r>
      <w:r w:rsidRPr="007848E1">
        <w:rPr>
          <w:rFonts w:asciiTheme="minorHAnsi" w:hAnsiTheme="minorHAnsi" w:cstheme="minorHAnsi"/>
        </w:rPr>
        <w:t>sposobu</w:t>
      </w:r>
      <w:r w:rsidR="00256CFF" w:rsidRPr="007848E1">
        <w:rPr>
          <w:rFonts w:asciiTheme="minorHAnsi" w:hAnsiTheme="minorHAnsi" w:cstheme="minorHAnsi"/>
        </w:rPr>
        <w:t xml:space="preserve"> </w:t>
      </w:r>
      <w:r w:rsidRPr="007848E1">
        <w:rPr>
          <w:rFonts w:asciiTheme="minorHAnsi" w:hAnsiTheme="minorHAnsi" w:cstheme="minorHAnsi"/>
        </w:rPr>
        <w:t>przygotowania</w:t>
      </w:r>
      <w:r w:rsidR="00256CFF" w:rsidRPr="007848E1">
        <w:rPr>
          <w:rFonts w:asciiTheme="minorHAnsi" w:hAnsiTheme="minorHAnsi" w:cstheme="minorHAnsi"/>
        </w:rPr>
        <w:t xml:space="preserve"> </w:t>
      </w:r>
      <w:r w:rsidRPr="007848E1">
        <w:rPr>
          <w:rFonts w:asciiTheme="minorHAnsi" w:hAnsiTheme="minorHAnsi" w:cstheme="minorHAnsi"/>
        </w:rPr>
        <w:t>oferty</w:t>
      </w:r>
      <w:bookmarkEnd w:id="7"/>
      <w:r w:rsidR="00256CFF" w:rsidRPr="007848E1">
        <w:rPr>
          <w:rFonts w:asciiTheme="minorHAnsi" w:hAnsiTheme="minorHAnsi" w:cstheme="minorHAnsi"/>
        </w:rPr>
        <w:t xml:space="preserve"> </w:t>
      </w:r>
    </w:p>
    <w:p w14:paraId="18912BAA" w14:textId="3F6654F6" w:rsidR="00594188" w:rsidRPr="00586843" w:rsidRDefault="00594188" w:rsidP="00844EB3">
      <w:pPr>
        <w:pStyle w:val="Ustp"/>
        <w:numPr>
          <w:ilvl w:val="0"/>
          <w:numId w:val="8"/>
        </w:numPr>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Oferta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musi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być</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sporządzona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języku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polskim,</w:t>
      </w:r>
      <w:r w:rsidR="00256CFF" w:rsidRPr="00586843">
        <w:rPr>
          <w:rFonts w:asciiTheme="minorHAnsi" w:hAnsiTheme="minorHAnsi" w:cstheme="minorHAnsi"/>
          <w:sz w:val="24"/>
          <w:szCs w:val="24"/>
        </w:rPr>
        <w:t xml:space="preserve"> </w:t>
      </w:r>
      <w:r w:rsidR="00310C7B" w:rsidRPr="00586843">
        <w:rPr>
          <w:rFonts w:asciiTheme="minorHAnsi" w:hAnsiTheme="minorHAnsi" w:cstheme="minorHAnsi"/>
          <w:sz w:val="24"/>
          <w:szCs w:val="24"/>
        </w:rPr>
        <w:t xml:space="preserve">podpisana </w:t>
      </w:r>
      <w:r w:rsidRPr="00586843">
        <w:rPr>
          <w:rFonts w:asciiTheme="minorHAnsi" w:hAnsiTheme="minorHAnsi" w:cstheme="minorHAnsi"/>
          <w:sz w:val="24"/>
          <w:szCs w:val="24"/>
        </w:rPr>
        <w:t>kwalifikowanym</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podpisem</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elektronicznym</w:t>
      </w:r>
      <w:r w:rsidR="00256CFF" w:rsidRPr="00586843">
        <w:rPr>
          <w:rFonts w:asciiTheme="minorHAnsi" w:hAnsiTheme="minorHAnsi" w:cstheme="minorHAnsi"/>
          <w:sz w:val="24"/>
          <w:szCs w:val="24"/>
        </w:rPr>
        <w:t xml:space="preserve"> </w:t>
      </w:r>
      <w:r w:rsidR="00310C7B" w:rsidRPr="00586843">
        <w:rPr>
          <w:rFonts w:asciiTheme="minorHAnsi" w:hAnsiTheme="minorHAnsi" w:cstheme="minorHAnsi"/>
          <w:sz w:val="24"/>
          <w:szCs w:val="24"/>
        </w:rPr>
        <w:t>przez osobę/osoby upoważnioną/upoważnione</w:t>
      </w:r>
      <w:r w:rsidRPr="00586843">
        <w:rPr>
          <w:rFonts w:asciiTheme="minorHAnsi" w:hAnsiTheme="minorHAnsi" w:cstheme="minorHAnsi"/>
          <w:sz w:val="24"/>
          <w:szCs w:val="24"/>
        </w:rPr>
        <w:t>.</w:t>
      </w:r>
      <w:r w:rsidR="00256CFF" w:rsidRPr="00586843">
        <w:rPr>
          <w:rFonts w:asciiTheme="minorHAnsi" w:hAnsiTheme="minorHAnsi" w:cstheme="minorHAnsi"/>
          <w:sz w:val="24"/>
          <w:szCs w:val="24"/>
        </w:rPr>
        <w:t xml:space="preserve"> </w:t>
      </w:r>
    </w:p>
    <w:p w14:paraId="1444CD10" w14:textId="1A71E17D" w:rsidR="009C2712" w:rsidRPr="00586843" w:rsidRDefault="009C2712" w:rsidP="00844EB3">
      <w:pPr>
        <w:pStyle w:val="Ustp"/>
        <w:numPr>
          <w:ilvl w:val="0"/>
          <w:numId w:val="8"/>
        </w:numPr>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Ofertę składa się na Formularz</w:t>
      </w:r>
      <w:r w:rsidR="00F06DDF" w:rsidRPr="00586843">
        <w:rPr>
          <w:rFonts w:asciiTheme="minorHAnsi" w:hAnsiTheme="minorHAnsi" w:cstheme="minorHAnsi"/>
          <w:sz w:val="24"/>
          <w:szCs w:val="24"/>
        </w:rPr>
        <w:t>u ofert</w:t>
      </w:r>
      <w:r w:rsidRPr="00586843">
        <w:rPr>
          <w:rFonts w:asciiTheme="minorHAnsi" w:hAnsiTheme="minorHAnsi" w:cstheme="minorHAnsi"/>
          <w:sz w:val="24"/>
          <w:szCs w:val="24"/>
        </w:rPr>
        <w:t xml:space="preserve">y – zgodnie z </w:t>
      </w:r>
      <w:r w:rsidRPr="00586843">
        <w:rPr>
          <w:rFonts w:asciiTheme="minorHAnsi" w:hAnsiTheme="minorHAnsi" w:cstheme="minorHAnsi"/>
          <w:b/>
          <w:sz w:val="24"/>
          <w:szCs w:val="24"/>
        </w:rPr>
        <w:t>Załącznikiem nr 1 do SWZ</w:t>
      </w:r>
      <w:r w:rsidRPr="00586843">
        <w:rPr>
          <w:rFonts w:asciiTheme="minorHAnsi" w:hAnsiTheme="minorHAnsi" w:cstheme="minorHAnsi"/>
          <w:sz w:val="24"/>
          <w:szCs w:val="24"/>
        </w:rPr>
        <w:t>. Wraz z ofertą Wykonawca jest zobowiązany złożyć:</w:t>
      </w:r>
    </w:p>
    <w:p w14:paraId="2E7B8A0C" w14:textId="560E6C15" w:rsidR="0020053B" w:rsidRPr="00586843" w:rsidRDefault="004B0CA6">
      <w:pPr>
        <w:pStyle w:val="Ustp"/>
        <w:numPr>
          <w:ilvl w:val="0"/>
          <w:numId w:val="12"/>
        </w:numPr>
        <w:spacing w:before="0" w:line="276" w:lineRule="auto"/>
        <w:ind w:left="709" w:hanging="283"/>
        <w:rPr>
          <w:rFonts w:asciiTheme="minorHAnsi" w:hAnsiTheme="minorHAnsi" w:cstheme="minorHAnsi"/>
          <w:sz w:val="24"/>
          <w:szCs w:val="24"/>
        </w:rPr>
      </w:pPr>
      <w:r w:rsidRPr="00586843">
        <w:rPr>
          <w:rFonts w:asciiTheme="minorHAnsi" w:hAnsiTheme="minorHAnsi" w:cstheme="minorHAnsi"/>
          <w:sz w:val="24"/>
          <w:szCs w:val="24"/>
        </w:rPr>
        <w:t>o</w:t>
      </w:r>
      <w:r w:rsidR="009C2712" w:rsidRPr="00586843">
        <w:rPr>
          <w:rFonts w:asciiTheme="minorHAnsi" w:hAnsiTheme="minorHAnsi" w:cstheme="minorHAnsi"/>
          <w:sz w:val="24"/>
          <w:szCs w:val="24"/>
        </w:rPr>
        <w:t xml:space="preserve">świadczenie o którym mowa w art. 125 ust. 1 </w:t>
      </w:r>
      <w:proofErr w:type="spellStart"/>
      <w:r w:rsidR="009C2712" w:rsidRPr="00586843">
        <w:rPr>
          <w:rFonts w:asciiTheme="minorHAnsi" w:hAnsiTheme="minorHAnsi" w:cstheme="minorHAnsi"/>
          <w:sz w:val="24"/>
          <w:szCs w:val="24"/>
        </w:rPr>
        <w:t>Pzp</w:t>
      </w:r>
      <w:proofErr w:type="spellEnd"/>
      <w:r w:rsidR="00FC2B7E" w:rsidRPr="00586843">
        <w:rPr>
          <w:rFonts w:asciiTheme="minorHAnsi" w:hAnsiTheme="minorHAnsi" w:cstheme="minorHAnsi"/>
          <w:sz w:val="24"/>
          <w:szCs w:val="24"/>
        </w:rPr>
        <w:t xml:space="preserve"> (tzw. JEDZ)</w:t>
      </w:r>
      <w:r w:rsidR="009C2712" w:rsidRPr="00586843">
        <w:rPr>
          <w:rFonts w:asciiTheme="minorHAnsi" w:hAnsiTheme="minorHAnsi" w:cstheme="minorHAnsi"/>
          <w:sz w:val="24"/>
          <w:szCs w:val="24"/>
        </w:rPr>
        <w:t xml:space="preserve">, którego wzór </w:t>
      </w:r>
      <w:r w:rsidR="009C2712" w:rsidRPr="00586843">
        <w:rPr>
          <w:rFonts w:asciiTheme="minorHAnsi" w:hAnsiTheme="minorHAnsi" w:cstheme="minorHAnsi"/>
          <w:b/>
          <w:sz w:val="24"/>
          <w:szCs w:val="24"/>
        </w:rPr>
        <w:t xml:space="preserve">stanowi Załącznik nr </w:t>
      </w:r>
      <w:r w:rsidR="00031D60" w:rsidRPr="00586843">
        <w:rPr>
          <w:rFonts w:asciiTheme="minorHAnsi" w:hAnsiTheme="minorHAnsi" w:cstheme="minorHAnsi"/>
          <w:b/>
          <w:sz w:val="24"/>
          <w:szCs w:val="24"/>
        </w:rPr>
        <w:t xml:space="preserve">2 </w:t>
      </w:r>
      <w:r w:rsidR="009C2712" w:rsidRPr="00586843">
        <w:rPr>
          <w:rFonts w:asciiTheme="minorHAnsi" w:hAnsiTheme="minorHAnsi" w:cstheme="minorHAnsi"/>
          <w:b/>
          <w:sz w:val="24"/>
          <w:szCs w:val="24"/>
        </w:rPr>
        <w:t>do SWZ</w:t>
      </w:r>
      <w:r w:rsidR="009C2712" w:rsidRPr="00586843">
        <w:rPr>
          <w:rFonts w:asciiTheme="minorHAnsi" w:hAnsiTheme="minorHAnsi" w:cstheme="minorHAnsi"/>
          <w:sz w:val="24"/>
          <w:szCs w:val="24"/>
        </w:rPr>
        <w:t>.</w:t>
      </w:r>
      <w:r w:rsidR="006F6C95" w:rsidRPr="00586843">
        <w:rPr>
          <w:rFonts w:asciiTheme="minorHAnsi" w:hAnsiTheme="minorHAnsi" w:cstheme="minorHAnsi"/>
          <w:sz w:val="24"/>
          <w:szCs w:val="24"/>
        </w:rPr>
        <w:t xml:space="preserve"> Oświadczenie stanowi dowód potwierdzający brak podstaw wykluczenia</w:t>
      </w:r>
      <w:r w:rsidR="00D73219" w:rsidRPr="00586843">
        <w:rPr>
          <w:rFonts w:asciiTheme="minorHAnsi" w:hAnsiTheme="minorHAnsi" w:cstheme="minorHAnsi"/>
          <w:sz w:val="24"/>
          <w:szCs w:val="24"/>
        </w:rPr>
        <w:t xml:space="preserve"> oraz</w:t>
      </w:r>
      <w:r w:rsidR="006F6C95" w:rsidRPr="00586843">
        <w:rPr>
          <w:rFonts w:asciiTheme="minorHAnsi" w:hAnsiTheme="minorHAnsi" w:cstheme="minorHAnsi"/>
          <w:sz w:val="24"/>
          <w:szCs w:val="24"/>
        </w:rPr>
        <w:t xml:space="preserve"> spełnianie warunków udziału w postępowaniu na dzień składania ofert, tymczasowo zastępujący wymagane przez Zamawiającego podmiotowe środki </w:t>
      </w:r>
      <w:r w:rsidRPr="00586843">
        <w:rPr>
          <w:rFonts w:asciiTheme="minorHAnsi" w:hAnsiTheme="minorHAnsi" w:cstheme="minorHAnsi"/>
          <w:sz w:val="24"/>
          <w:szCs w:val="24"/>
        </w:rPr>
        <w:t>dowodowe;</w:t>
      </w:r>
      <w:r w:rsidR="00875A79" w:rsidRPr="00586843">
        <w:rPr>
          <w:rFonts w:asciiTheme="minorHAnsi" w:hAnsiTheme="minorHAnsi" w:cstheme="minorHAnsi"/>
          <w:sz w:val="24"/>
          <w:szCs w:val="24"/>
        </w:rPr>
        <w:t xml:space="preserve"> Wykonawca, który zamierza powierzyć wykonanie części zamówienia Podwykonawcy, zobowiązany jest dołączyć do oferty oświadczenie Podwykonawcy </w:t>
      </w:r>
      <w:r w:rsidR="009C50F6">
        <w:rPr>
          <w:rFonts w:asciiTheme="minorHAnsi" w:hAnsiTheme="minorHAnsi" w:cstheme="minorHAnsi"/>
          <w:sz w:val="24"/>
          <w:szCs w:val="24"/>
        </w:rPr>
        <w:br/>
      </w:r>
      <w:r w:rsidR="00875A79" w:rsidRPr="00586843">
        <w:rPr>
          <w:rFonts w:asciiTheme="minorHAnsi" w:hAnsiTheme="minorHAnsi" w:cstheme="minorHAnsi"/>
          <w:sz w:val="24"/>
          <w:szCs w:val="24"/>
        </w:rPr>
        <w:t xml:space="preserve">o którym mowa w art. 125 ust. 1 </w:t>
      </w:r>
      <w:proofErr w:type="spellStart"/>
      <w:r w:rsidR="00875A79" w:rsidRPr="00586843">
        <w:rPr>
          <w:rFonts w:asciiTheme="minorHAnsi" w:hAnsiTheme="minorHAnsi" w:cstheme="minorHAnsi"/>
          <w:sz w:val="24"/>
          <w:szCs w:val="24"/>
        </w:rPr>
        <w:t>Pzp</w:t>
      </w:r>
      <w:proofErr w:type="spellEnd"/>
      <w:r w:rsidR="00875A79" w:rsidRPr="00586843">
        <w:rPr>
          <w:rFonts w:asciiTheme="minorHAnsi" w:hAnsiTheme="minorHAnsi" w:cstheme="minorHAnsi"/>
          <w:sz w:val="24"/>
          <w:szCs w:val="24"/>
        </w:rPr>
        <w:t xml:space="preserve">, którego wzór stanowi </w:t>
      </w:r>
      <w:r w:rsidR="00875A79" w:rsidRPr="00586843">
        <w:rPr>
          <w:rFonts w:asciiTheme="minorHAnsi" w:hAnsiTheme="minorHAnsi" w:cstheme="minorHAnsi"/>
          <w:b/>
          <w:sz w:val="24"/>
          <w:szCs w:val="24"/>
        </w:rPr>
        <w:t>Załącznik nr</w:t>
      </w:r>
      <w:r w:rsidR="00031D60" w:rsidRPr="00586843">
        <w:rPr>
          <w:rFonts w:asciiTheme="minorHAnsi" w:hAnsiTheme="minorHAnsi" w:cstheme="minorHAnsi"/>
          <w:b/>
          <w:sz w:val="24"/>
          <w:szCs w:val="24"/>
        </w:rPr>
        <w:t xml:space="preserve"> 2</w:t>
      </w:r>
      <w:r w:rsidR="00875A79" w:rsidRPr="00586843">
        <w:rPr>
          <w:rFonts w:asciiTheme="minorHAnsi" w:hAnsiTheme="minorHAnsi" w:cstheme="minorHAnsi"/>
          <w:b/>
          <w:sz w:val="24"/>
          <w:szCs w:val="24"/>
        </w:rPr>
        <w:t xml:space="preserve"> do SWZ</w:t>
      </w:r>
      <w:r w:rsidR="00FC2B7E" w:rsidRPr="00586843">
        <w:rPr>
          <w:rFonts w:asciiTheme="minorHAnsi" w:hAnsiTheme="minorHAnsi" w:cstheme="minorHAnsi"/>
          <w:b/>
          <w:sz w:val="24"/>
          <w:szCs w:val="24"/>
        </w:rPr>
        <w:t xml:space="preserve"> (JEDZ)</w:t>
      </w:r>
      <w:r w:rsidR="00875A79" w:rsidRPr="00586843">
        <w:rPr>
          <w:rFonts w:asciiTheme="minorHAnsi" w:hAnsiTheme="minorHAnsi" w:cstheme="minorHAnsi"/>
          <w:sz w:val="24"/>
          <w:szCs w:val="24"/>
        </w:rPr>
        <w:t>. Oświadczeni</w:t>
      </w:r>
      <w:r w:rsidR="001B4248" w:rsidRPr="00586843">
        <w:rPr>
          <w:rFonts w:asciiTheme="minorHAnsi" w:hAnsiTheme="minorHAnsi" w:cstheme="minorHAnsi"/>
          <w:sz w:val="24"/>
          <w:szCs w:val="24"/>
        </w:rPr>
        <w:t xml:space="preserve">e składa się pod rygorem nieważności, w formie elektronicznej lub w postaci elektronicznej opatrzonej </w:t>
      </w:r>
      <w:r w:rsidR="00FC2B7E" w:rsidRPr="00586843">
        <w:rPr>
          <w:rFonts w:asciiTheme="minorHAnsi" w:hAnsiTheme="minorHAnsi" w:cstheme="minorHAnsi"/>
          <w:sz w:val="24"/>
          <w:szCs w:val="24"/>
        </w:rPr>
        <w:t>podpisem kwalifikowanym.</w:t>
      </w:r>
    </w:p>
    <w:p w14:paraId="3A836813" w14:textId="7E1447C7" w:rsidR="00635981" w:rsidRPr="00586843" w:rsidRDefault="00635981">
      <w:pPr>
        <w:pStyle w:val="Ustp"/>
        <w:numPr>
          <w:ilvl w:val="0"/>
          <w:numId w:val="12"/>
        </w:numPr>
        <w:spacing w:before="0" w:line="276" w:lineRule="auto"/>
        <w:ind w:left="709" w:hanging="283"/>
        <w:rPr>
          <w:rFonts w:asciiTheme="minorHAnsi" w:hAnsiTheme="minorHAnsi" w:cstheme="minorHAnsi"/>
          <w:b/>
          <w:bCs/>
          <w:sz w:val="24"/>
          <w:szCs w:val="24"/>
        </w:rPr>
      </w:pPr>
      <w:r w:rsidRPr="00586843">
        <w:rPr>
          <w:rFonts w:asciiTheme="minorHAnsi" w:hAnsiTheme="minorHAnsi" w:cstheme="minorHAnsi"/>
          <w:sz w:val="24"/>
          <w:szCs w:val="24"/>
        </w:rPr>
        <w:t>oświadczenie z art. 7 ust. 1 ustawy z dnia 13 kwietnia 2022 r</w:t>
      </w:r>
      <w:r w:rsidR="00713B83">
        <w:rPr>
          <w:rFonts w:asciiTheme="minorHAnsi" w:hAnsiTheme="minorHAnsi" w:cstheme="minorHAnsi"/>
          <w:sz w:val="24"/>
          <w:szCs w:val="24"/>
        </w:rPr>
        <w:t>.</w:t>
      </w:r>
      <w:r w:rsidRPr="00586843">
        <w:rPr>
          <w:rFonts w:asciiTheme="minorHAnsi" w:hAnsiTheme="minorHAnsi" w:cstheme="minorHAnsi"/>
          <w:sz w:val="24"/>
          <w:szCs w:val="24"/>
        </w:rPr>
        <w:t xml:space="preserve"> o szczególnych rozwiązaniach w zakresie przeciwdziałania wspieraniu agresji na Ukrainę oraz służących ochronie bezpieczeństwa narodowego oraz z art. 5k rozporządzenia Rady (UE) </w:t>
      </w:r>
      <w:r w:rsidR="009C50F6">
        <w:rPr>
          <w:rFonts w:asciiTheme="minorHAnsi" w:hAnsiTheme="minorHAnsi" w:cstheme="minorHAnsi"/>
          <w:sz w:val="24"/>
          <w:szCs w:val="24"/>
        </w:rPr>
        <w:br/>
      </w:r>
      <w:r w:rsidRPr="00586843">
        <w:rPr>
          <w:rFonts w:asciiTheme="minorHAnsi" w:hAnsiTheme="minorHAnsi" w:cstheme="minorHAnsi"/>
          <w:sz w:val="24"/>
          <w:szCs w:val="24"/>
        </w:rPr>
        <w:t xml:space="preserve">nr 833/2014 z dnia 31 lipca 2014 r. dotyczącego środków ograniczających w związku </w:t>
      </w:r>
      <w:r w:rsidR="009C50F6">
        <w:rPr>
          <w:rFonts w:asciiTheme="minorHAnsi" w:hAnsiTheme="minorHAnsi" w:cstheme="minorHAnsi"/>
          <w:sz w:val="24"/>
          <w:szCs w:val="24"/>
        </w:rPr>
        <w:br/>
      </w:r>
      <w:r w:rsidRPr="00586843">
        <w:rPr>
          <w:rFonts w:asciiTheme="minorHAnsi" w:hAnsiTheme="minorHAnsi" w:cstheme="minorHAnsi"/>
          <w:sz w:val="24"/>
          <w:szCs w:val="24"/>
        </w:rPr>
        <w:t xml:space="preserve">z działaniami Rosji destabilizującymi sytuację na Ukrainie (Dz. Urz. UE nr L 229 </w:t>
      </w:r>
      <w:r w:rsidR="009C50F6">
        <w:rPr>
          <w:rFonts w:asciiTheme="minorHAnsi" w:hAnsiTheme="minorHAnsi" w:cstheme="minorHAnsi"/>
          <w:sz w:val="24"/>
          <w:szCs w:val="24"/>
        </w:rPr>
        <w:br/>
      </w:r>
      <w:r w:rsidRPr="00586843">
        <w:rPr>
          <w:rFonts w:asciiTheme="minorHAnsi" w:hAnsiTheme="minorHAnsi" w:cstheme="minorHAnsi"/>
          <w:sz w:val="24"/>
          <w:szCs w:val="24"/>
        </w:rPr>
        <w:t xml:space="preserve">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 </w:t>
      </w:r>
      <w:r w:rsidRPr="00586843">
        <w:rPr>
          <w:rFonts w:asciiTheme="minorHAnsi" w:hAnsiTheme="minorHAnsi" w:cstheme="minorHAnsi"/>
          <w:b/>
          <w:sz w:val="24"/>
          <w:szCs w:val="24"/>
        </w:rPr>
        <w:t xml:space="preserve">Załącznik nr </w:t>
      </w:r>
      <w:r w:rsidR="00B11D4C" w:rsidRPr="00586843">
        <w:rPr>
          <w:rFonts w:asciiTheme="minorHAnsi" w:hAnsiTheme="minorHAnsi" w:cstheme="minorHAnsi"/>
          <w:b/>
          <w:sz w:val="24"/>
          <w:szCs w:val="24"/>
        </w:rPr>
        <w:t>8</w:t>
      </w:r>
      <w:r w:rsidRPr="00586843">
        <w:rPr>
          <w:rFonts w:asciiTheme="minorHAnsi" w:hAnsiTheme="minorHAnsi" w:cstheme="minorHAnsi"/>
          <w:b/>
          <w:sz w:val="24"/>
          <w:szCs w:val="24"/>
        </w:rPr>
        <w:t xml:space="preserve"> do SWZ;</w:t>
      </w:r>
    </w:p>
    <w:p w14:paraId="691470BD" w14:textId="77777777" w:rsidR="004B0CA6" w:rsidRPr="00586843" w:rsidRDefault="004B0CA6">
      <w:pPr>
        <w:pStyle w:val="Ustp"/>
        <w:numPr>
          <w:ilvl w:val="0"/>
          <w:numId w:val="12"/>
        </w:numPr>
        <w:spacing w:before="0" w:line="276" w:lineRule="auto"/>
        <w:ind w:left="709" w:hanging="283"/>
        <w:rPr>
          <w:rFonts w:asciiTheme="minorHAnsi" w:hAnsiTheme="minorHAnsi" w:cstheme="minorHAnsi"/>
          <w:sz w:val="24"/>
          <w:szCs w:val="24"/>
        </w:rPr>
      </w:pPr>
      <w:r w:rsidRPr="00586843">
        <w:rPr>
          <w:rFonts w:asciiTheme="minorHAnsi" w:hAnsiTheme="minorHAnsi" w:cstheme="minorHAnsi"/>
          <w:sz w:val="24"/>
          <w:szCs w:val="24"/>
        </w:rPr>
        <w:t>dokumenty, z których wynika prawo do podpisania oferty; odpowiednie pełnomocnictwa (jeżeli dotyczy);</w:t>
      </w:r>
    </w:p>
    <w:p w14:paraId="5035F886" w14:textId="7F4C7FC2" w:rsidR="004B0CA6" w:rsidRPr="00586843" w:rsidRDefault="004B0CA6">
      <w:pPr>
        <w:pStyle w:val="Ustp"/>
        <w:numPr>
          <w:ilvl w:val="0"/>
          <w:numId w:val="12"/>
        </w:numPr>
        <w:spacing w:before="0" w:line="276" w:lineRule="auto"/>
        <w:ind w:left="709" w:hanging="283"/>
        <w:rPr>
          <w:rFonts w:asciiTheme="minorHAnsi" w:hAnsiTheme="minorHAnsi" w:cstheme="minorHAnsi"/>
          <w:sz w:val="24"/>
          <w:szCs w:val="24"/>
        </w:rPr>
      </w:pPr>
      <w:r w:rsidRPr="00586843">
        <w:rPr>
          <w:rFonts w:asciiTheme="minorHAnsi" w:hAnsiTheme="minorHAnsi" w:cstheme="minorHAnsi"/>
          <w:sz w:val="24"/>
          <w:szCs w:val="24"/>
        </w:rPr>
        <w:t xml:space="preserve">w przypadku oferty składanej przez Wykonawców wspólnie ubiegających się o udzielenie zamówienia (np. konsorcjum), do oferty powinno zostać załączone pełnomocnictwo dla osoby uprawnionej do reprezentowania ich w postępowaniu albo do reprezentowaniu ich </w:t>
      </w:r>
      <w:r w:rsidR="00790C4D" w:rsidRPr="00586843">
        <w:rPr>
          <w:rFonts w:asciiTheme="minorHAnsi" w:hAnsiTheme="minorHAnsi" w:cstheme="minorHAnsi"/>
          <w:sz w:val="24"/>
          <w:szCs w:val="24"/>
        </w:rPr>
        <w:br/>
      </w:r>
      <w:r w:rsidRPr="00586843">
        <w:rPr>
          <w:rFonts w:asciiTheme="minorHAnsi" w:hAnsiTheme="minorHAnsi" w:cstheme="minorHAnsi"/>
          <w:sz w:val="24"/>
          <w:szCs w:val="24"/>
        </w:rPr>
        <w:t>w postępowaniu i zawarcia umowy;</w:t>
      </w:r>
    </w:p>
    <w:p w14:paraId="56284EF9" w14:textId="434D599E" w:rsidR="00CD7E25" w:rsidRPr="00A64C4F" w:rsidRDefault="00D53421">
      <w:pPr>
        <w:pStyle w:val="Ustp"/>
        <w:numPr>
          <w:ilvl w:val="0"/>
          <w:numId w:val="12"/>
        </w:numPr>
        <w:spacing w:before="0" w:line="276" w:lineRule="auto"/>
        <w:ind w:left="709" w:hanging="283"/>
        <w:rPr>
          <w:rFonts w:asciiTheme="minorHAnsi" w:hAnsiTheme="minorHAnsi" w:cstheme="minorHAnsi"/>
          <w:sz w:val="24"/>
          <w:szCs w:val="24"/>
        </w:rPr>
      </w:pPr>
      <w:r w:rsidRPr="00586843">
        <w:rPr>
          <w:rFonts w:asciiTheme="minorHAnsi" w:hAnsiTheme="minorHAnsi" w:cstheme="minorHAnsi"/>
          <w:sz w:val="24"/>
          <w:szCs w:val="24"/>
        </w:rPr>
        <w:t>o</w:t>
      </w:r>
      <w:r w:rsidR="004B0CA6" w:rsidRPr="00586843">
        <w:rPr>
          <w:rFonts w:asciiTheme="minorHAnsi" w:hAnsiTheme="minorHAnsi" w:cstheme="minorHAnsi"/>
          <w:sz w:val="24"/>
          <w:szCs w:val="24"/>
        </w:rPr>
        <w:t xml:space="preserve">świadczenie, o którym mowa w art. 117 ust. 4 ustawy </w:t>
      </w:r>
      <w:proofErr w:type="spellStart"/>
      <w:r w:rsidR="004B0CA6" w:rsidRPr="00586843">
        <w:rPr>
          <w:rFonts w:asciiTheme="minorHAnsi" w:hAnsiTheme="minorHAnsi" w:cstheme="minorHAnsi"/>
          <w:sz w:val="24"/>
          <w:szCs w:val="24"/>
        </w:rPr>
        <w:t>Pzp</w:t>
      </w:r>
      <w:proofErr w:type="spellEnd"/>
      <w:r w:rsidR="004B0CA6" w:rsidRPr="00586843">
        <w:rPr>
          <w:rFonts w:asciiTheme="minorHAnsi" w:hAnsiTheme="minorHAnsi" w:cstheme="minorHAnsi"/>
          <w:sz w:val="24"/>
          <w:szCs w:val="24"/>
        </w:rPr>
        <w:t xml:space="preserve">, jeżeli ofertę składają </w:t>
      </w:r>
      <w:r w:rsidR="004B0CA6" w:rsidRPr="00586843">
        <w:rPr>
          <w:rFonts w:asciiTheme="minorHAnsi" w:hAnsiTheme="minorHAnsi" w:cstheme="minorHAnsi"/>
          <w:sz w:val="24"/>
          <w:szCs w:val="24"/>
        </w:rPr>
        <w:lastRenderedPageBreak/>
        <w:t xml:space="preserve">Wykonawcy wspólnie ubiegający się o udzielenie zamówienia z którego wynika, które </w:t>
      </w:r>
      <w:r w:rsidR="00FC2B7E" w:rsidRPr="00586843">
        <w:rPr>
          <w:rFonts w:asciiTheme="minorHAnsi" w:hAnsiTheme="minorHAnsi" w:cstheme="minorHAnsi"/>
          <w:sz w:val="24"/>
          <w:szCs w:val="24"/>
        </w:rPr>
        <w:t>usługi</w:t>
      </w:r>
      <w:r w:rsidR="004B0CA6" w:rsidRPr="00586843">
        <w:rPr>
          <w:rFonts w:asciiTheme="minorHAnsi" w:hAnsiTheme="minorHAnsi" w:cstheme="minorHAnsi"/>
          <w:sz w:val="24"/>
          <w:szCs w:val="24"/>
        </w:rPr>
        <w:t xml:space="preserve"> wykonają poszczególni</w:t>
      </w:r>
      <w:r w:rsidR="00502842" w:rsidRPr="00586843">
        <w:rPr>
          <w:rFonts w:asciiTheme="minorHAnsi" w:hAnsiTheme="minorHAnsi" w:cstheme="minorHAnsi"/>
          <w:sz w:val="24"/>
          <w:szCs w:val="24"/>
        </w:rPr>
        <w:t xml:space="preserve"> Wykonawcy – </w:t>
      </w:r>
      <w:r w:rsidR="00502842" w:rsidRPr="00586843">
        <w:rPr>
          <w:rFonts w:asciiTheme="minorHAnsi" w:hAnsiTheme="minorHAnsi" w:cstheme="minorHAnsi"/>
          <w:b/>
          <w:sz w:val="24"/>
          <w:szCs w:val="24"/>
        </w:rPr>
        <w:t xml:space="preserve">Załącznik nr </w:t>
      </w:r>
      <w:r w:rsidR="00F37BD8" w:rsidRPr="00586843">
        <w:rPr>
          <w:rFonts w:asciiTheme="minorHAnsi" w:hAnsiTheme="minorHAnsi" w:cstheme="minorHAnsi"/>
          <w:b/>
          <w:sz w:val="24"/>
          <w:szCs w:val="24"/>
        </w:rPr>
        <w:t>4</w:t>
      </w:r>
      <w:r w:rsidR="000543E4" w:rsidRPr="00586843">
        <w:rPr>
          <w:rFonts w:asciiTheme="minorHAnsi" w:hAnsiTheme="minorHAnsi" w:cstheme="minorHAnsi"/>
          <w:b/>
          <w:sz w:val="24"/>
          <w:szCs w:val="24"/>
        </w:rPr>
        <w:t xml:space="preserve"> </w:t>
      </w:r>
      <w:r w:rsidR="00875A79" w:rsidRPr="00586843">
        <w:rPr>
          <w:rFonts w:asciiTheme="minorHAnsi" w:hAnsiTheme="minorHAnsi" w:cstheme="minorHAnsi"/>
          <w:b/>
          <w:sz w:val="24"/>
          <w:szCs w:val="24"/>
        </w:rPr>
        <w:t>do SWZ</w:t>
      </w:r>
      <w:r w:rsidR="00541208">
        <w:rPr>
          <w:rFonts w:asciiTheme="minorHAnsi" w:hAnsiTheme="minorHAnsi" w:cstheme="minorHAnsi"/>
          <w:b/>
          <w:sz w:val="24"/>
          <w:szCs w:val="24"/>
        </w:rPr>
        <w:t>;</w:t>
      </w:r>
    </w:p>
    <w:p w14:paraId="621F472B" w14:textId="5E8F44CF" w:rsidR="00A64C4F" w:rsidRPr="00541208" w:rsidRDefault="00A64C4F">
      <w:pPr>
        <w:pStyle w:val="Akapitzlist"/>
        <w:numPr>
          <w:ilvl w:val="0"/>
          <w:numId w:val="12"/>
        </w:numPr>
        <w:spacing w:line="276" w:lineRule="auto"/>
        <w:ind w:left="709" w:hanging="283"/>
        <w:rPr>
          <w:rFonts w:asciiTheme="minorHAnsi" w:hAnsiTheme="minorHAnsi" w:cstheme="minorHAnsi"/>
          <w:sz w:val="24"/>
          <w:szCs w:val="24"/>
        </w:rPr>
      </w:pPr>
      <w:r w:rsidRPr="00A64C4F">
        <w:rPr>
          <w:rFonts w:asciiTheme="minorHAnsi" w:hAnsiTheme="minorHAnsi" w:cstheme="minorHAnsi"/>
          <w:sz w:val="24"/>
          <w:szCs w:val="24"/>
        </w:rPr>
        <w:t>Dowód wniesienia wadium (w przypadku wadium złożonego w formie poręczeń lub gwarancji).</w:t>
      </w:r>
    </w:p>
    <w:p w14:paraId="3247E07C" w14:textId="359D93EC" w:rsidR="000A4EC2" w:rsidRPr="00586843" w:rsidRDefault="000A4EC2" w:rsidP="00844EB3">
      <w:pPr>
        <w:pStyle w:val="Ustp"/>
        <w:numPr>
          <w:ilvl w:val="0"/>
          <w:numId w:val="8"/>
        </w:numPr>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w:t>
      </w:r>
      <w:r w:rsidR="009C50F6">
        <w:rPr>
          <w:rFonts w:asciiTheme="minorHAnsi" w:hAnsiTheme="minorHAnsi" w:cstheme="minorHAnsi"/>
          <w:sz w:val="24"/>
          <w:szCs w:val="24"/>
        </w:rPr>
        <w:br/>
      </w:r>
      <w:r w:rsidRPr="00586843">
        <w:rPr>
          <w:rFonts w:asciiTheme="minorHAnsi" w:hAnsiTheme="minorHAnsi" w:cstheme="minorHAnsi"/>
          <w:sz w:val="24"/>
          <w:szCs w:val="24"/>
        </w:rPr>
        <w:t>o Działalności Gospodarczej lub innego właściwego rejestru</w:t>
      </w:r>
      <w:r w:rsidR="00D53421" w:rsidRPr="00586843">
        <w:rPr>
          <w:rFonts w:asciiTheme="minorHAnsi" w:hAnsiTheme="minorHAnsi" w:cstheme="minorHAnsi"/>
          <w:sz w:val="24"/>
          <w:szCs w:val="24"/>
        </w:rPr>
        <w:t>.</w:t>
      </w:r>
    </w:p>
    <w:p w14:paraId="230E4A84" w14:textId="79408758" w:rsidR="00594188" w:rsidRPr="00586843" w:rsidRDefault="00594188" w:rsidP="00844EB3">
      <w:pPr>
        <w:pStyle w:val="Ustp"/>
        <w:numPr>
          <w:ilvl w:val="0"/>
          <w:numId w:val="8"/>
        </w:numPr>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Wszelkie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informacje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stanowiące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tajemnicę</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przedsiębiorstwa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rozumieniu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ustawy</w:t>
      </w:r>
      <w:r w:rsidR="00256CFF" w:rsidRPr="00586843">
        <w:rPr>
          <w:rFonts w:asciiTheme="minorHAnsi" w:hAnsiTheme="minorHAnsi" w:cstheme="minorHAnsi"/>
          <w:sz w:val="24"/>
          <w:szCs w:val="24"/>
        </w:rPr>
        <w:t xml:space="preserve"> </w:t>
      </w:r>
      <w:r w:rsidR="009C50F6">
        <w:rPr>
          <w:rFonts w:asciiTheme="minorHAnsi" w:hAnsiTheme="minorHAnsi" w:cstheme="minorHAnsi"/>
          <w:sz w:val="24"/>
          <w:szCs w:val="24"/>
        </w:rPr>
        <w:br/>
      </w:r>
      <w:r w:rsidRPr="00586843">
        <w:rPr>
          <w:rFonts w:asciiTheme="minorHAnsi" w:hAnsiTheme="minorHAnsi" w:cstheme="minorHAnsi"/>
          <w:sz w:val="24"/>
          <w:szCs w:val="24"/>
        </w:rPr>
        <w:t>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zwalczaniu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nieuczciwej</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konkurencji</w:t>
      </w:r>
      <w:r w:rsidR="00536C9C" w:rsidRPr="00586843">
        <w:rPr>
          <w:rFonts w:asciiTheme="minorHAnsi" w:hAnsiTheme="minorHAnsi" w:cstheme="minorHAnsi"/>
          <w:sz w:val="24"/>
          <w:szCs w:val="24"/>
        </w:rPr>
        <w:t xml:space="preserve">, </w:t>
      </w:r>
      <w:r w:rsidRPr="00586843">
        <w:rPr>
          <w:rFonts w:asciiTheme="minorHAnsi" w:hAnsiTheme="minorHAnsi" w:cstheme="minorHAnsi"/>
          <w:sz w:val="24"/>
          <w:szCs w:val="24"/>
        </w:rPr>
        <w:t>które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Wykonawca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zastrzeże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jako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tajemnicę</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przedsiębiorstwa,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powinny</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zostać</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przekazane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wydzielonym</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odpowiednio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oznaczonym</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pliku.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Wykonawca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zobowiązany</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jest</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wraz</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przekazaniem</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informacji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zastrzeżonych</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jako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tajemnica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przedsiębiorstwa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wykazać</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spełnienie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przesłanek</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określonych</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art.</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11</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ust.</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2</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ustawy</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zwalczaniu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nieuczciwej</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konkurencji.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Zastrzeżenie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przez</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Wykonawcę</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tajemnicy</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przedsiębiorstwa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bez</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uzasadnienia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będzie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traktowane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przez</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Zamawiającego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jako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bezskuteczne,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względu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zaniechanie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przez</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Wykonawcę</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podjęcia,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przy</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dołożeniu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należytej</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staranności,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działań</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celu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utrzymania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poufności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objętych</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klauzulą</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informacji</w:t>
      </w:r>
      <w:r w:rsidR="00536C9C" w:rsidRPr="00586843">
        <w:rPr>
          <w:rFonts w:asciiTheme="minorHAnsi" w:hAnsiTheme="minorHAnsi" w:cstheme="minorHAnsi"/>
          <w:sz w:val="24"/>
          <w:szCs w:val="24"/>
        </w:rPr>
        <w:t>.</w:t>
      </w:r>
    </w:p>
    <w:p w14:paraId="122E2951" w14:textId="2B6FC428" w:rsidR="00310C7B" w:rsidRPr="00586843" w:rsidRDefault="00310C7B" w:rsidP="00844EB3">
      <w:pPr>
        <w:pStyle w:val="Ustp"/>
        <w:numPr>
          <w:ilvl w:val="0"/>
          <w:numId w:val="8"/>
        </w:numPr>
        <w:spacing w:before="0" w:line="276" w:lineRule="auto"/>
        <w:ind w:left="426" w:hanging="426"/>
        <w:rPr>
          <w:rFonts w:asciiTheme="minorHAnsi" w:hAnsiTheme="minorHAnsi" w:cstheme="minorHAnsi"/>
          <w:color w:val="000000"/>
          <w:sz w:val="24"/>
          <w:szCs w:val="24"/>
        </w:rPr>
      </w:pPr>
      <w:r w:rsidRPr="00586843">
        <w:rPr>
          <w:rFonts w:asciiTheme="minorHAnsi" w:hAnsiTheme="minorHAnsi" w:cstheme="minorHAnsi"/>
          <w:sz w:val="24"/>
          <w:szCs w:val="24"/>
        </w:rPr>
        <w:t xml:space="preserve">Wszystkie koszty związane z uczestnictwem w postępowaniu, w szczególności </w:t>
      </w:r>
      <w:r w:rsidR="00790C4D" w:rsidRPr="00586843">
        <w:rPr>
          <w:rFonts w:asciiTheme="minorHAnsi" w:hAnsiTheme="minorHAnsi" w:cstheme="minorHAnsi"/>
          <w:sz w:val="24"/>
          <w:szCs w:val="24"/>
        </w:rPr>
        <w:br/>
      </w:r>
      <w:r w:rsidRPr="00586843">
        <w:rPr>
          <w:rFonts w:asciiTheme="minorHAnsi" w:hAnsiTheme="minorHAnsi" w:cstheme="minorHAnsi"/>
          <w:sz w:val="24"/>
          <w:szCs w:val="24"/>
        </w:rPr>
        <w:t>z przygotowaniem i złożeniem oferty ponosi Wykonawca składający ofertę. Zamawiający nie przewiduje zwrotu kosztów udziału w postępowaniu.</w:t>
      </w:r>
    </w:p>
    <w:p w14:paraId="0FF3B90F" w14:textId="77777777" w:rsidR="00971FC5" w:rsidRPr="00586843" w:rsidRDefault="00971FC5" w:rsidP="00844EB3">
      <w:pPr>
        <w:pStyle w:val="Ustp"/>
        <w:numPr>
          <w:ilvl w:val="0"/>
          <w:numId w:val="8"/>
        </w:numPr>
        <w:spacing w:before="0" w:line="276" w:lineRule="auto"/>
        <w:ind w:left="426" w:hanging="426"/>
        <w:rPr>
          <w:rFonts w:asciiTheme="minorHAnsi" w:hAnsiTheme="minorHAnsi" w:cstheme="minorHAnsi"/>
          <w:color w:val="000000"/>
          <w:sz w:val="24"/>
          <w:szCs w:val="24"/>
        </w:rPr>
      </w:pPr>
      <w:r w:rsidRPr="00586843">
        <w:rPr>
          <w:rFonts w:asciiTheme="minorHAnsi" w:hAnsiTheme="minorHAnsi" w:cstheme="minorHAnsi"/>
          <w:color w:val="000000"/>
          <w:sz w:val="24"/>
          <w:szCs w:val="24"/>
        </w:rPr>
        <w:t>Maksymalny rozmiar jednego pliku przesyłanego za pośrednictwem dedykowanych formularzy do: złożenia, zmiany, wycofania oferty wynosi 150 MB natomiast przy komunikacji wielkość pliku to maksymalnie 500 MB.</w:t>
      </w:r>
    </w:p>
    <w:p w14:paraId="140F2382" w14:textId="77777777" w:rsidR="00310C7B" w:rsidRPr="00586843" w:rsidRDefault="00310C7B" w:rsidP="00844EB3">
      <w:pPr>
        <w:pStyle w:val="Ustp"/>
        <w:numPr>
          <w:ilvl w:val="0"/>
          <w:numId w:val="8"/>
        </w:numPr>
        <w:spacing w:before="0" w:line="276" w:lineRule="auto"/>
        <w:ind w:left="426" w:hanging="426"/>
        <w:rPr>
          <w:rFonts w:asciiTheme="minorHAnsi" w:hAnsiTheme="minorHAnsi" w:cstheme="minorHAnsi"/>
          <w:color w:val="000000"/>
          <w:sz w:val="24"/>
          <w:szCs w:val="24"/>
        </w:rPr>
      </w:pPr>
      <w:r w:rsidRPr="00586843">
        <w:rPr>
          <w:rFonts w:asciiTheme="minorHAnsi" w:hAnsiTheme="minorHAnsi" w:cstheme="minorHAnsi"/>
          <w:color w:val="000000"/>
          <w:sz w:val="24"/>
          <w:szCs w:val="24"/>
        </w:rPr>
        <w:t>Zamawiający rekomenduje wykorzystanie formatów: .pdf .</w:t>
      </w:r>
      <w:proofErr w:type="spellStart"/>
      <w:r w:rsidRPr="00586843">
        <w:rPr>
          <w:rFonts w:asciiTheme="minorHAnsi" w:hAnsiTheme="minorHAnsi" w:cstheme="minorHAnsi"/>
          <w:color w:val="000000"/>
          <w:sz w:val="24"/>
          <w:szCs w:val="24"/>
        </w:rPr>
        <w:t>doc</w:t>
      </w:r>
      <w:proofErr w:type="spellEnd"/>
      <w:r w:rsidRPr="00586843">
        <w:rPr>
          <w:rFonts w:asciiTheme="minorHAnsi" w:hAnsiTheme="minorHAnsi" w:cstheme="minorHAnsi"/>
          <w:color w:val="000000"/>
          <w:sz w:val="24"/>
          <w:szCs w:val="24"/>
        </w:rPr>
        <w:t xml:space="preserve"> .</w:t>
      </w:r>
      <w:proofErr w:type="spellStart"/>
      <w:r w:rsidRPr="00586843">
        <w:rPr>
          <w:rFonts w:asciiTheme="minorHAnsi" w:hAnsiTheme="minorHAnsi" w:cstheme="minorHAnsi"/>
          <w:color w:val="000000"/>
          <w:sz w:val="24"/>
          <w:szCs w:val="24"/>
        </w:rPr>
        <w:t>docx</w:t>
      </w:r>
      <w:proofErr w:type="spellEnd"/>
      <w:r w:rsidRPr="00586843">
        <w:rPr>
          <w:rFonts w:asciiTheme="minorHAnsi" w:hAnsiTheme="minorHAnsi" w:cstheme="minorHAnsi"/>
          <w:color w:val="000000"/>
          <w:sz w:val="24"/>
          <w:szCs w:val="24"/>
        </w:rPr>
        <w:t xml:space="preserve"> .xls .</w:t>
      </w:r>
      <w:proofErr w:type="spellStart"/>
      <w:r w:rsidRPr="00586843">
        <w:rPr>
          <w:rFonts w:asciiTheme="minorHAnsi" w:hAnsiTheme="minorHAnsi" w:cstheme="minorHAnsi"/>
          <w:color w:val="000000"/>
          <w:sz w:val="24"/>
          <w:szCs w:val="24"/>
        </w:rPr>
        <w:t>xlsx</w:t>
      </w:r>
      <w:proofErr w:type="spellEnd"/>
      <w:r w:rsidRPr="00586843">
        <w:rPr>
          <w:rFonts w:asciiTheme="minorHAnsi" w:hAnsiTheme="minorHAnsi" w:cstheme="minorHAnsi"/>
          <w:color w:val="000000"/>
          <w:sz w:val="24"/>
          <w:szCs w:val="24"/>
        </w:rPr>
        <w:t xml:space="preserve"> .jpg (.</w:t>
      </w:r>
      <w:proofErr w:type="spellStart"/>
      <w:r w:rsidRPr="00586843">
        <w:rPr>
          <w:rFonts w:asciiTheme="minorHAnsi" w:hAnsiTheme="minorHAnsi" w:cstheme="minorHAnsi"/>
          <w:color w:val="000000"/>
          <w:sz w:val="24"/>
          <w:szCs w:val="24"/>
        </w:rPr>
        <w:t>jpeg</w:t>
      </w:r>
      <w:proofErr w:type="spellEnd"/>
      <w:r w:rsidRPr="00586843">
        <w:rPr>
          <w:rFonts w:asciiTheme="minorHAnsi" w:hAnsiTheme="minorHAnsi" w:cstheme="minorHAnsi"/>
          <w:color w:val="000000"/>
          <w:sz w:val="24"/>
          <w:szCs w:val="24"/>
        </w:rPr>
        <w:t xml:space="preserve">) </w:t>
      </w:r>
      <w:r w:rsidRPr="00586843">
        <w:rPr>
          <w:rFonts w:asciiTheme="minorHAnsi" w:hAnsiTheme="minorHAnsi" w:cstheme="minorHAnsi"/>
          <w:bCs/>
          <w:color w:val="000000"/>
          <w:sz w:val="24"/>
          <w:szCs w:val="24"/>
          <w:u w:val="single"/>
        </w:rPr>
        <w:t>ze szczególnym wskazaniem na .pdf</w:t>
      </w:r>
    </w:p>
    <w:p w14:paraId="23D1E867" w14:textId="14A0FBB4" w:rsidR="00310C7B" w:rsidRPr="00586843" w:rsidRDefault="00310C7B" w:rsidP="00844EB3">
      <w:pPr>
        <w:pStyle w:val="Ustp"/>
        <w:numPr>
          <w:ilvl w:val="0"/>
          <w:numId w:val="8"/>
        </w:numPr>
        <w:spacing w:before="0" w:line="276" w:lineRule="auto"/>
        <w:ind w:left="426" w:hanging="426"/>
        <w:rPr>
          <w:rFonts w:asciiTheme="minorHAnsi" w:hAnsiTheme="minorHAnsi" w:cstheme="minorHAnsi"/>
          <w:color w:val="000000"/>
          <w:sz w:val="24"/>
          <w:szCs w:val="24"/>
        </w:rPr>
      </w:pPr>
      <w:r w:rsidRPr="00586843">
        <w:rPr>
          <w:rFonts w:asciiTheme="minorHAnsi" w:hAnsiTheme="minorHAnsi" w:cstheme="minorHAnsi"/>
          <w:color w:val="000000"/>
          <w:sz w:val="24"/>
          <w:szCs w:val="24"/>
        </w:rPr>
        <w:t xml:space="preserve">W celu ewentualnej kompresji danych Zamawiający rekomenduje wykorzystanie jednego </w:t>
      </w:r>
      <w:r w:rsidR="00BD3789" w:rsidRPr="00586843">
        <w:rPr>
          <w:rFonts w:asciiTheme="minorHAnsi" w:hAnsiTheme="minorHAnsi" w:cstheme="minorHAnsi"/>
          <w:color w:val="000000"/>
          <w:sz w:val="24"/>
          <w:szCs w:val="24"/>
        </w:rPr>
        <w:br/>
      </w:r>
      <w:r w:rsidRPr="00586843">
        <w:rPr>
          <w:rFonts w:asciiTheme="minorHAnsi" w:hAnsiTheme="minorHAnsi" w:cstheme="minorHAnsi"/>
          <w:color w:val="000000"/>
          <w:sz w:val="24"/>
          <w:szCs w:val="24"/>
        </w:rPr>
        <w:t>z rozszerzeń:</w:t>
      </w:r>
    </w:p>
    <w:p w14:paraId="46CD7768" w14:textId="77777777" w:rsidR="00310C7B" w:rsidRPr="00586843" w:rsidRDefault="001B4248">
      <w:pPr>
        <w:pStyle w:val="NormalnyWeb"/>
        <w:numPr>
          <w:ilvl w:val="0"/>
          <w:numId w:val="13"/>
        </w:numPr>
        <w:spacing w:before="0" w:beforeAutospacing="0" w:after="0" w:afterAutospacing="0" w:line="276" w:lineRule="auto"/>
        <w:ind w:left="851"/>
        <w:textAlignment w:val="baseline"/>
        <w:rPr>
          <w:rFonts w:asciiTheme="minorHAnsi" w:hAnsiTheme="minorHAnsi" w:cstheme="minorHAnsi"/>
          <w:color w:val="000000"/>
        </w:rPr>
      </w:pPr>
      <w:r w:rsidRPr="00586843">
        <w:rPr>
          <w:rFonts w:asciiTheme="minorHAnsi" w:hAnsiTheme="minorHAnsi" w:cstheme="minorHAnsi"/>
          <w:color w:val="000000"/>
        </w:rPr>
        <w:t>.zip</w:t>
      </w:r>
    </w:p>
    <w:p w14:paraId="536AAF44" w14:textId="77777777" w:rsidR="00310C7B" w:rsidRPr="00586843" w:rsidRDefault="00310C7B">
      <w:pPr>
        <w:pStyle w:val="NormalnyWeb"/>
        <w:numPr>
          <w:ilvl w:val="0"/>
          <w:numId w:val="13"/>
        </w:numPr>
        <w:spacing w:before="0" w:beforeAutospacing="0" w:after="0" w:afterAutospacing="0" w:line="276" w:lineRule="auto"/>
        <w:ind w:left="851"/>
        <w:textAlignment w:val="baseline"/>
        <w:rPr>
          <w:rFonts w:asciiTheme="minorHAnsi" w:hAnsiTheme="minorHAnsi" w:cstheme="minorHAnsi"/>
          <w:color w:val="000000"/>
        </w:rPr>
      </w:pPr>
      <w:r w:rsidRPr="00586843">
        <w:rPr>
          <w:rFonts w:asciiTheme="minorHAnsi" w:hAnsiTheme="minorHAnsi" w:cstheme="minorHAnsi"/>
          <w:color w:val="000000"/>
        </w:rPr>
        <w:t>.7Z</w:t>
      </w:r>
    </w:p>
    <w:p w14:paraId="3ED29F6A" w14:textId="77777777" w:rsidR="00971FC5" w:rsidRPr="00586843" w:rsidRDefault="00971FC5" w:rsidP="00844EB3">
      <w:pPr>
        <w:pStyle w:val="Ustp"/>
        <w:numPr>
          <w:ilvl w:val="0"/>
          <w:numId w:val="8"/>
        </w:numPr>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Zamawiający zaleca aby nie wprowadzać jakichkolwiek zmian w plikach po podpisaniu ich podpisem kwalifikowanym. Może to skutkować naruszeniem integralności plików co równoważne będzie z koniecznością odrzucenia oferty w postępowaniu.</w:t>
      </w:r>
    </w:p>
    <w:p w14:paraId="313A8BF0" w14:textId="1EDF62C0" w:rsidR="009C0A6C" w:rsidRPr="007848E1" w:rsidRDefault="00490734" w:rsidP="005847D6">
      <w:pPr>
        <w:pStyle w:val="rozdzia"/>
        <w:shd w:val="clear" w:color="auto" w:fill="DAEEF3" w:themeFill="accent5" w:themeFillTint="33"/>
        <w:spacing w:before="0" w:after="0" w:line="360" w:lineRule="auto"/>
        <w:rPr>
          <w:rFonts w:asciiTheme="minorHAnsi" w:hAnsiTheme="minorHAnsi" w:cstheme="minorHAnsi"/>
        </w:rPr>
      </w:pPr>
      <w:bookmarkStart w:id="8" w:name="_Toc70271590"/>
      <w:r w:rsidRPr="007848E1">
        <w:rPr>
          <w:rFonts w:asciiTheme="minorHAnsi" w:hAnsiTheme="minorHAnsi" w:cstheme="minorHAnsi"/>
        </w:rPr>
        <w:t>X</w:t>
      </w:r>
      <w:r w:rsidR="00364A76" w:rsidRPr="007848E1">
        <w:rPr>
          <w:rFonts w:asciiTheme="minorHAnsi" w:hAnsiTheme="minorHAnsi" w:cstheme="minorHAnsi"/>
        </w:rPr>
        <w:t>I</w:t>
      </w:r>
      <w:r w:rsidR="0017066D" w:rsidRPr="007848E1">
        <w:rPr>
          <w:rFonts w:asciiTheme="minorHAnsi" w:hAnsiTheme="minorHAnsi" w:cstheme="minorHAnsi"/>
        </w:rPr>
        <w:t>II</w:t>
      </w:r>
      <w:r w:rsidR="00E9092A" w:rsidRPr="007848E1">
        <w:rPr>
          <w:rFonts w:asciiTheme="minorHAnsi" w:hAnsiTheme="minorHAnsi" w:cstheme="minorHAnsi"/>
        </w:rPr>
        <w:tab/>
      </w:r>
      <w:r w:rsidR="000A4EC2" w:rsidRPr="007848E1">
        <w:rPr>
          <w:rFonts w:asciiTheme="minorHAnsi" w:hAnsiTheme="minorHAnsi" w:cstheme="minorHAnsi"/>
        </w:rPr>
        <w:t>Sposób i t</w:t>
      </w:r>
      <w:r w:rsidR="009C0A6C" w:rsidRPr="007848E1">
        <w:rPr>
          <w:rFonts w:asciiTheme="minorHAnsi" w:hAnsiTheme="minorHAnsi" w:cstheme="minorHAnsi"/>
        </w:rPr>
        <w:t>ermin</w:t>
      </w:r>
      <w:r w:rsidR="00256CFF" w:rsidRPr="007848E1">
        <w:rPr>
          <w:rFonts w:asciiTheme="minorHAnsi" w:hAnsiTheme="minorHAnsi" w:cstheme="minorHAnsi"/>
        </w:rPr>
        <w:t xml:space="preserve"> </w:t>
      </w:r>
      <w:r w:rsidR="009C0A6C" w:rsidRPr="007848E1">
        <w:rPr>
          <w:rFonts w:asciiTheme="minorHAnsi" w:hAnsiTheme="minorHAnsi" w:cstheme="minorHAnsi"/>
        </w:rPr>
        <w:t>składania</w:t>
      </w:r>
      <w:r w:rsidR="00256CFF" w:rsidRPr="007848E1">
        <w:rPr>
          <w:rFonts w:asciiTheme="minorHAnsi" w:hAnsiTheme="minorHAnsi" w:cstheme="minorHAnsi"/>
        </w:rPr>
        <w:t xml:space="preserve"> </w:t>
      </w:r>
      <w:r w:rsidR="009C0A6C" w:rsidRPr="007848E1">
        <w:rPr>
          <w:rFonts w:asciiTheme="minorHAnsi" w:hAnsiTheme="minorHAnsi" w:cstheme="minorHAnsi"/>
        </w:rPr>
        <w:t>ofert</w:t>
      </w:r>
      <w:bookmarkEnd w:id="8"/>
    </w:p>
    <w:p w14:paraId="614402B9" w14:textId="1E9F96A7" w:rsidR="00DA47B2" w:rsidRPr="00586843" w:rsidRDefault="00DA47B2" w:rsidP="00844EB3">
      <w:pPr>
        <w:pStyle w:val="Ustp"/>
        <w:numPr>
          <w:ilvl w:val="0"/>
          <w:numId w:val="6"/>
        </w:numPr>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 xml:space="preserve">Termin składania ofert upływa w dniu </w:t>
      </w:r>
      <w:r w:rsidR="009866D9" w:rsidRPr="009866D9">
        <w:rPr>
          <w:rFonts w:asciiTheme="minorHAnsi" w:hAnsiTheme="minorHAnsi" w:cstheme="minorHAnsi"/>
          <w:b/>
          <w:sz w:val="24"/>
          <w:szCs w:val="24"/>
        </w:rPr>
        <w:t>25</w:t>
      </w:r>
      <w:r w:rsidR="00433AA3" w:rsidRPr="009866D9">
        <w:rPr>
          <w:rFonts w:asciiTheme="minorHAnsi" w:hAnsiTheme="minorHAnsi" w:cstheme="minorHAnsi"/>
          <w:b/>
          <w:sz w:val="24"/>
          <w:szCs w:val="24"/>
        </w:rPr>
        <w:t>.0</w:t>
      </w:r>
      <w:r w:rsidR="00A508C2" w:rsidRPr="009866D9">
        <w:rPr>
          <w:rFonts w:asciiTheme="minorHAnsi" w:hAnsiTheme="minorHAnsi" w:cstheme="minorHAnsi"/>
          <w:b/>
          <w:sz w:val="24"/>
          <w:szCs w:val="24"/>
        </w:rPr>
        <w:t>5</w:t>
      </w:r>
      <w:r w:rsidR="00433AA3" w:rsidRPr="009866D9">
        <w:rPr>
          <w:rFonts w:asciiTheme="minorHAnsi" w:hAnsiTheme="minorHAnsi" w:cstheme="minorHAnsi"/>
          <w:b/>
          <w:sz w:val="24"/>
          <w:szCs w:val="24"/>
        </w:rPr>
        <w:t>.20</w:t>
      </w:r>
      <w:r w:rsidR="00BF42E8" w:rsidRPr="009866D9">
        <w:rPr>
          <w:rFonts w:asciiTheme="minorHAnsi" w:hAnsiTheme="minorHAnsi" w:cstheme="minorHAnsi"/>
          <w:b/>
          <w:sz w:val="24"/>
          <w:szCs w:val="24"/>
        </w:rPr>
        <w:t>2</w:t>
      </w:r>
      <w:r w:rsidR="00A34F60" w:rsidRPr="009866D9">
        <w:rPr>
          <w:rFonts w:asciiTheme="minorHAnsi" w:hAnsiTheme="minorHAnsi" w:cstheme="minorHAnsi"/>
          <w:b/>
          <w:sz w:val="24"/>
          <w:szCs w:val="24"/>
        </w:rPr>
        <w:t>6</w:t>
      </w:r>
      <w:r w:rsidRPr="00586843">
        <w:rPr>
          <w:rFonts w:asciiTheme="minorHAnsi" w:hAnsiTheme="minorHAnsi" w:cstheme="minorHAnsi"/>
          <w:b/>
          <w:sz w:val="24"/>
          <w:szCs w:val="24"/>
        </w:rPr>
        <w:t xml:space="preserve"> r.,</w:t>
      </w:r>
      <w:r w:rsidRPr="00586843">
        <w:rPr>
          <w:rFonts w:asciiTheme="minorHAnsi" w:hAnsiTheme="minorHAnsi" w:cstheme="minorHAnsi"/>
          <w:sz w:val="24"/>
          <w:szCs w:val="24"/>
        </w:rPr>
        <w:t xml:space="preserve"> o godz. 1</w:t>
      </w:r>
      <w:r w:rsidR="00ED08CB" w:rsidRPr="00586843">
        <w:rPr>
          <w:rFonts w:asciiTheme="minorHAnsi" w:hAnsiTheme="minorHAnsi" w:cstheme="minorHAnsi"/>
          <w:sz w:val="24"/>
          <w:szCs w:val="24"/>
        </w:rPr>
        <w:t>0</w:t>
      </w:r>
      <w:r w:rsidRPr="00586843">
        <w:rPr>
          <w:rFonts w:asciiTheme="minorHAnsi" w:hAnsiTheme="minorHAnsi" w:cstheme="minorHAnsi"/>
          <w:sz w:val="24"/>
          <w:szCs w:val="24"/>
        </w:rPr>
        <w:t>:00. Decyduje data oraz dokładny czas (</w:t>
      </w:r>
      <w:proofErr w:type="spellStart"/>
      <w:r w:rsidRPr="00586843">
        <w:rPr>
          <w:rFonts w:asciiTheme="minorHAnsi" w:hAnsiTheme="minorHAnsi" w:cstheme="minorHAnsi"/>
          <w:sz w:val="24"/>
          <w:szCs w:val="24"/>
        </w:rPr>
        <w:t>hh:mm:ss</w:t>
      </w:r>
      <w:proofErr w:type="spellEnd"/>
      <w:r w:rsidRPr="00586843">
        <w:rPr>
          <w:rFonts w:asciiTheme="minorHAnsi" w:hAnsiTheme="minorHAnsi" w:cstheme="minorHAnsi"/>
          <w:sz w:val="24"/>
          <w:szCs w:val="24"/>
        </w:rPr>
        <w:t>) generowany wg czasu lokalnego serwera synchronizowanego zegarem Głównego Urzędu Miar.</w:t>
      </w:r>
    </w:p>
    <w:p w14:paraId="15BF6A92" w14:textId="1595C31E" w:rsidR="000D661B" w:rsidRPr="00586843" w:rsidRDefault="000D661B" w:rsidP="00844EB3">
      <w:pPr>
        <w:pStyle w:val="Ustp"/>
        <w:numPr>
          <w:ilvl w:val="0"/>
          <w:numId w:val="6"/>
        </w:numPr>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 xml:space="preserve">Zgodnie z art. 138 ust 4 </w:t>
      </w:r>
      <w:proofErr w:type="spellStart"/>
      <w:r w:rsidRPr="00586843">
        <w:rPr>
          <w:rFonts w:asciiTheme="minorHAnsi" w:hAnsiTheme="minorHAnsi" w:cstheme="minorHAnsi"/>
          <w:sz w:val="24"/>
          <w:szCs w:val="24"/>
        </w:rPr>
        <w:t>Pzp</w:t>
      </w:r>
      <w:proofErr w:type="spellEnd"/>
      <w:r w:rsidRPr="00586843">
        <w:rPr>
          <w:rFonts w:asciiTheme="minorHAnsi" w:hAnsiTheme="minorHAnsi" w:cstheme="minorHAnsi"/>
          <w:sz w:val="24"/>
          <w:szCs w:val="24"/>
        </w:rPr>
        <w:t xml:space="preserve"> Zamawiający może wyznaczyć termin składania ofert o 5 dni krótszy niż określony w ust. 1, jeżeli składanie ofert odbywa się w całości przy użyciu </w:t>
      </w:r>
      <w:r w:rsidRPr="00586843">
        <w:rPr>
          <w:rFonts w:asciiTheme="minorHAnsi" w:hAnsiTheme="minorHAnsi" w:cstheme="minorHAnsi"/>
          <w:sz w:val="24"/>
          <w:szCs w:val="24"/>
        </w:rPr>
        <w:lastRenderedPageBreak/>
        <w:t xml:space="preserve">środków komunikacji elektronicznej, w sposób określony a art. 63 ust. 1 </w:t>
      </w:r>
      <w:proofErr w:type="spellStart"/>
      <w:r w:rsidRPr="00586843">
        <w:rPr>
          <w:rFonts w:asciiTheme="minorHAnsi" w:hAnsiTheme="minorHAnsi" w:cstheme="minorHAnsi"/>
          <w:sz w:val="24"/>
          <w:szCs w:val="24"/>
        </w:rPr>
        <w:t>Pzp</w:t>
      </w:r>
      <w:proofErr w:type="spellEnd"/>
      <w:r w:rsidRPr="00586843">
        <w:rPr>
          <w:rFonts w:asciiTheme="minorHAnsi" w:hAnsiTheme="minorHAnsi" w:cstheme="minorHAnsi"/>
          <w:sz w:val="24"/>
          <w:szCs w:val="24"/>
        </w:rPr>
        <w:t>.</w:t>
      </w:r>
    </w:p>
    <w:p w14:paraId="092960C2" w14:textId="77777777" w:rsidR="00DA47B2" w:rsidRPr="00586843" w:rsidRDefault="00DA47B2" w:rsidP="00844EB3">
      <w:pPr>
        <w:pStyle w:val="Ustp"/>
        <w:numPr>
          <w:ilvl w:val="0"/>
          <w:numId w:val="6"/>
        </w:numPr>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Wykonawca może złożyć tylko jedną ofertę.</w:t>
      </w:r>
    </w:p>
    <w:p w14:paraId="13719506" w14:textId="77777777" w:rsidR="00DA47B2" w:rsidRPr="00586843" w:rsidRDefault="00DA47B2" w:rsidP="00844EB3">
      <w:pPr>
        <w:pStyle w:val="Ustp"/>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 xml:space="preserve">Oferta złożona po terminie zostanie odrzucona na podstawie art. 226 ust. 1 pkt 1 </w:t>
      </w:r>
      <w:proofErr w:type="spellStart"/>
      <w:r w:rsidRPr="00586843">
        <w:rPr>
          <w:rFonts w:asciiTheme="minorHAnsi" w:hAnsiTheme="minorHAnsi" w:cstheme="minorHAnsi"/>
          <w:sz w:val="24"/>
          <w:szCs w:val="24"/>
        </w:rPr>
        <w:t>uPzp</w:t>
      </w:r>
      <w:proofErr w:type="spellEnd"/>
      <w:r w:rsidRPr="00586843">
        <w:rPr>
          <w:rFonts w:asciiTheme="minorHAnsi" w:hAnsiTheme="minorHAnsi" w:cstheme="minorHAnsi"/>
          <w:sz w:val="24"/>
          <w:szCs w:val="24"/>
        </w:rPr>
        <w:t>.</w:t>
      </w:r>
    </w:p>
    <w:p w14:paraId="076EB08B" w14:textId="77777777" w:rsidR="00DA47B2" w:rsidRPr="00586843" w:rsidRDefault="00DA47B2" w:rsidP="00844EB3">
      <w:pPr>
        <w:pStyle w:val="Ustp"/>
        <w:spacing w:before="0" w:line="276" w:lineRule="auto"/>
        <w:ind w:left="426" w:hanging="426"/>
        <w:rPr>
          <w:rFonts w:asciiTheme="minorHAnsi" w:hAnsiTheme="minorHAnsi" w:cstheme="minorHAnsi"/>
          <w:color w:val="000000"/>
          <w:sz w:val="24"/>
          <w:szCs w:val="24"/>
        </w:rPr>
      </w:pPr>
      <w:r w:rsidRPr="00586843">
        <w:rPr>
          <w:rFonts w:asciiTheme="minorHAnsi" w:hAnsiTheme="minorHAnsi" w:cstheme="minorHAnsi"/>
          <w:color w:val="000000"/>
          <w:sz w:val="24"/>
          <w:szCs w:val="24"/>
        </w:rPr>
        <w:t xml:space="preserve">Wykonawca, za pośrednictwem </w:t>
      </w:r>
      <w:hyperlink r:id="rId30" w:history="1">
        <w:r w:rsidRPr="00586843">
          <w:rPr>
            <w:rStyle w:val="Hipercze"/>
            <w:rFonts w:asciiTheme="minorHAnsi" w:hAnsiTheme="minorHAnsi" w:cstheme="minorHAnsi"/>
            <w:color w:val="0707EB"/>
            <w:sz w:val="24"/>
            <w:szCs w:val="24"/>
            <w:u w:val="none"/>
          </w:rPr>
          <w:t>platformazakupowa.pl</w:t>
        </w:r>
      </w:hyperlink>
      <w:r w:rsidRPr="00586843">
        <w:rPr>
          <w:rFonts w:asciiTheme="minorHAnsi" w:hAnsiTheme="minorHAnsi" w:cstheme="minorHAnsi"/>
          <w:color w:val="000000"/>
          <w:sz w:val="24"/>
          <w:szCs w:val="24"/>
        </w:rPr>
        <w:t xml:space="preserve"> może przed upływem terminu do składania ofert zmienić lub wycofać ofertę. Sposób dokonywania zmiany lub wycofania oferty zamieszczono w instrukcji zamieszczonej na stronie internetowej pod adresem:</w:t>
      </w:r>
    </w:p>
    <w:p w14:paraId="3C77822A" w14:textId="5D774510" w:rsidR="00DA47B2" w:rsidRPr="00586843" w:rsidRDefault="00DA47B2" w:rsidP="00844EB3">
      <w:pPr>
        <w:pStyle w:val="Ustp"/>
        <w:numPr>
          <w:ilvl w:val="0"/>
          <w:numId w:val="0"/>
        </w:numPr>
        <w:spacing w:before="0" w:line="276" w:lineRule="auto"/>
        <w:ind w:left="284"/>
        <w:rPr>
          <w:rFonts w:asciiTheme="minorHAnsi" w:hAnsiTheme="minorHAnsi" w:cstheme="minorHAnsi"/>
          <w:sz w:val="24"/>
          <w:szCs w:val="24"/>
        </w:rPr>
      </w:pPr>
      <w:r w:rsidRPr="00586843">
        <w:rPr>
          <w:rFonts w:asciiTheme="minorHAnsi" w:hAnsiTheme="minorHAnsi" w:cstheme="minorHAnsi"/>
          <w:color w:val="0707EB"/>
          <w:sz w:val="24"/>
          <w:szCs w:val="24"/>
        </w:rPr>
        <w:t xml:space="preserve"> </w:t>
      </w:r>
      <w:r w:rsidR="00844EB3">
        <w:rPr>
          <w:rFonts w:asciiTheme="minorHAnsi" w:hAnsiTheme="minorHAnsi" w:cstheme="minorHAnsi"/>
          <w:color w:val="0707EB"/>
          <w:sz w:val="24"/>
          <w:szCs w:val="24"/>
        </w:rPr>
        <w:t xml:space="preserve">  </w:t>
      </w:r>
      <w:hyperlink r:id="rId31" w:history="1">
        <w:r w:rsidR="00844EB3" w:rsidRPr="0037288D">
          <w:rPr>
            <w:rStyle w:val="Hipercze"/>
            <w:rFonts w:asciiTheme="minorHAnsi" w:hAnsiTheme="minorHAnsi" w:cstheme="minorHAnsi"/>
            <w:sz w:val="24"/>
            <w:szCs w:val="24"/>
          </w:rPr>
          <w:t>https://platformazakupowa.pl/strona/45-instrukcje</w:t>
        </w:r>
      </w:hyperlink>
      <w:r w:rsidRPr="00586843">
        <w:rPr>
          <w:rFonts w:asciiTheme="minorHAnsi" w:hAnsiTheme="minorHAnsi" w:cstheme="minorHAnsi"/>
          <w:sz w:val="24"/>
          <w:szCs w:val="24"/>
        </w:rPr>
        <w:t>.</w:t>
      </w:r>
    </w:p>
    <w:p w14:paraId="4FC94B8A" w14:textId="77777777" w:rsidR="00DA47B2" w:rsidRPr="00586843" w:rsidRDefault="00DA47B2" w:rsidP="00844EB3">
      <w:pPr>
        <w:pStyle w:val="Ustp"/>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Wykonawca nie może skutecznie wycofać oferty ani wprowadzić zmian w treści oferty po upływie terminu składania ofert.</w:t>
      </w:r>
    </w:p>
    <w:p w14:paraId="7410A412" w14:textId="3631CB8D" w:rsidR="000A57E1" w:rsidRPr="007848E1" w:rsidRDefault="005A1C8E"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X</w:t>
      </w:r>
      <w:r w:rsidR="00345161" w:rsidRPr="007848E1">
        <w:rPr>
          <w:rFonts w:asciiTheme="minorHAnsi" w:hAnsiTheme="minorHAnsi" w:cstheme="minorHAnsi"/>
        </w:rPr>
        <w:t>I</w:t>
      </w:r>
      <w:r w:rsidR="001B4248" w:rsidRPr="007848E1">
        <w:rPr>
          <w:rFonts w:asciiTheme="minorHAnsi" w:hAnsiTheme="minorHAnsi" w:cstheme="minorHAnsi"/>
        </w:rPr>
        <w:t>V</w:t>
      </w:r>
      <w:r w:rsidR="001B4248" w:rsidRPr="007848E1">
        <w:rPr>
          <w:rFonts w:asciiTheme="minorHAnsi" w:hAnsiTheme="minorHAnsi" w:cstheme="minorHAnsi"/>
        </w:rPr>
        <w:tab/>
      </w:r>
      <w:r w:rsidR="000A57E1" w:rsidRPr="007848E1">
        <w:rPr>
          <w:rFonts w:asciiTheme="minorHAnsi" w:hAnsiTheme="minorHAnsi" w:cstheme="minorHAnsi"/>
        </w:rPr>
        <w:t>Termin związania z ofertą</w:t>
      </w:r>
    </w:p>
    <w:p w14:paraId="3D73295F" w14:textId="44EAFB45" w:rsidR="000A57E1" w:rsidRPr="00586843" w:rsidRDefault="000A57E1">
      <w:pPr>
        <w:pStyle w:val="Ustp"/>
        <w:numPr>
          <w:ilvl w:val="0"/>
          <w:numId w:val="34"/>
        </w:numPr>
        <w:spacing w:before="0" w:line="276" w:lineRule="auto"/>
        <w:ind w:left="426" w:hanging="426"/>
        <w:rPr>
          <w:rFonts w:asciiTheme="minorHAnsi" w:hAnsiTheme="minorHAnsi" w:cstheme="minorHAnsi"/>
          <w:b/>
          <w:szCs w:val="32"/>
        </w:rPr>
      </w:pPr>
      <w:r w:rsidRPr="00586843">
        <w:rPr>
          <w:rFonts w:asciiTheme="minorHAnsi" w:hAnsiTheme="minorHAnsi" w:cstheme="minorHAnsi"/>
          <w:sz w:val="24"/>
          <w:szCs w:val="32"/>
        </w:rPr>
        <w:t xml:space="preserve">Wykonawca jest związany ofertą </w:t>
      </w:r>
      <w:r w:rsidR="00D769F1" w:rsidRPr="00586843">
        <w:rPr>
          <w:rFonts w:asciiTheme="minorHAnsi" w:hAnsiTheme="minorHAnsi" w:cstheme="minorHAnsi"/>
          <w:sz w:val="24"/>
          <w:szCs w:val="32"/>
        </w:rPr>
        <w:t>9</w:t>
      </w:r>
      <w:r w:rsidRPr="00586843">
        <w:rPr>
          <w:rFonts w:asciiTheme="minorHAnsi" w:hAnsiTheme="minorHAnsi" w:cstheme="minorHAnsi"/>
          <w:sz w:val="24"/>
          <w:szCs w:val="32"/>
        </w:rPr>
        <w:t>0 dni od upływu terminu składania ofert, przy czym pierwszym dniem związania ofertą jest dzień, w którym upływa termin składani</w:t>
      </w:r>
      <w:r w:rsidR="002C33E2" w:rsidRPr="00586843">
        <w:rPr>
          <w:rFonts w:asciiTheme="minorHAnsi" w:hAnsiTheme="minorHAnsi" w:cstheme="minorHAnsi"/>
          <w:sz w:val="24"/>
          <w:szCs w:val="32"/>
        </w:rPr>
        <w:t xml:space="preserve">a ofert, tj. do </w:t>
      </w:r>
      <w:r w:rsidR="009866D9" w:rsidRPr="009866D9">
        <w:rPr>
          <w:rFonts w:asciiTheme="minorHAnsi" w:hAnsiTheme="minorHAnsi" w:cstheme="minorHAnsi"/>
          <w:b/>
          <w:bCs/>
          <w:sz w:val="24"/>
          <w:szCs w:val="32"/>
        </w:rPr>
        <w:t>22</w:t>
      </w:r>
      <w:r w:rsidR="001172C5" w:rsidRPr="009866D9">
        <w:rPr>
          <w:rFonts w:asciiTheme="minorHAnsi" w:hAnsiTheme="minorHAnsi" w:cstheme="minorHAnsi"/>
          <w:b/>
          <w:bCs/>
          <w:sz w:val="24"/>
          <w:szCs w:val="32"/>
        </w:rPr>
        <w:t>.</w:t>
      </w:r>
      <w:r w:rsidR="001172C5" w:rsidRPr="009866D9">
        <w:rPr>
          <w:rFonts w:asciiTheme="minorHAnsi" w:hAnsiTheme="minorHAnsi" w:cstheme="minorHAnsi"/>
          <w:b/>
          <w:sz w:val="24"/>
          <w:szCs w:val="32"/>
        </w:rPr>
        <w:t>0</w:t>
      </w:r>
      <w:r w:rsidR="00A508C2" w:rsidRPr="009866D9">
        <w:rPr>
          <w:rFonts w:asciiTheme="minorHAnsi" w:hAnsiTheme="minorHAnsi" w:cstheme="minorHAnsi"/>
          <w:b/>
          <w:sz w:val="24"/>
          <w:szCs w:val="32"/>
        </w:rPr>
        <w:t>8</w:t>
      </w:r>
      <w:r w:rsidR="001172C5" w:rsidRPr="009866D9">
        <w:rPr>
          <w:rFonts w:asciiTheme="minorHAnsi" w:hAnsiTheme="minorHAnsi" w:cstheme="minorHAnsi"/>
          <w:b/>
          <w:sz w:val="24"/>
          <w:szCs w:val="32"/>
        </w:rPr>
        <w:t>.</w:t>
      </w:r>
      <w:r w:rsidR="00A279FC" w:rsidRPr="009866D9">
        <w:rPr>
          <w:rFonts w:asciiTheme="minorHAnsi" w:hAnsiTheme="minorHAnsi" w:cstheme="minorHAnsi"/>
          <w:b/>
          <w:sz w:val="24"/>
          <w:szCs w:val="32"/>
        </w:rPr>
        <w:t>202</w:t>
      </w:r>
      <w:r w:rsidR="00A34F60" w:rsidRPr="009866D9">
        <w:rPr>
          <w:rFonts w:asciiTheme="minorHAnsi" w:hAnsiTheme="minorHAnsi" w:cstheme="minorHAnsi"/>
          <w:b/>
          <w:sz w:val="24"/>
          <w:szCs w:val="32"/>
        </w:rPr>
        <w:t>6</w:t>
      </w:r>
      <w:r w:rsidR="00BF42E8" w:rsidRPr="009866D9">
        <w:rPr>
          <w:rFonts w:asciiTheme="minorHAnsi" w:hAnsiTheme="minorHAnsi" w:cstheme="minorHAnsi"/>
          <w:b/>
          <w:sz w:val="24"/>
          <w:szCs w:val="32"/>
        </w:rPr>
        <w:t xml:space="preserve"> r.</w:t>
      </w:r>
    </w:p>
    <w:p w14:paraId="0606EB78" w14:textId="25A4FC3A" w:rsidR="000A57E1" w:rsidRPr="00586843" w:rsidRDefault="000A57E1" w:rsidP="00586843">
      <w:pPr>
        <w:pStyle w:val="Ustp"/>
        <w:numPr>
          <w:ilvl w:val="0"/>
          <w:numId w:val="6"/>
        </w:numPr>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sidR="00D769F1" w:rsidRPr="00586843">
        <w:rPr>
          <w:rFonts w:asciiTheme="minorHAnsi" w:hAnsiTheme="minorHAnsi" w:cstheme="minorHAnsi"/>
          <w:sz w:val="24"/>
          <w:szCs w:val="32"/>
        </w:rPr>
        <w:t>6</w:t>
      </w:r>
      <w:r w:rsidRPr="00586843">
        <w:rPr>
          <w:rFonts w:asciiTheme="minorHAnsi" w:hAnsiTheme="minorHAnsi" w:cstheme="minorHAnsi"/>
          <w:sz w:val="24"/>
          <w:szCs w:val="32"/>
        </w:rPr>
        <w:t>0 dni.</w:t>
      </w:r>
    </w:p>
    <w:p w14:paraId="528418C9" w14:textId="7B305F21" w:rsidR="000A57E1" w:rsidRPr="00586843" w:rsidRDefault="000A57E1" w:rsidP="00586843">
      <w:pPr>
        <w:pStyle w:val="Ustp"/>
        <w:numPr>
          <w:ilvl w:val="0"/>
          <w:numId w:val="6"/>
        </w:numPr>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 xml:space="preserve">Przedłużenie terminu związania ofertą, o którym mowa w ust. </w:t>
      </w:r>
      <w:r w:rsidR="00BB39B5" w:rsidRPr="00586843">
        <w:rPr>
          <w:rFonts w:asciiTheme="minorHAnsi" w:hAnsiTheme="minorHAnsi" w:cstheme="minorHAnsi"/>
          <w:sz w:val="24"/>
          <w:szCs w:val="32"/>
        </w:rPr>
        <w:t>1</w:t>
      </w:r>
      <w:r w:rsidRPr="00586843">
        <w:rPr>
          <w:rFonts w:asciiTheme="minorHAnsi" w:hAnsiTheme="minorHAnsi" w:cstheme="minorHAnsi"/>
          <w:sz w:val="24"/>
          <w:szCs w:val="32"/>
        </w:rPr>
        <w:t>, wymaga złożenia przez wykonawcę pisemnego oświadczenia o wyrażeniu zgody na przedłużenie terminu związania ofertą.</w:t>
      </w:r>
    </w:p>
    <w:p w14:paraId="66365EF2" w14:textId="1BB35C57" w:rsidR="009C0A6C" w:rsidRPr="007848E1" w:rsidRDefault="009C0A6C" w:rsidP="005847D6">
      <w:pPr>
        <w:pStyle w:val="rozdzia"/>
        <w:shd w:val="clear" w:color="auto" w:fill="DAEEF3" w:themeFill="accent5" w:themeFillTint="33"/>
        <w:spacing w:before="0" w:after="0" w:line="360" w:lineRule="auto"/>
        <w:rPr>
          <w:rFonts w:asciiTheme="minorHAnsi" w:hAnsiTheme="minorHAnsi" w:cstheme="minorHAnsi"/>
        </w:rPr>
      </w:pPr>
      <w:bookmarkStart w:id="9" w:name="_Toc70271591"/>
      <w:r w:rsidRPr="007848E1">
        <w:rPr>
          <w:rFonts w:asciiTheme="minorHAnsi" w:hAnsiTheme="minorHAnsi" w:cstheme="minorHAnsi"/>
        </w:rPr>
        <w:t>X</w:t>
      </w:r>
      <w:r w:rsidR="00490734" w:rsidRPr="007848E1">
        <w:rPr>
          <w:rFonts w:asciiTheme="minorHAnsi" w:hAnsiTheme="minorHAnsi" w:cstheme="minorHAnsi"/>
        </w:rPr>
        <w:t>V</w:t>
      </w:r>
      <w:r w:rsidR="00E9092A" w:rsidRPr="007848E1">
        <w:rPr>
          <w:rFonts w:asciiTheme="minorHAnsi" w:hAnsiTheme="minorHAnsi" w:cstheme="minorHAnsi"/>
        </w:rPr>
        <w:tab/>
      </w:r>
      <w:r w:rsidRPr="007848E1">
        <w:rPr>
          <w:rFonts w:asciiTheme="minorHAnsi" w:hAnsiTheme="minorHAnsi" w:cstheme="minorHAnsi"/>
        </w:rPr>
        <w:t>Termin</w:t>
      </w:r>
      <w:r w:rsidR="00256CFF" w:rsidRPr="007848E1">
        <w:rPr>
          <w:rFonts w:asciiTheme="minorHAnsi" w:hAnsiTheme="minorHAnsi" w:cstheme="minorHAnsi"/>
        </w:rPr>
        <w:t xml:space="preserve"> </w:t>
      </w:r>
      <w:r w:rsidRPr="007848E1">
        <w:rPr>
          <w:rFonts w:asciiTheme="minorHAnsi" w:hAnsiTheme="minorHAnsi" w:cstheme="minorHAnsi"/>
        </w:rPr>
        <w:t>otwarcia</w:t>
      </w:r>
      <w:r w:rsidR="00256CFF" w:rsidRPr="007848E1">
        <w:rPr>
          <w:rFonts w:asciiTheme="minorHAnsi" w:hAnsiTheme="minorHAnsi" w:cstheme="minorHAnsi"/>
        </w:rPr>
        <w:t xml:space="preserve"> </w:t>
      </w:r>
      <w:r w:rsidRPr="007848E1">
        <w:rPr>
          <w:rFonts w:asciiTheme="minorHAnsi" w:hAnsiTheme="minorHAnsi" w:cstheme="minorHAnsi"/>
        </w:rPr>
        <w:t>ofert</w:t>
      </w:r>
      <w:bookmarkEnd w:id="9"/>
    </w:p>
    <w:p w14:paraId="4EE55729" w14:textId="01065539" w:rsidR="00612B3D" w:rsidRPr="00586843" w:rsidRDefault="009C0A6C" w:rsidP="00844EB3">
      <w:pPr>
        <w:pStyle w:val="Ustp"/>
        <w:numPr>
          <w:ilvl w:val="0"/>
          <w:numId w:val="9"/>
        </w:numPr>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Otwarcie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ofert</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nastąpi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niezwłocznie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upływie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terminu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składania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ofert,</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tj.</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dniu</w:t>
      </w:r>
      <w:r w:rsidR="00256CFF" w:rsidRPr="00586843">
        <w:rPr>
          <w:rFonts w:asciiTheme="minorHAnsi" w:hAnsiTheme="minorHAnsi" w:cstheme="minorHAnsi"/>
          <w:sz w:val="24"/>
          <w:szCs w:val="24"/>
        </w:rPr>
        <w:t xml:space="preserve"> </w:t>
      </w:r>
      <w:r w:rsidR="009866D9" w:rsidRPr="009866D9">
        <w:rPr>
          <w:rFonts w:asciiTheme="minorHAnsi" w:hAnsiTheme="minorHAnsi" w:cstheme="minorHAnsi"/>
          <w:b/>
          <w:bCs/>
          <w:sz w:val="24"/>
          <w:szCs w:val="24"/>
        </w:rPr>
        <w:t>25</w:t>
      </w:r>
      <w:r w:rsidR="00433AA3" w:rsidRPr="009866D9">
        <w:rPr>
          <w:rFonts w:asciiTheme="minorHAnsi" w:hAnsiTheme="minorHAnsi" w:cstheme="minorHAnsi"/>
          <w:b/>
          <w:bCs/>
          <w:sz w:val="24"/>
          <w:szCs w:val="24"/>
        </w:rPr>
        <w:t>.</w:t>
      </w:r>
      <w:r w:rsidR="00433AA3" w:rsidRPr="009866D9">
        <w:rPr>
          <w:rFonts w:asciiTheme="minorHAnsi" w:hAnsiTheme="minorHAnsi" w:cstheme="minorHAnsi"/>
          <w:b/>
          <w:sz w:val="24"/>
          <w:szCs w:val="24"/>
        </w:rPr>
        <w:t>0</w:t>
      </w:r>
      <w:r w:rsidR="00A508C2" w:rsidRPr="009866D9">
        <w:rPr>
          <w:rFonts w:asciiTheme="minorHAnsi" w:hAnsiTheme="minorHAnsi" w:cstheme="minorHAnsi"/>
          <w:b/>
          <w:sz w:val="24"/>
          <w:szCs w:val="24"/>
        </w:rPr>
        <w:t>5</w:t>
      </w:r>
      <w:r w:rsidR="00BF42E8" w:rsidRPr="009866D9">
        <w:rPr>
          <w:rFonts w:asciiTheme="minorHAnsi" w:hAnsiTheme="minorHAnsi" w:cstheme="minorHAnsi"/>
          <w:b/>
          <w:sz w:val="24"/>
          <w:szCs w:val="24"/>
        </w:rPr>
        <w:t>.202</w:t>
      </w:r>
      <w:r w:rsidR="00A34F60" w:rsidRPr="009866D9">
        <w:rPr>
          <w:rFonts w:asciiTheme="minorHAnsi" w:hAnsiTheme="minorHAnsi" w:cstheme="minorHAnsi"/>
          <w:b/>
          <w:sz w:val="24"/>
          <w:szCs w:val="24"/>
        </w:rPr>
        <w:t>6</w:t>
      </w:r>
      <w:r w:rsidR="001E2911" w:rsidRPr="009866D9">
        <w:rPr>
          <w:rFonts w:asciiTheme="minorHAnsi" w:hAnsiTheme="minorHAnsi" w:cstheme="minorHAnsi"/>
          <w:b/>
          <w:sz w:val="24"/>
          <w:szCs w:val="24"/>
        </w:rPr>
        <w:t xml:space="preserve"> r</w:t>
      </w:r>
      <w:r w:rsidRPr="009866D9">
        <w:rPr>
          <w:rFonts w:asciiTheme="minorHAnsi" w:hAnsiTheme="minorHAnsi" w:cstheme="minorHAnsi"/>
          <w:b/>
          <w:sz w:val="24"/>
          <w:szCs w:val="24"/>
        </w:rPr>
        <w:t>.</w:t>
      </w:r>
      <w:r w:rsidR="00256CFF" w:rsidRPr="009866D9">
        <w:rPr>
          <w:rFonts w:asciiTheme="minorHAnsi" w:hAnsiTheme="minorHAnsi" w:cstheme="minorHAnsi"/>
          <w:sz w:val="24"/>
          <w:szCs w:val="24"/>
        </w:rPr>
        <w:t xml:space="preserve"> </w:t>
      </w:r>
      <w:r w:rsidRPr="009866D9">
        <w:rPr>
          <w:rFonts w:asciiTheme="minorHAnsi" w:hAnsiTheme="minorHAnsi" w:cstheme="minorHAnsi"/>
          <w:sz w:val="24"/>
          <w:szCs w:val="24"/>
        </w:rPr>
        <w:t>roku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godz.</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1</w:t>
      </w:r>
      <w:r w:rsidR="00ED08CB" w:rsidRPr="00586843">
        <w:rPr>
          <w:rFonts w:asciiTheme="minorHAnsi" w:hAnsiTheme="minorHAnsi" w:cstheme="minorHAnsi"/>
          <w:sz w:val="24"/>
          <w:szCs w:val="24"/>
        </w:rPr>
        <w:t>0</w:t>
      </w:r>
      <w:r w:rsidRPr="00586843">
        <w:rPr>
          <w:rFonts w:asciiTheme="minorHAnsi" w:hAnsiTheme="minorHAnsi" w:cstheme="minorHAnsi"/>
          <w:sz w:val="24"/>
          <w:szCs w:val="24"/>
        </w:rPr>
        <w:t>:</w:t>
      </w:r>
      <w:r w:rsidR="002C33E2" w:rsidRPr="00586843">
        <w:rPr>
          <w:rFonts w:asciiTheme="minorHAnsi" w:hAnsiTheme="minorHAnsi" w:cstheme="minorHAnsi"/>
          <w:sz w:val="24"/>
          <w:szCs w:val="24"/>
        </w:rPr>
        <w:t>15</w:t>
      </w:r>
      <w:r w:rsidRPr="00586843">
        <w:rPr>
          <w:rFonts w:asciiTheme="minorHAnsi" w:hAnsiTheme="minorHAnsi" w:cstheme="minorHAnsi"/>
          <w:sz w:val="24"/>
          <w:szCs w:val="24"/>
        </w:rPr>
        <w:t>.</w:t>
      </w:r>
    </w:p>
    <w:p w14:paraId="4F4D934A" w14:textId="77777777" w:rsidR="009C0A6C" w:rsidRPr="00586843" w:rsidRDefault="009C0A6C" w:rsidP="00844EB3">
      <w:pPr>
        <w:pStyle w:val="Ustp"/>
        <w:numPr>
          <w:ilvl w:val="0"/>
          <w:numId w:val="9"/>
        </w:numPr>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Zamawiający,</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najpóźniej</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przed</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otwarciem</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ofert,</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udostępni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stronie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internetowej</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prowadzonego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postępowania</w:t>
      </w:r>
      <w:r w:rsidR="00256CFF" w:rsidRPr="00586843">
        <w:rPr>
          <w:rFonts w:asciiTheme="minorHAnsi" w:hAnsiTheme="minorHAnsi" w:cstheme="minorHAnsi"/>
          <w:sz w:val="24"/>
          <w:szCs w:val="24"/>
        </w:rPr>
        <w:t xml:space="preserve"> </w:t>
      </w:r>
      <w:r w:rsidR="00612B3D" w:rsidRPr="00586843">
        <w:rPr>
          <w:rFonts w:asciiTheme="minorHAnsi" w:hAnsiTheme="minorHAnsi" w:cstheme="minorHAnsi"/>
          <w:sz w:val="24"/>
          <w:szCs w:val="24"/>
        </w:rPr>
        <w:t>pod</w:t>
      </w:r>
      <w:r w:rsidR="00256CFF" w:rsidRPr="00586843">
        <w:rPr>
          <w:rFonts w:asciiTheme="minorHAnsi" w:hAnsiTheme="minorHAnsi" w:cstheme="minorHAnsi"/>
          <w:sz w:val="24"/>
          <w:szCs w:val="24"/>
        </w:rPr>
        <w:t xml:space="preserve"> </w:t>
      </w:r>
      <w:r w:rsidR="004C6F3D" w:rsidRPr="00586843">
        <w:rPr>
          <w:rFonts w:asciiTheme="minorHAnsi" w:hAnsiTheme="minorHAnsi" w:cstheme="minorHAnsi"/>
          <w:sz w:val="24"/>
          <w:szCs w:val="24"/>
        </w:rPr>
        <w:t xml:space="preserve">adresem </w:t>
      </w:r>
      <w:r w:rsidRPr="00586843">
        <w:rPr>
          <w:rFonts w:asciiTheme="minorHAnsi" w:hAnsiTheme="minorHAnsi" w:cstheme="minorHAnsi"/>
          <w:sz w:val="24"/>
          <w:szCs w:val="24"/>
        </w:rPr>
        <w:t>informację</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kwocie,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jaką</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zamierza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przeznaczyć</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sfinansowanie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zamówienia.</w:t>
      </w:r>
    </w:p>
    <w:p w14:paraId="6E185E17" w14:textId="77777777" w:rsidR="009C0A6C" w:rsidRPr="00586843" w:rsidRDefault="009C0A6C" w:rsidP="00844EB3">
      <w:pPr>
        <w:pStyle w:val="Ustp"/>
        <w:numPr>
          <w:ilvl w:val="0"/>
          <w:numId w:val="9"/>
        </w:numPr>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Jeżeli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otwarcie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ofert</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następuje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przy</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użyciu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systemu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teleinformatycznego,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przypadku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awarii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tego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systemu,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która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powoduje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brak</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możliwości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otwarcia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ofert</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terminie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określonym</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przez</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Zamawiającego,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otwarcie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ofert</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nastąpi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niezwłocznie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usunięciu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awarii.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Zamawiający</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poinformuje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zmianie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terminu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otwarcia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ofert</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stronie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internetowej</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prowadzonego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postępowania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(Platformie).</w:t>
      </w:r>
    </w:p>
    <w:p w14:paraId="37DE7AE3" w14:textId="77777777" w:rsidR="009C0A6C" w:rsidRPr="00586843" w:rsidRDefault="009C0A6C" w:rsidP="00844EB3">
      <w:pPr>
        <w:pStyle w:val="Ustp"/>
        <w:numPr>
          <w:ilvl w:val="0"/>
          <w:numId w:val="9"/>
        </w:numPr>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Niezwłocznie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otwarciu</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ofert</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Zamawiający</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udostępni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stronie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internetowej</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prowadzonego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postępowania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informacje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w:t>
      </w:r>
    </w:p>
    <w:p w14:paraId="6D1D2AE8" w14:textId="77777777" w:rsidR="009C0A6C" w:rsidRPr="00586843" w:rsidRDefault="009C0A6C" w:rsidP="00844EB3">
      <w:pPr>
        <w:pStyle w:val="Punkt"/>
        <w:numPr>
          <w:ilvl w:val="0"/>
          <w:numId w:val="10"/>
        </w:numPr>
        <w:spacing w:before="0" w:line="276" w:lineRule="auto"/>
        <w:jc w:val="left"/>
        <w:rPr>
          <w:rFonts w:asciiTheme="minorHAnsi" w:hAnsiTheme="minorHAnsi" w:cstheme="minorHAnsi"/>
          <w:sz w:val="24"/>
          <w:szCs w:val="24"/>
        </w:rPr>
      </w:pPr>
      <w:r w:rsidRPr="00586843">
        <w:rPr>
          <w:rFonts w:asciiTheme="minorHAnsi" w:hAnsiTheme="minorHAnsi" w:cstheme="minorHAnsi"/>
          <w:sz w:val="24"/>
          <w:szCs w:val="24"/>
        </w:rPr>
        <w:t>nazwach</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albo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imionach</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nazwiskach</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oraz</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siedzibach</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lub</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miejscach</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prowadzonej</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działalności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gospodarczej</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albo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miejscach</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zamieszkania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wykonawców,</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których</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oferty</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zostały</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otwarte;</w:t>
      </w:r>
      <w:r w:rsidR="00256CFF" w:rsidRPr="00586843">
        <w:rPr>
          <w:rFonts w:asciiTheme="minorHAnsi" w:hAnsiTheme="minorHAnsi" w:cstheme="minorHAnsi"/>
          <w:sz w:val="24"/>
          <w:szCs w:val="24"/>
        </w:rPr>
        <w:t xml:space="preserve"> </w:t>
      </w:r>
    </w:p>
    <w:p w14:paraId="2DB34D1D" w14:textId="5E0457F5" w:rsidR="004C6D8D" w:rsidRDefault="009C0A6C" w:rsidP="00844EB3">
      <w:pPr>
        <w:pStyle w:val="Punkt"/>
        <w:numPr>
          <w:ilvl w:val="0"/>
          <w:numId w:val="10"/>
        </w:numPr>
        <w:spacing w:before="0" w:line="276" w:lineRule="auto"/>
        <w:jc w:val="left"/>
        <w:rPr>
          <w:rFonts w:asciiTheme="minorHAnsi" w:hAnsiTheme="minorHAnsi" w:cstheme="minorHAnsi"/>
          <w:sz w:val="24"/>
          <w:szCs w:val="24"/>
        </w:rPr>
      </w:pPr>
      <w:r w:rsidRPr="00586843">
        <w:rPr>
          <w:rFonts w:asciiTheme="minorHAnsi" w:hAnsiTheme="minorHAnsi" w:cstheme="minorHAnsi"/>
          <w:sz w:val="24"/>
          <w:szCs w:val="24"/>
        </w:rPr>
        <w:t>cenach</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lub</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kosztach</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zawartych</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ofertach.</w:t>
      </w:r>
    </w:p>
    <w:p w14:paraId="67AF32BC" w14:textId="289D2C4C" w:rsidR="004C6D8D" w:rsidRPr="00586843" w:rsidRDefault="004C6D8D" w:rsidP="00586843">
      <w:pPr>
        <w:pStyle w:val="Punkt"/>
        <w:numPr>
          <w:ilvl w:val="0"/>
          <w:numId w:val="0"/>
        </w:numPr>
        <w:shd w:val="clear" w:color="auto" w:fill="DAEEF3" w:themeFill="accent5" w:themeFillTint="33"/>
        <w:spacing w:before="0" w:line="276" w:lineRule="auto"/>
        <w:ind w:left="720" w:hanging="720"/>
        <w:jc w:val="left"/>
        <w:rPr>
          <w:rFonts w:asciiTheme="minorHAnsi" w:hAnsiTheme="minorHAnsi" w:cstheme="minorHAnsi"/>
          <w:b/>
          <w:szCs w:val="22"/>
        </w:rPr>
      </w:pPr>
      <w:r w:rsidRPr="00586843">
        <w:rPr>
          <w:rFonts w:asciiTheme="minorHAnsi" w:hAnsiTheme="minorHAnsi" w:cstheme="minorHAnsi"/>
          <w:b/>
          <w:szCs w:val="22"/>
        </w:rPr>
        <w:t>XVI</w:t>
      </w:r>
      <w:r w:rsidRPr="00586843">
        <w:rPr>
          <w:rFonts w:asciiTheme="minorHAnsi" w:hAnsiTheme="minorHAnsi" w:cstheme="minorHAnsi"/>
          <w:b/>
          <w:szCs w:val="22"/>
        </w:rPr>
        <w:tab/>
        <w:t>Opis sposobu obliczania ceny</w:t>
      </w:r>
    </w:p>
    <w:p w14:paraId="1EDBAEA0" w14:textId="7AE0EA31" w:rsidR="00ED08CB" w:rsidRPr="006F74A8" w:rsidRDefault="004C6D8D">
      <w:pPr>
        <w:pStyle w:val="Ustp"/>
        <w:numPr>
          <w:ilvl w:val="0"/>
          <w:numId w:val="32"/>
        </w:numPr>
        <w:spacing w:before="0" w:line="276" w:lineRule="auto"/>
        <w:ind w:left="426" w:hanging="426"/>
        <w:rPr>
          <w:rFonts w:asciiTheme="minorHAnsi" w:hAnsiTheme="minorHAnsi" w:cstheme="minorHAnsi"/>
          <w:sz w:val="24"/>
          <w:szCs w:val="24"/>
        </w:rPr>
      </w:pPr>
      <w:bookmarkStart w:id="10" w:name="_Toc70271597"/>
      <w:r w:rsidRPr="00586843">
        <w:rPr>
          <w:rFonts w:asciiTheme="minorHAnsi" w:hAnsiTheme="minorHAnsi" w:cstheme="minorHAnsi"/>
          <w:sz w:val="24"/>
          <w:szCs w:val="24"/>
        </w:rPr>
        <w:t>Wykonawca poda cenę</w:t>
      </w:r>
      <w:r w:rsidR="00CF1F81" w:rsidRPr="00586843">
        <w:rPr>
          <w:rFonts w:asciiTheme="minorHAnsi" w:hAnsiTheme="minorHAnsi" w:cstheme="minorHAnsi"/>
          <w:sz w:val="24"/>
          <w:szCs w:val="24"/>
        </w:rPr>
        <w:t xml:space="preserve"> oferty</w:t>
      </w:r>
      <w:r w:rsidRPr="00586843">
        <w:rPr>
          <w:rFonts w:asciiTheme="minorHAnsi" w:hAnsiTheme="minorHAnsi" w:cstheme="minorHAnsi"/>
          <w:sz w:val="24"/>
          <w:szCs w:val="24"/>
        </w:rPr>
        <w:t xml:space="preserve"> </w:t>
      </w:r>
      <w:r w:rsidR="00CF1F81" w:rsidRPr="00586843">
        <w:rPr>
          <w:rFonts w:asciiTheme="minorHAnsi" w:hAnsiTheme="minorHAnsi" w:cstheme="minorHAnsi"/>
          <w:sz w:val="24"/>
          <w:szCs w:val="24"/>
        </w:rPr>
        <w:t xml:space="preserve">brutto (z uwzględnieniem podatku od towarów i usług) </w:t>
      </w:r>
      <w:r w:rsidRPr="00586843">
        <w:rPr>
          <w:rFonts w:asciiTheme="minorHAnsi" w:hAnsiTheme="minorHAnsi" w:cstheme="minorHAnsi"/>
          <w:sz w:val="24"/>
          <w:szCs w:val="24"/>
        </w:rPr>
        <w:t xml:space="preserve">oferty </w:t>
      </w:r>
      <w:r w:rsidR="00A34F60" w:rsidRPr="00586843">
        <w:rPr>
          <w:rFonts w:asciiTheme="minorHAnsi" w:hAnsiTheme="minorHAnsi" w:cstheme="minorHAnsi"/>
          <w:sz w:val="24"/>
          <w:szCs w:val="24"/>
        </w:rPr>
        <w:br/>
      </w:r>
      <w:r w:rsidRPr="00586843">
        <w:rPr>
          <w:rFonts w:asciiTheme="minorHAnsi" w:hAnsiTheme="minorHAnsi" w:cstheme="minorHAnsi"/>
          <w:sz w:val="24"/>
          <w:szCs w:val="24"/>
        </w:rPr>
        <w:t>w Formularzu Ofert</w:t>
      </w:r>
      <w:r w:rsidR="000F7C11" w:rsidRPr="00586843">
        <w:rPr>
          <w:rFonts w:asciiTheme="minorHAnsi" w:hAnsiTheme="minorHAnsi" w:cstheme="minorHAnsi"/>
          <w:sz w:val="24"/>
          <w:szCs w:val="24"/>
        </w:rPr>
        <w:t>,</w:t>
      </w:r>
      <w:r w:rsidR="00605630" w:rsidRPr="00586843">
        <w:rPr>
          <w:rFonts w:asciiTheme="minorHAnsi" w:hAnsiTheme="minorHAnsi" w:cstheme="minorHAnsi"/>
          <w:sz w:val="24"/>
          <w:szCs w:val="24"/>
        </w:rPr>
        <w:t xml:space="preserve"> stanowiącym</w:t>
      </w:r>
      <w:r w:rsidRPr="00586843">
        <w:rPr>
          <w:rFonts w:asciiTheme="minorHAnsi" w:hAnsiTheme="minorHAnsi" w:cstheme="minorHAnsi"/>
          <w:sz w:val="24"/>
          <w:szCs w:val="24"/>
        </w:rPr>
        <w:t xml:space="preserve"> </w:t>
      </w:r>
      <w:r w:rsidRPr="00586843">
        <w:rPr>
          <w:rFonts w:asciiTheme="minorHAnsi" w:hAnsiTheme="minorHAnsi" w:cstheme="minorHAnsi"/>
          <w:b/>
          <w:sz w:val="24"/>
          <w:szCs w:val="24"/>
        </w:rPr>
        <w:t xml:space="preserve">Załącznik Nr </w:t>
      </w:r>
      <w:r w:rsidR="001758BE" w:rsidRPr="00586843">
        <w:rPr>
          <w:rFonts w:asciiTheme="minorHAnsi" w:hAnsiTheme="minorHAnsi" w:cstheme="minorHAnsi"/>
          <w:b/>
          <w:sz w:val="24"/>
          <w:szCs w:val="24"/>
        </w:rPr>
        <w:t>1</w:t>
      </w:r>
      <w:r w:rsidRPr="00586843">
        <w:rPr>
          <w:rFonts w:asciiTheme="minorHAnsi" w:hAnsiTheme="minorHAnsi" w:cstheme="minorHAnsi"/>
          <w:b/>
          <w:sz w:val="24"/>
          <w:szCs w:val="24"/>
        </w:rPr>
        <w:t xml:space="preserve"> do SWZ</w:t>
      </w:r>
      <w:r w:rsidR="00B47C32" w:rsidRPr="00586843">
        <w:rPr>
          <w:rFonts w:asciiTheme="minorHAnsi" w:hAnsiTheme="minorHAnsi" w:cstheme="minorHAnsi"/>
          <w:b/>
          <w:sz w:val="24"/>
          <w:szCs w:val="24"/>
        </w:rPr>
        <w:t xml:space="preserve">. </w:t>
      </w:r>
    </w:p>
    <w:p w14:paraId="7E335B14" w14:textId="08F0955B" w:rsidR="006F74A8" w:rsidRPr="006F74A8" w:rsidRDefault="006F74A8">
      <w:pPr>
        <w:pStyle w:val="Ustp"/>
        <w:numPr>
          <w:ilvl w:val="0"/>
          <w:numId w:val="32"/>
        </w:numPr>
        <w:spacing w:line="276" w:lineRule="auto"/>
        <w:ind w:left="426" w:hanging="426"/>
        <w:rPr>
          <w:rFonts w:asciiTheme="minorHAnsi" w:hAnsiTheme="minorHAnsi" w:cstheme="minorHAnsi"/>
          <w:sz w:val="24"/>
          <w:szCs w:val="24"/>
        </w:rPr>
      </w:pPr>
      <w:r w:rsidRPr="006F74A8">
        <w:rPr>
          <w:rFonts w:asciiTheme="minorHAnsi" w:hAnsiTheme="minorHAnsi" w:cstheme="minorHAnsi"/>
          <w:sz w:val="24"/>
          <w:szCs w:val="24"/>
        </w:rPr>
        <w:lastRenderedPageBreak/>
        <w:t>Wykonawca zobowiązany jest do podania w formularzu oferty cen jednostkowych brutto za jeden posiłek odrębnie dla:</w:t>
      </w:r>
    </w:p>
    <w:p w14:paraId="133A0B79" w14:textId="77777777" w:rsidR="006F74A8" w:rsidRDefault="006F74A8">
      <w:pPr>
        <w:pStyle w:val="Ustp"/>
        <w:numPr>
          <w:ilvl w:val="0"/>
          <w:numId w:val="47"/>
        </w:numPr>
        <w:spacing w:line="276" w:lineRule="auto"/>
        <w:ind w:left="426" w:firstLine="0"/>
        <w:rPr>
          <w:rFonts w:asciiTheme="minorHAnsi" w:hAnsiTheme="minorHAnsi" w:cstheme="minorHAnsi"/>
          <w:sz w:val="24"/>
          <w:szCs w:val="24"/>
        </w:rPr>
      </w:pPr>
      <w:r w:rsidRPr="006F74A8">
        <w:rPr>
          <w:rFonts w:asciiTheme="minorHAnsi" w:hAnsiTheme="minorHAnsi" w:cstheme="minorHAnsi"/>
          <w:sz w:val="24"/>
          <w:szCs w:val="24"/>
        </w:rPr>
        <w:t>uczniów klas I–III,</w:t>
      </w:r>
    </w:p>
    <w:p w14:paraId="34D6E884" w14:textId="77777777" w:rsidR="006F74A8" w:rsidRPr="006F74A8" w:rsidRDefault="006F74A8">
      <w:pPr>
        <w:pStyle w:val="Ustp"/>
        <w:numPr>
          <w:ilvl w:val="0"/>
          <w:numId w:val="47"/>
        </w:numPr>
        <w:spacing w:line="276" w:lineRule="auto"/>
        <w:ind w:left="426" w:firstLine="0"/>
        <w:rPr>
          <w:rFonts w:asciiTheme="minorHAnsi" w:hAnsiTheme="minorHAnsi" w:cstheme="minorHAnsi"/>
          <w:sz w:val="24"/>
          <w:szCs w:val="24"/>
        </w:rPr>
      </w:pPr>
      <w:r w:rsidRPr="006F74A8">
        <w:rPr>
          <w:rFonts w:asciiTheme="minorHAnsi" w:hAnsiTheme="minorHAnsi" w:cstheme="minorHAnsi"/>
          <w:sz w:val="24"/>
          <w:szCs w:val="24"/>
        </w:rPr>
        <w:t>uczniów klas IV–VIII.</w:t>
      </w:r>
    </w:p>
    <w:p w14:paraId="33A2D556" w14:textId="60FC9EFF" w:rsidR="006F74A8" w:rsidRPr="006F74A8" w:rsidRDefault="006F74A8">
      <w:pPr>
        <w:pStyle w:val="Ustp"/>
        <w:numPr>
          <w:ilvl w:val="0"/>
          <w:numId w:val="32"/>
        </w:numPr>
        <w:spacing w:line="276" w:lineRule="auto"/>
        <w:ind w:left="426" w:hanging="426"/>
        <w:rPr>
          <w:rFonts w:asciiTheme="minorHAnsi" w:hAnsiTheme="minorHAnsi" w:cstheme="minorHAnsi"/>
          <w:sz w:val="24"/>
          <w:szCs w:val="24"/>
        </w:rPr>
      </w:pPr>
      <w:r w:rsidRPr="006F74A8">
        <w:rPr>
          <w:rFonts w:asciiTheme="minorHAnsi" w:hAnsiTheme="minorHAnsi" w:cstheme="minorHAnsi"/>
          <w:sz w:val="24"/>
          <w:szCs w:val="24"/>
        </w:rPr>
        <w:t xml:space="preserve">Cena jednostkowa brutto za posiłek powinna obejmować wszystkie koszty związane </w:t>
      </w:r>
      <w:r w:rsidR="00494545">
        <w:rPr>
          <w:rFonts w:asciiTheme="minorHAnsi" w:hAnsiTheme="minorHAnsi" w:cstheme="minorHAnsi"/>
          <w:sz w:val="24"/>
          <w:szCs w:val="24"/>
        </w:rPr>
        <w:br/>
      </w:r>
      <w:r w:rsidRPr="006F74A8">
        <w:rPr>
          <w:rFonts w:asciiTheme="minorHAnsi" w:hAnsiTheme="minorHAnsi" w:cstheme="minorHAnsi"/>
          <w:sz w:val="24"/>
          <w:szCs w:val="24"/>
        </w:rPr>
        <w:t>z realizacją zamówienia, w szczególności:</w:t>
      </w:r>
    </w:p>
    <w:p w14:paraId="08DF25BA" w14:textId="77777777" w:rsidR="006F74A8" w:rsidRDefault="006F74A8">
      <w:pPr>
        <w:pStyle w:val="Ustp"/>
        <w:numPr>
          <w:ilvl w:val="0"/>
          <w:numId w:val="48"/>
        </w:numPr>
        <w:spacing w:line="276" w:lineRule="auto"/>
        <w:ind w:left="426" w:firstLine="0"/>
        <w:rPr>
          <w:rFonts w:asciiTheme="minorHAnsi" w:hAnsiTheme="minorHAnsi" w:cstheme="minorHAnsi"/>
          <w:sz w:val="24"/>
          <w:szCs w:val="24"/>
        </w:rPr>
      </w:pPr>
      <w:r w:rsidRPr="006F74A8">
        <w:rPr>
          <w:rFonts w:asciiTheme="minorHAnsi" w:hAnsiTheme="minorHAnsi" w:cstheme="minorHAnsi"/>
          <w:sz w:val="24"/>
          <w:szCs w:val="24"/>
        </w:rPr>
        <w:t>koszt surowców (tzw. „wsad do kotła”),</w:t>
      </w:r>
    </w:p>
    <w:p w14:paraId="73B7101B" w14:textId="77777777" w:rsidR="006F74A8" w:rsidRDefault="006F74A8">
      <w:pPr>
        <w:pStyle w:val="Ustp"/>
        <w:numPr>
          <w:ilvl w:val="0"/>
          <w:numId w:val="48"/>
        </w:numPr>
        <w:spacing w:line="276" w:lineRule="auto"/>
        <w:ind w:left="426" w:firstLine="0"/>
        <w:rPr>
          <w:rFonts w:asciiTheme="minorHAnsi" w:hAnsiTheme="minorHAnsi" w:cstheme="minorHAnsi"/>
          <w:sz w:val="24"/>
          <w:szCs w:val="24"/>
        </w:rPr>
      </w:pPr>
      <w:r w:rsidRPr="006F74A8">
        <w:rPr>
          <w:rFonts w:asciiTheme="minorHAnsi" w:hAnsiTheme="minorHAnsi" w:cstheme="minorHAnsi"/>
          <w:sz w:val="24"/>
          <w:szCs w:val="24"/>
        </w:rPr>
        <w:t>przygotowanie posiłków,</w:t>
      </w:r>
    </w:p>
    <w:p w14:paraId="50F1DD36" w14:textId="77777777" w:rsidR="006F74A8" w:rsidRDefault="006F74A8">
      <w:pPr>
        <w:pStyle w:val="Ustp"/>
        <w:numPr>
          <w:ilvl w:val="0"/>
          <w:numId w:val="48"/>
        </w:numPr>
        <w:spacing w:line="276" w:lineRule="auto"/>
        <w:ind w:left="426" w:firstLine="0"/>
        <w:rPr>
          <w:rFonts w:asciiTheme="minorHAnsi" w:hAnsiTheme="minorHAnsi" w:cstheme="minorHAnsi"/>
          <w:sz w:val="24"/>
          <w:szCs w:val="24"/>
        </w:rPr>
      </w:pPr>
      <w:r w:rsidRPr="006F74A8">
        <w:rPr>
          <w:rFonts w:asciiTheme="minorHAnsi" w:hAnsiTheme="minorHAnsi" w:cstheme="minorHAnsi"/>
          <w:sz w:val="24"/>
          <w:szCs w:val="24"/>
        </w:rPr>
        <w:t>transport (jeśli dotyczy),</w:t>
      </w:r>
    </w:p>
    <w:p w14:paraId="69C02EC4" w14:textId="77777777" w:rsidR="006F74A8" w:rsidRDefault="006F74A8">
      <w:pPr>
        <w:pStyle w:val="Ustp"/>
        <w:numPr>
          <w:ilvl w:val="0"/>
          <w:numId w:val="48"/>
        </w:numPr>
        <w:spacing w:before="0" w:line="276" w:lineRule="auto"/>
        <w:ind w:left="426" w:firstLine="0"/>
        <w:rPr>
          <w:rFonts w:asciiTheme="minorHAnsi" w:hAnsiTheme="minorHAnsi" w:cstheme="minorHAnsi"/>
          <w:sz w:val="24"/>
          <w:szCs w:val="24"/>
        </w:rPr>
      </w:pPr>
      <w:r w:rsidRPr="006F74A8">
        <w:rPr>
          <w:rFonts w:asciiTheme="minorHAnsi" w:hAnsiTheme="minorHAnsi" w:cstheme="minorHAnsi"/>
          <w:sz w:val="24"/>
          <w:szCs w:val="24"/>
        </w:rPr>
        <w:t>wydawanie posiłków,</w:t>
      </w:r>
    </w:p>
    <w:p w14:paraId="0CCF005B" w14:textId="77777777" w:rsidR="006F74A8" w:rsidRPr="006F74A8" w:rsidRDefault="006F74A8">
      <w:pPr>
        <w:pStyle w:val="Ustp"/>
        <w:numPr>
          <w:ilvl w:val="0"/>
          <w:numId w:val="48"/>
        </w:numPr>
        <w:spacing w:before="0" w:line="276" w:lineRule="auto"/>
        <w:ind w:left="426" w:firstLine="0"/>
        <w:rPr>
          <w:rFonts w:asciiTheme="minorHAnsi" w:hAnsiTheme="minorHAnsi" w:cstheme="minorHAnsi"/>
          <w:sz w:val="24"/>
          <w:szCs w:val="24"/>
        </w:rPr>
      </w:pPr>
      <w:r w:rsidRPr="006F74A8">
        <w:rPr>
          <w:rFonts w:asciiTheme="minorHAnsi" w:hAnsiTheme="minorHAnsi" w:cstheme="minorHAnsi"/>
          <w:sz w:val="24"/>
          <w:szCs w:val="24"/>
        </w:rPr>
        <w:t>koszty osobowe, organizacyjne oraz pozostałe koszty niezbędne do prawidłowej realizacji zamówienia.</w:t>
      </w:r>
    </w:p>
    <w:p w14:paraId="7C4D4CCA" w14:textId="1F9ECB9F" w:rsidR="006F74A8" w:rsidRPr="006F74A8" w:rsidRDefault="006F74A8">
      <w:pPr>
        <w:pStyle w:val="Ustp"/>
        <w:numPr>
          <w:ilvl w:val="0"/>
          <w:numId w:val="32"/>
        </w:numPr>
        <w:spacing w:before="0" w:line="276" w:lineRule="auto"/>
        <w:ind w:left="426" w:hanging="426"/>
        <w:rPr>
          <w:rFonts w:asciiTheme="minorHAnsi" w:hAnsiTheme="minorHAnsi" w:cstheme="minorHAnsi"/>
          <w:sz w:val="24"/>
          <w:szCs w:val="24"/>
        </w:rPr>
      </w:pPr>
      <w:r w:rsidRPr="006F74A8">
        <w:rPr>
          <w:rFonts w:asciiTheme="minorHAnsi" w:hAnsiTheme="minorHAnsi" w:cstheme="minorHAnsi"/>
          <w:sz w:val="24"/>
          <w:szCs w:val="24"/>
        </w:rPr>
        <w:t>Wykonawca zobowiązany jest również do wskazania w formularzu oferty wartości „wsadu do kotła” (kosztu surowców) w przeliczeniu na jeden posiłek, odrębnie dla:</w:t>
      </w:r>
    </w:p>
    <w:p w14:paraId="3C87E841" w14:textId="77777777" w:rsidR="006F74A8" w:rsidRDefault="006F74A8">
      <w:pPr>
        <w:pStyle w:val="Ustp"/>
        <w:numPr>
          <w:ilvl w:val="0"/>
          <w:numId w:val="49"/>
        </w:numPr>
        <w:spacing w:before="0" w:line="276" w:lineRule="auto"/>
        <w:ind w:left="426" w:firstLine="0"/>
        <w:rPr>
          <w:rFonts w:asciiTheme="minorHAnsi" w:hAnsiTheme="minorHAnsi" w:cstheme="minorHAnsi"/>
          <w:sz w:val="24"/>
          <w:szCs w:val="24"/>
        </w:rPr>
      </w:pPr>
      <w:r w:rsidRPr="006F74A8">
        <w:rPr>
          <w:rFonts w:asciiTheme="minorHAnsi" w:hAnsiTheme="minorHAnsi" w:cstheme="minorHAnsi"/>
          <w:sz w:val="24"/>
          <w:szCs w:val="24"/>
        </w:rPr>
        <w:t>uczniów klas I–III,</w:t>
      </w:r>
    </w:p>
    <w:p w14:paraId="44E5DDA7" w14:textId="77777777" w:rsidR="006F74A8" w:rsidRPr="006F74A8" w:rsidRDefault="006F74A8">
      <w:pPr>
        <w:pStyle w:val="Ustp"/>
        <w:numPr>
          <w:ilvl w:val="0"/>
          <w:numId w:val="49"/>
        </w:numPr>
        <w:spacing w:before="0" w:line="276" w:lineRule="auto"/>
        <w:ind w:left="426" w:firstLine="0"/>
        <w:rPr>
          <w:rFonts w:asciiTheme="minorHAnsi" w:hAnsiTheme="minorHAnsi" w:cstheme="minorHAnsi"/>
          <w:sz w:val="24"/>
          <w:szCs w:val="24"/>
        </w:rPr>
      </w:pPr>
      <w:r w:rsidRPr="006F74A8">
        <w:rPr>
          <w:rFonts w:asciiTheme="minorHAnsi" w:hAnsiTheme="minorHAnsi" w:cstheme="minorHAnsi"/>
          <w:sz w:val="24"/>
          <w:szCs w:val="24"/>
        </w:rPr>
        <w:t>uczniów klas IV–VIII.</w:t>
      </w:r>
    </w:p>
    <w:p w14:paraId="417539EB" w14:textId="049E3A03" w:rsidR="006F74A8" w:rsidRPr="006F74A8" w:rsidRDefault="006F74A8">
      <w:pPr>
        <w:pStyle w:val="Ustp"/>
        <w:numPr>
          <w:ilvl w:val="0"/>
          <w:numId w:val="32"/>
        </w:numPr>
        <w:spacing w:before="0" w:line="276" w:lineRule="auto"/>
        <w:ind w:left="426" w:hanging="426"/>
        <w:rPr>
          <w:rFonts w:asciiTheme="minorHAnsi" w:hAnsiTheme="minorHAnsi" w:cstheme="minorHAnsi"/>
          <w:sz w:val="24"/>
          <w:szCs w:val="24"/>
        </w:rPr>
      </w:pPr>
      <w:r w:rsidRPr="006F74A8">
        <w:rPr>
          <w:rFonts w:asciiTheme="minorHAnsi" w:hAnsiTheme="minorHAnsi" w:cstheme="minorHAnsi"/>
          <w:sz w:val="24"/>
          <w:szCs w:val="24"/>
        </w:rPr>
        <w:t>Wskazana wartość „wsadu do kotła” musi być zawarta w cenie jednostkowej brutto za posiłek.</w:t>
      </w:r>
    </w:p>
    <w:p w14:paraId="493BB593" w14:textId="1F8EE580" w:rsidR="006F74A8" w:rsidRPr="006F74A8" w:rsidRDefault="006F74A8">
      <w:pPr>
        <w:pStyle w:val="Ustp"/>
        <w:numPr>
          <w:ilvl w:val="0"/>
          <w:numId w:val="32"/>
        </w:numPr>
        <w:spacing w:line="276" w:lineRule="auto"/>
        <w:ind w:left="426" w:hanging="426"/>
        <w:rPr>
          <w:rFonts w:asciiTheme="minorHAnsi" w:hAnsiTheme="minorHAnsi" w:cstheme="minorHAnsi"/>
          <w:sz w:val="24"/>
          <w:szCs w:val="24"/>
        </w:rPr>
      </w:pPr>
      <w:r w:rsidRPr="006F74A8">
        <w:rPr>
          <w:rFonts w:asciiTheme="minorHAnsi" w:hAnsiTheme="minorHAnsi" w:cstheme="minorHAnsi"/>
          <w:sz w:val="24"/>
          <w:szCs w:val="24"/>
        </w:rPr>
        <w:t>Ceny jednostkowe wskazane przez Wykonawcę będą stanowiły podstawę do rozliczeń za faktycznie wydane posiłki.</w:t>
      </w:r>
    </w:p>
    <w:p w14:paraId="0AFCDA46" w14:textId="21854F84" w:rsidR="004C6D8D" w:rsidRPr="00A508C2" w:rsidRDefault="004C6D8D">
      <w:pPr>
        <w:pStyle w:val="Ustp"/>
        <w:numPr>
          <w:ilvl w:val="0"/>
          <w:numId w:val="32"/>
        </w:numPr>
        <w:spacing w:before="0" w:line="276" w:lineRule="auto"/>
        <w:ind w:left="426" w:hanging="426"/>
        <w:rPr>
          <w:rFonts w:asciiTheme="minorHAnsi" w:hAnsiTheme="minorHAnsi" w:cstheme="minorHAnsi"/>
          <w:sz w:val="24"/>
          <w:szCs w:val="24"/>
        </w:rPr>
      </w:pPr>
      <w:r w:rsidRPr="00A508C2">
        <w:rPr>
          <w:rFonts w:asciiTheme="minorHAnsi" w:hAnsiTheme="minorHAnsi" w:cstheme="minorHAnsi"/>
          <w:sz w:val="24"/>
          <w:szCs w:val="24"/>
        </w:rPr>
        <w:t xml:space="preserve">Wykonawca, uwzględniając wszystkie wymogi, o których mowa w SWZ, zobowiązany jest </w:t>
      </w:r>
      <w:r w:rsidR="00A34F60" w:rsidRPr="00A508C2">
        <w:rPr>
          <w:rFonts w:asciiTheme="minorHAnsi" w:hAnsiTheme="minorHAnsi" w:cstheme="minorHAnsi"/>
          <w:sz w:val="24"/>
          <w:szCs w:val="24"/>
        </w:rPr>
        <w:br/>
      </w:r>
      <w:r w:rsidRPr="00A508C2">
        <w:rPr>
          <w:rFonts w:asciiTheme="minorHAnsi" w:hAnsiTheme="minorHAnsi" w:cstheme="minorHAnsi"/>
          <w:sz w:val="24"/>
          <w:szCs w:val="24"/>
        </w:rPr>
        <w:t>w cenie brutto ująć wszelkie koszty niezbędne dla prawidłowego oraz pełnego wykonania przedmiotu zamówienia, zgodnie z warunkami wynikającymi z zamówienia.</w:t>
      </w:r>
    </w:p>
    <w:p w14:paraId="214E689A" w14:textId="77777777" w:rsidR="004C6D8D" w:rsidRPr="00586843" w:rsidRDefault="004C6D8D" w:rsidP="00844EB3">
      <w:pPr>
        <w:pStyle w:val="Ustp"/>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Ceny wskazane przez Wykonawcę muszą być podane w PLN cyfrowo w zaokrągleniu do dwóch miejsc po przecinku (groszy). Zasada zaokrąglenia – poniżej 5 należy końcówkę pominąć, powyżej i równe 5 należy zaokrąglić w górę.</w:t>
      </w:r>
    </w:p>
    <w:p w14:paraId="580FA620" w14:textId="77777777" w:rsidR="004C6D8D" w:rsidRPr="00586843" w:rsidRDefault="004C6D8D" w:rsidP="00844EB3">
      <w:pPr>
        <w:pStyle w:val="Ustp"/>
        <w:spacing w:before="0" w:line="276" w:lineRule="auto"/>
        <w:ind w:left="426" w:hanging="426"/>
        <w:rPr>
          <w:rFonts w:asciiTheme="minorHAnsi" w:hAnsiTheme="minorHAnsi" w:cstheme="minorHAnsi"/>
          <w:sz w:val="24"/>
          <w:szCs w:val="24"/>
        </w:rPr>
      </w:pPr>
      <w:r w:rsidRPr="00586843">
        <w:rPr>
          <w:rFonts w:asciiTheme="minorHAnsi" w:hAnsiTheme="minorHAnsi" w:cstheme="minorHAnsi"/>
          <w:sz w:val="24"/>
          <w:szCs w:val="24"/>
        </w:rPr>
        <w:t>Rozliczenia pomiędzy Wykonawcą, a Zamawiającym będą dokonywane w złotych polskich (PLN).</w:t>
      </w:r>
    </w:p>
    <w:p w14:paraId="6B64ECB8" w14:textId="7C0889CC" w:rsidR="004C6D8D" w:rsidRPr="007848E1" w:rsidRDefault="004C6D8D" w:rsidP="005847D6">
      <w:pPr>
        <w:pStyle w:val="rozdzia"/>
        <w:shd w:val="clear" w:color="auto" w:fill="DAEEF3" w:themeFill="accent5" w:themeFillTint="33"/>
        <w:spacing w:before="0" w:after="0" w:line="360" w:lineRule="auto"/>
        <w:rPr>
          <w:rFonts w:asciiTheme="minorHAnsi" w:hAnsiTheme="minorHAnsi" w:cstheme="minorHAnsi"/>
        </w:rPr>
      </w:pPr>
      <w:bookmarkStart w:id="11" w:name="_Toc70271593"/>
      <w:r w:rsidRPr="007848E1">
        <w:rPr>
          <w:rFonts w:asciiTheme="minorHAnsi" w:hAnsiTheme="minorHAnsi" w:cstheme="minorHAnsi"/>
        </w:rPr>
        <w:t>XV</w:t>
      </w:r>
      <w:r w:rsidR="00901BD5" w:rsidRPr="007848E1">
        <w:rPr>
          <w:rFonts w:asciiTheme="minorHAnsi" w:hAnsiTheme="minorHAnsi" w:cstheme="minorHAnsi"/>
        </w:rPr>
        <w:t>I</w:t>
      </w:r>
      <w:r w:rsidRPr="007848E1">
        <w:rPr>
          <w:rFonts w:asciiTheme="minorHAnsi" w:hAnsiTheme="minorHAnsi" w:cstheme="minorHAnsi"/>
        </w:rPr>
        <w:t>I</w:t>
      </w:r>
      <w:r w:rsidRPr="007848E1">
        <w:rPr>
          <w:rFonts w:asciiTheme="minorHAnsi" w:hAnsiTheme="minorHAnsi" w:cstheme="minorHAnsi"/>
        </w:rPr>
        <w:tab/>
        <w:t>Opis kryteriów oceny ofert wraz z podaniem wag tych kryteriów i sposobu oceny ofert</w:t>
      </w:r>
      <w:bookmarkEnd w:id="11"/>
    </w:p>
    <w:p w14:paraId="105574CC" w14:textId="4B7FADCC" w:rsidR="005D7AAA" w:rsidRPr="00586843" w:rsidRDefault="005D7AAA">
      <w:pPr>
        <w:pStyle w:val="Ustp"/>
        <w:numPr>
          <w:ilvl w:val="0"/>
          <w:numId w:val="38"/>
        </w:numPr>
        <w:spacing w:before="0" w:line="276" w:lineRule="auto"/>
        <w:ind w:left="426" w:hanging="426"/>
        <w:rPr>
          <w:rFonts w:asciiTheme="minorHAnsi" w:hAnsiTheme="minorHAnsi" w:cstheme="minorHAnsi"/>
          <w:sz w:val="24"/>
          <w:szCs w:val="32"/>
        </w:rPr>
      </w:pPr>
      <w:bookmarkStart w:id="12" w:name="_Toc70271589"/>
      <w:r w:rsidRPr="00586843">
        <w:rPr>
          <w:rFonts w:asciiTheme="minorHAnsi" w:hAnsiTheme="minorHAnsi" w:cstheme="minorHAnsi"/>
          <w:sz w:val="24"/>
          <w:szCs w:val="32"/>
        </w:rPr>
        <w:t xml:space="preserve">Przy wyborze oferty </w:t>
      </w:r>
      <w:r w:rsidR="00B81D52">
        <w:rPr>
          <w:rFonts w:asciiTheme="minorHAnsi" w:hAnsiTheme="minorHAnsi" w:cstheme="minorHAnsi"/>
          <w:sz w:val="24"/>
          <w:szCs w:val="32"/>
        </w:rPr>
        <w:t xml:space="preserve">oddzielnie na każde zadanie </w:t>
      </w:r>
      <w:r w:rsidRPr="00586843">
        <w:rPr>
          <w:rFonts w:asciiTheme="minorHAnsi" w:hAnsiTheme="minorHAnsi" w:cstheme="minorHAnsi"/>
          <w:sz w:val="24"/>
          <w:szCs w:val="32"/>
        </w:rPr>
        <w:t xml:space="preserve">Zamawiający będzie się kierował </w:t>
      </w:r>
      <w:r w:rsidR="00B81D52">
        <w:rPr>
          <w:rFonts w:asciiTheme="minorHAnsi" w:hAnsiTheme="minorHAnsi" w:cstheme="minorHAnsi"/>
          <w:sz w:val="24"/>
          <w:szCs w:val="32"/>
        </w:rPr>
        <w:t xml:space="preserve">wyłącznie </w:t>
      </w:r>
      <w:r w:rsidRPr="00586843">
        <w:rPr>
          <w:rFonts w:asciiTheme="minorHAnsi" w:hAnsiTheme="minorHAnsi" w:cstheme="minorHAnsi"/>
          <w:sz w:val="24"/>
          <w:szCs w:val="32"/>
        </w:rPr>
        <w:t>następującym kryteriami:</w:t>
      </w:r>
    </w:p>
    <w:p w14:paraId="0FBDAB31" w14:textId="77777777" w:rsidR="00903178" w:rsidRPr="00903178" w:rsidRDefault="00903178" w:rsidP="00903178">
      <w:pPr>
        <w:pStyle w:val="Ustp"/>
        <w:numPr>
          <w:ilvl w:val="0"/>
          <w:numId w:val="0"/>
        </w:numPr>
        <w:spacing w:beforeLines="60" w:before="144"/>
        <w:ind w:left="644"/>
        <w:rPr>
          <w:rFonts w:asciiTheme="minorHAnsi" w:hAnsiTheme="minorHAnsi" w:cstheme="minorHAnsi"/>
          <w:b/>
          <w:bCs/>
          <w:sz w:val="24"/>
          <w:szCs w:val="24"/>
        </w:rPr>
      </w:pPr>
      <w:r w:rsidRPr="00903178">
        <w:rPr>
          <w:rFonts w:asciiTheme="minorHAnsi" w:hAnsiTheme="minorHAnsi" w:cstheme="minorHAnsi"/>
          <w:b/>
          <w:bCs/>
          <w:sz w:val="24"/>
          <w:szCs w:val="24"/>
        </w:rPr>
        <w:t>Cena (K): 100 pkt</w:t>
      </w:r>
      <w:r w:rsidRPr="00903178">
        <w:rPr>
          <w:rFonts w:asciiTheme="minorHAnsi" w:hAnsiTheme="minorHAnsi" w:cstheme="minorHAnsi"/>
          <w:b/>
          <w:bCs/>
          <w:sz w:val="24"/>
          <w:szCs w:val="24"/>
        </w:rPr>
        <w:tab/>
      </w:r>
      <w:r w:rsidRPr="00903178">
        <w:rPr>
          <w:rFonts w:asciiTheme="minorHAnsi" w:hAnsiTheme="minorHAnsi" w:cstheme="minorHAnsi"/>
          <w:b/>
          <w:bCs/>
          <w:sz w:val="24"/>
          <w:szCs w:val="24"/>
        </w:rPr>
        <w:tab/>
      </w:r>
      <w:r w:rsidRPr="00903178">
        <w:rPr>
          <w:rFonts w:asciiTheme="minorHAnsi" w:hAnsiTheme="minorHAnsi" w:cstheme="minorHAnsi"/>
          <w:b/>
          <w:bCs/>
          <w:sz w:val="24"/>
          <w:szCs w:val="24"/>
        </w:rPr>
        <w:tab/>
      </w:r>
      <w:r w:rsidRPr="00903178">
        <w:rPr>
          <w:rFonts w:asciiTheme="minorHAnsi" w:hAnsiTheme="minorHAnsi" w:cstheme="minorHAnsi"/>
          <w:b/>
          <w:bCs/>
          <w:sz w:val="24"/>
          <w:szCs w:val="24"/>
        </w:rPr>
        <w:tab/>
      </w:r>
      <w:r w:rsidRPr="00903178">
        <w:rPr>
          <w:rFonts w:asciiTheme="minorHAnsi" w:hAnsiTheme="minorHAnsi" w:cstheme="minorHAnsi"/>
          <w:b/>
          <w:bCs/>
          <w:sz w:val="24"/>
          <w:szCs w:val="24"/>
        </w:rPr>
        <w:tab/>
      </w:r>
      <w:r w:rsidRPr="00903178">
        <w:rPr>
          <w:rFonts w:asciiTheme="minorHAnsi" w:hAnsiTheme="minorHAnsi" w:cstheme="minorHAnsi"/>
          <w:bCs/>
          <w:sz w:val="24"/>
          <w:szCs w:val="24"/>
        </w:rPr>
        <w:t>1pkt=1%</w:t>
      </w:r>
    </w:p>
    <w:p w14:paraId="7A5D2388" w14:textId="77777777" w:rsidR="00903178" w:rsidRPr="00903178" w:rsidRDefault="00903178" w:rsidP="00903178">
      <w:pPr>
        <w:pStyle w:val="Ustp"/>
        <w:numPr>
          <w:ilvl w:val="0"/>
          <w:numId w:val="0"/>
        </w:numPr>
        <w:spacing w:beforeLines="60" w:before="144"/>
        <w:ind w:left="644"/>
        <w:rPr>
          <w:rFonts w:asciiTheme="minorHAnsi" w:hAnsiTheme="minorHAnsi" w:cstheme="minorHAnsi"/>
          <w:color w:val="000000"/>
          <w:sz w:val="24"/>
          <w:szCs w:val="24"/>
        </w:rPr>
      </w:pPr>
      <w:r w:rsidRPr="00903178">
        <w:rPr>
          <w:rFonts w:asciiTheme="minorHAnsi" w:hAnsiTheme="minorHAnsi" w:cstheme="minorHAnsi"/>
          <w:sz w:val="24"/>
          <w:szCs w:val="24"/>
        </w:rPr>
        <w:t>Ocena ofert będzie przeprowadzona według poniższego wzoru:</w:t>
      </w:r>
    </w:p>
    <w:p w14:paraId="6229031A" w14:textId="77777777" w:rsidR="00903178" w:rsidRPr="00903178" w:rsidRDefault="00903178" w:rsidP="00903178">
      <w:pPr>
        <w:pStyle w:val="Ustp"/>
        <w:numPr>
          <w:ilvl w:val="0"/>
          <w:numId w:val="0"/>
        </w:numPr>
        <w:spacing w:beforeLines="60" w:before="144"/>
        <w:ind w:left="284"/>
        <w:jc w:val="center"/>
        <w:rPr>
          <w:rFonts w:asciiTheme="minorHAnsi" w:hAnsiTheme="minorHAnsi" w:cstheme="minorHAnsi"/>
          <w:sz w:val="24"/>
          <w:szCs w:val="24"/>
        </w:rPr>
      </w:pPr>
      <m:oMath>
        <m:r>
          <w:rPr>
            <w:rFonts w:ascii="Cambria Math" w:hAnsi="Cambria Math" w:cstheme="minorHAnsi"/>
            <w:sz w:val="24"/>
            <w:szCs w:val="24"/>
          </w:rPr>
          <m:t>K=</m:t>
        </m:r>
        <m:f>
          <m:fPr>
            <m:ctrlPr>
              <w:rPr>
                <w:rFonts w:ascii="Cambria Math" w:hAnsi="Cambria Math" w:cstheme="minorHAnsi"/>
                <w:i/>
                <w:sz w:val="24"/>
                <w:szCs w:val="24"/>
              </w:rPr>
            </m:ctrlPr>
          </m:fPr>
          <m:num>
            <m:r>
              <w:rPr>
                <w:rFonts w:ascii="Cambria Math" w:hAnsi="Cambria Math" w:cstheme="minorHAnsi"/>
                <w:sz w:val="24"/>
                <w:szCs w:val="24"/>
              </w:rPr>
              <m:t>C min</m:t>
            </m:r>
          </m:num>
          <m:den>
            <m:r>
              <w:rPr>
                <w:rFonts w:ascii="Cambria Math" w:hAnsi="Cambria Math" w:cstheme="minorHAnsi"/>
                <w:sz w:val="24"/>
                <w:szCs w:val="24"/>
              </w:rPr>
              <m:t>Cof</m:t>
            </m:r>
          </m:den>
        </m:f>
      </m:oMath>
      <w:r w:rsidRPr="00903178">
        <w:rPr>
          <w:rFonts w:asciiTheme="minorHAnsi" w:hAnsiTheme="minorHAnsi" w:cstheme="minorHAnsi"/>
          <w:sz w:val="24"/>
          <w:szCs w:val="24"/>
        </w:rPr>
        <w:t xml:space="preserve"> x100</w:t>
      </w:r>
    </w:p>
    <w:p w14:paraId="5A68EF75" w14:textId="77777777" w:rsidR="00903178" w:rsidRPr="00903178" w:rsidRDefault="00903178" w:rsidP="00903178">
      <w:pPr>
        <w:pStyle w:val="Ustp"/>
        <w:numPr>
          <w:ilvl w:val="0"/>
          <w:numId w:val="0"/>
        </w:numPr>
        <w:tabs>
          <w:tab w:val="left" w:pos="993"/>
        </w:tabs>
        <w:spacing w:beforeLines="60" w:before="144"/>
        <w:ind w:left="644"/>
        <w:rPr>
          <w:rFonts w:asciiTheme="minorHAnsi" w:hAnsiTheme="minorHAnsi" w:cstheme="minorHAnsi"/>
          <w:sz w:val="24"/>
          <w:szCs w:val="24"/>
        </w:rPr>
      </w:pPr>
      <w:r w:rsidRPr="00903178">
        <w:rPr>
          <w:rFonts w:asciiTheme="minorHAnsi" w:hAnsiTheme="minorHAnsi" w:cstheme="minorHAnsi"/>
          <w:b/>
          <w:bCs/>
          <w:i/>
          <w:iCs/>
          <w:sz w:val="24"/>
          <w:szCs w:val="24"/>
        </w:rPr>
        <w:t xml:space="preserve">K </w:t>
      </w:r>
      <w:r w:rsidRPr="00903178">
        <w:rPr>
          <w:rFonts w:asciiTheme="minorHAnsi" w:hAnsiTheme="minorHAnsi" w:cstheme="minorHAnsi"/>
          <w:sz w:val="24"/>
          <w:szCs w:val="24"/>
        </w:rPr>
        <w:tab/>
        <w:t>współczynnik oceny oferty (liczony z dokładnością do czterech miejsc po przecinku),</w:t>
      </w:r>
    </w:p>
    <w:p w14:paraId="06B754BE" w14:textId="77777777" w:rsidR="00903178" w:rsidRPr="00903178" w:rsidRDefault="00903178" w:rsidP="00903178">
      <w:pPr>
        <w:pStyle w:val="Ustp"/>
        <w:numPr>
          <w:ilvl w:val="0"/>
          <w:numId w:val="0"/>
        </w:numPr>
        <w:tabs>
          <w:tab w:val="left" w:pos="993"/>
        </w:tabs>
        <w:spacing w:beforeLines="60" w:before="144"/>
        <w:ind w:left="644"/>
        <w:rPr>
          <w:rFonts w:asciiTheme="minorHAnsi" w:hAnsiTheme="minorHAnsi" w:cstheme="minorHAnsi"/>
          <w:sz w:val="24"/>
          <w:szCs w:val="24"/>
        </w:rPr>
      </w:pPr>
      <w:proofErr w:type="spellStart"/>
      <w:r w:rsidRPr="00903178">
        <w:rPr>
          <w:rFonts w:asciiTheme="minorHAnsi" w:hAnsiTheme="minorHAnsi" w:cstheme="minorHAnsi"/>
          <w:b/>
          <w:bCs/>
          <w:i/>
          <w:iCs/>
          <w:sz w:val="24"/>
          <w:szCs w:val="24"/>
        </w:rPr>
        <w:t>C</w:t>
      </w:r>
      <w:r w:rsidRPr="00903178">
        <w:rPr>
          <w:rFonts w:asciiTheme="minorHAnsi" w:hAnsiTheme="minorHAnsi" w:cstheme="minorHAnsi"/>
          <w:i/>
          <w:iCs/>
          <w:sz w:val="24"/>
          <w:szCs w:val="24"/>
          <w:vertAlign w:val="subscript"/>
        </w:rPr>
        <w:t>min</w:t>
      </w:r>
      <w:proofErr w:type="spellEnd"/>
      <w:r w:rsidRPr="00903178">
        <w:rPr>
          <w:rFonts w:asciiTheme="minorHAnsi" w:hAnsiTheme="minorHAnsi" w:cstheme="minorHAnsi"/>
          <w:i/>
          <w:iCs/>
          <w:sz w:val="24"/>
          <w:szCs w:val="24"/>
          <w:vertAlign w:val="subscript"/>
        </w:rPr>
        <w:tab/>
      </w:r>
      <w:r w:rsidRPr="00903178">
        <w:rPr>
          <w:rFonts w:asciiTheme="minorHAnsi" w:hAnsiTheme="minorHAnsi" w:cstheme="minorHAnsi"/>
          <w:sz w:val="24"/>
          <w:szCs w:val="24"/>
        </w:rPr>
        <w:t>najniższa cena spośród wszystkich ocenianych ofert (łącznie z podatkiem VAT w PLN),</w:t>
      </w:r>
    </w:p>
    <w:p w14:paraId="423AAC74" w14:textId="53E02063" w:rsidR="00903178" w:rsidRPr="00903178" w:rsidRDefault="00903178" w:rsidP="00903178">
      <w:pPr>
        <w:pStyle w:val="Ustp"/>
        <w:numPr>
          <w:ilvl w:val="0"/>
          <w:numId w:val="0"/>
        </w:numPr>
        <w:tabs>
          <w:tab w:val="left" w:pos="993"/>
          <w:tab w:val="left" w:pos="1276"/>
        </w:tabs>
        <w:spacing w:beforeLines="60" w:before="144"/>
        <w:ind w:left="644"/>
        <w:rPr>
          <w:rFonts w:asciiTheme="minorHAnsi" w:hAnsiTheme="minorHAnsi" w:cstheme="minorHAnsi"/>
          <w:szCs w:val="22"/>
        </w:rPr>
      </w:pPr>
      <w:proofErr w:type="spellStart"/>
      <w:r w:rsidRPr="00903178">
        <w:rPr>
          <w:rFonts w:asciiTheme="minorHAnsi" w:hAnsiTheme="minorHAnsi" w:cstheme="minorHAnsi"/>
          <w:b/>
          <w:bCs/>
          <w:i/>
          <w:iCs/>
          <w:sz w:val="24"/>
          <w:szCs w:val="24"/>
        </w:rPr>
        <w:lastRenderedPageBreak/>
        <w:t>C</w:t>
      </w:r>
      <w:r w:rsidRPr="00903178">
        <w:rPr>
          <w:rFonts w:asciiTheme="minorHAnsi" w:hAnsiTheme="minorHAnsi" w:cstheme="minorHAnsi"/>
          <w:i/>
          <w:iCs/>
          <w:sz w:val="24"/>
          <w:szCs w:val="24"/>
          <w:vertAlign w:val="subscript"/>
        </w:rPr>
        <w:t>of</w:t>
      </w:r>
      <w:proofErr w:type="spellEnd"/>
      <w:r w:rsidRPr="00903178">
        <w:rPr>
          <w:rFonts w:asciiTheme="minorHAnsi" w:hAnsiTheme="minorHAnsi" w:cstheme="minorHAnsi"/>
          <w:i/>
          <w:iCs/>
          <w:sz w:val="24"/>
          <w:szCs w:val="24"/>
          <w:vertAlign w:val="subscript"/>
        </w:rPr>
        <w:tab/>
      </w:r>
      <w:r w:rsidRPr="00903178">
        <w:rPr>
          <w:rFonts w:asciiTheme="minorHAnsi" w:hAnsiTheme="minorHAnsi" w:cstheme="minorHAnsi"/>
          <w:sz w:val="24"/>
          <w:szCs w:val="24"/>
        </w:rPr>
        <w:t>cena ocenianej oferty (łącznie z podatkiem VAT w PLN)</w:t>
      </w:r>
      <w:r>
        <w:rPr>
          <w:rFonts w:asciiTheme="minorHAnsi" w:hAnsiTheme="minorHAnsi" w:cstheme="minorHAnsi"/>
          <w:sz w:val="24"/>
          <w:szCs w:val="24"/>
        </w:rPr>
        <w:t>.</w:t>
      </w:r>
      <w:r w:rsidR="00844EB3">
        <w:rPr>
          <w:rFonts w:asciiTheme="minorHAnsi" w:hAnsiTheme="minorHAnsi" w:cstheme="minorHAnsi"/>
          <w:szCs w:val="22"/>
        </w:rPr>
        <w:br/>
      </w:r>
    </w:p>
    <w:p w14:paraId="095E13AD" w14:textId="4A4BAD5A" w:rsidR="005D7AAA" w:rsidRPr="00586843" w:rsidRDefault="005D7AAA">
      <w:pPr>
        <w:widowControl w:val="0"/>
        <w:numPr>
          <w:ilvl w:val="0"/>
          <w:numId w:val="42"/>
        </w:numPr>
        <w:spacing w:line="276" w:lineRule="auto"/>
        <w:ind w:left="426" w:hanging="426"/>
        <w:rPr>
          <w:rFonts w:asciiTheme="minorHAnsi" w:hAnsiTheme="minorHAnsi" w:cstheme="minorHAnsi"/>
          <w:szCs w:val="32"/>
        </w:rPr>
      </w:pPr>
      <w:r w:rsidRPr="00586843">
        <w:rPr>
          <w:rFonts w:asciiTheme="minorHAnsi" w:hAnsiTheme="minorHAnsi" w:cstheme="minorHAnsi"/>
          <w:szCs w:val="32"/>
        </w:rPr>
        <w:t>Oferta, która uzyska największą wartość współczynnika K</w:t>
      </w:r>
      <w:r w:rsidR="00903178">
        <w:rPr>
          <w:rFonts w:asciiTheme="minorHAnsi" w:hAnsiTheme="minorHAnsi" w:cstheme="minorHAnsi"/>
          <w:szCs w:val="32"/>
        </w:rPr>
        <w:t xml:space="preserve"> (oferta z najniższą ceną)</w:t>
      </w:r>
      <w:r w:rsidRPr="00586843">
        <w:rPr>
          <w:rFonts w:asciiTheme="minorHAnsi" w:hAnsiTheme="minorHAnsi" w:cstheme="minorHAnsi"/>
          <w:szCs w:val="32"/>
        </w:rPr>
        <w:t>, liczonego według powyższego wzoru, zostanie uznana przez Zamawiającego za ofertę najkorzystniejszą.</w:t>
      </w:r>
    </w:p>
    <w:p w14:paraId="792587FF" w14:textId="77777777" w:rsidR="005D7AAA" w:rsidRPr="00586843" w:rsidRDefault="005D7AAA">
      <w:pPr>
        <w:widowControl w:val="0"/>
        <w:numPr>
          <w:ilvl w:val="0"/>
          <w:numId w:val="42"/>
        </w:numPr>
        <w:spacing w:line="276" w:lineRule="auto"/>
        <w:ind w:left="426" w:hanging="426"/>
        <w:rPr>
          <w:rFonts w:asciiTheme="minorHAnsi" w:hAnsiTheme="minorHAnsi" w:cstheme="minorHAnsi"/>
          <w:szCs w:val="32"/>
        </w:rPr>
      </w:pPr>
      <w:r w:rsidRPr="00586843">
        <w:rPr>
          <w:rFonts w:asciiTheme="minorHAnsi" w:hAnsiTheme="minorHAnsi" w:cstheme="minorHAnsi"/>
          <w:szCs w:val="32"/>
        </w:rPr>
        <w:t>Ocenie w kryterium „</w:t>
      </w:r>
      <w:r w:rsidRPr="00586843">
        <w:rPr>
          <w:rFonts w:asciiTheme="minorHAnsi" w:hAnsiTheme="minorHAnsi" w:cstheme="minorHAnsi"/>
          <w:b/>
          <w:szCs w:val="32"/>
        </w:rPr>
        <w:t>cena</w:t>
      </w:r>
      <w:r w:rsidRPr="00586843">
        <w:rPr>
          <w:rFonts w:asciiTheme="minorHAnsi" w:hAnsiTheme="minorHAnsi" w:cstheme="minorHAnsi"/>
          <w:szCs w:val="32"/>
        </w:rPr>
        <w:t>” zostanie poddana cena brutto za realizację całego zamówienia, podana w Formularzu Oferty.</w:t>
      </w:r>
    </w:p>
    <w:p w14:paraId="1F9ACD23" w14:textId="3047BD39" w:rsidR="005D7AAA" w:rsidRPr="00903178" w:rsidRDefault="00903178">
      <w:pPr>
        <w:pStyle w:val="Ustp"/>
        <w:numPr>
          <w:ilvl w:val="0"/>
          <w:numId w:val="42"/>
        </w:numPr>
        <w:spacing w:before="0" w:line="276" w:lineRule="auto"/>
        <w:ind w:left="426" w:hanging="426"/>
        <w:rPr>
          <w:rFonts w:asciiTheme="minorHAnsi" w:hAnsiTheme="minorHAnsi" w:cstheme="minorHAnsi"/>
          <w:b/>
          <w:sz w:val="24"/>
          <w:szCs w:val="24"/>
        </w:rPr>
      </w:pPr>
      <w:r>
        <w:rPr>
          <w:rFonts w:asciiTheme="minorHAnsi" w:hAnsiTheme="minorHAnsi" w:cstheme="minorHAnsi"/>
          <w:sz w:val="24"/>
          <w:szCs w:val="24"/>
        </w:rPr>
        <w:t>Ocenie będą podlegać wyłącznie oferty nie podlegające odrzuceniu</w:t>
      </w:r>
      <w:r w:rsidR="005D7AAA" w:rsidRPr="00586843">
        <w:rPr>
          <w:rFonts w:asciiTheme="minorHAnsi" w:hAnsiTheme="minorHAnsi" w:cstheme="minorHAnsi"/>
          <w:sz w:val="24"/>
          <w:szCs w:val="24"/>
        </w:rPr>
        <w:t>.</w:t>
      </w:r>
    </w:p>
    <w:p w14:paraId="018751EF" w14:textId="43961B79" w:rsidR="00903178" w:rsidRPr="00903178" w:rsidRDefault="00903178">
      <w:pPr>
        <w:pStyle w:val="Ustp"/>
        <w:numPr>
          <w:ilvl w:val="0"/>
          <w:numId w:val="42"/>
        </w:numPr>
        <w:spacing w:before="0" w:line="276" w:lineRule="auto"/>
        <w:ind w:left="426" w:hanging="426"/>
        <w:rPr>
          <w:rFonts w:asciiTheme="minorHAnsi" w:hAnsiTheme="minorHAnsi" w:cstheme="minorHAnsi"/>
          <w:bCs/>
          <w:sz w:val="24"/>
          <w:szCs w:val="24"/>
        </w:rPr>
      </w:pPr>
      <w:r w:rsidRPr="00903178">
        <w:rPr>
          <w:rFonts w:asciiTheme="minorHAnsi" w:hAnsiTheme="minorHAnsi" w:cstheme="minorHAnsi"/>
          <w:bCs/>
          <w:sz w:val="24"/>
          <w:szCs w:val="24"/>
        </w:rPr>
        <w:t>Jeżeli zostanie złożona oferta, której wybór prowadziłby do powstania u Zamawiającego obowiązku podatkowego zgodnie z ustawą o podatku od towarów i usług, dla celów zastosowania kryterium ceny Zamawiający dolicza do przedstawionej w tej ofercie ceny kwotę podatku od towarów i usług, którą miałby obowiązek rozliczyć.</w:t>
      </w:r>
    </w:p>
    <w:p w14:paraId="5E0A8922" w14:textId="6E9B45ED" w:rsidR="004C6D8D" w:rsidRPr="007848E1" w:rsidRDefault="004C6D8D"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XV</w:t>
      </w:r>
      <w:r w:rsidR="00901BD5" w:rsidRPr="007848E1">
        <w:rPr>
          <w:rFonts w:asciiTheme="minorHAnsi" w:hAnsiTheme="minorHAnsi" w:cstheme="minorHAnsi"/>
        </w:rPr>
        <w:t>I</w:t>
      </w:r>
      <w:r w:rsidRPr="007848E1">
        <w:rPr>
          <w:rFonts w:asciiTheme="minorHAnsi" w:hAnsiTheme="minorHAnsi" w:cstheme="minorHAnsi"/>
        </w:rPr>
        <w:t>II</w:t>
      </w:r>
      <w:r w:rsidRPr="007848E1">
        <w:rPr>
          <w:rFonts w:asciiTheme="minorHAnsi" w:hAnsiTheme="minorHAnsi" w:cstheme="minorHAnsi"/>
        </w:rPr>
        <w:tab/>
        <w:t>Wymagania dotyczące wadium</w:t>
      </w:r>
      <w:bookmarkEnd w:id="12"/>
    </w:p>
    <w:p w14:paraId="529EF6A3" w14:textId="77777777" w:rsidR="00B01351" w:rsidRPr="00586843" w:rsidRDefault="00F47F73">
      <w:pPr>
        <w:pStyle w:val="Ustp"/>
        <w:numPr>
          <w:ilvl w:val="0"/>
          <w:numId w:val="30"/>
        </w:numPr>
        <w:spacing w:before="0" w:line="276" w:lineRule="auto"/>
        <w:ind w:left="426" w:hanging="426"/>
        <w:rPr>
          <w:rFonts w:asciiTheme="minorHAnsi" w:hAnsiTheme="minorHAnsi" w:cstheme="minorHAnsi"/>
          <w:sz w:val="24"/>
          <w:szCs w:val="32"/>
        </w:rPr>
      </w:pPr>
      <w:bookmarkStart w:id="13" w:name="_Toc70271594"/>
      <w:r w:rsidRPr="00586843">
        <w:rPr>
          <w:rFonts w:asciiTheme="minorHAnsi" w:hAnsiTheme="minorHAnsi" w:cstheme="minorHAnsi"/>
          <w:sz w:val="24"/>
          <w:szCs w:val="32"/>
        </w:rPr>
        <w:t>Zamawiający wymaga od Wykonawców wniesienia wadium w wysokości :</w:t>
      </w:r>
      <w:r w:rsidR="00B01351" w:rsidRPr="00586843">
        <w:rPr>
          <w:rFonts w:asciiTheme="minorHAnsi" w:hAnsiTheme="minorHAnsi" w:cstheme="minorHAnsi"/>
          <w:sz w:val="24"/>
          <w:szCs w:val="32"/>
        </w:rPr>
        <w:t xml:space="preserve"> </w:t>
      </w:r>
    </w:p>
    <w:p w14:paraId="28C32ECA" w14:textId="77777777" w:rsidR="00F40705" w:rsidRPr="004743BB" w:rsidRDefault="00F40705" w:rsidP="00F40705">
      <w:pPr>
        <w:pStyle w:val="Ustp"/>
        <w:numPr>
          <w:ilvl w:val="1"/>
          <w:numId w:val="31"/>
        </w:numPr>
        <w:spacing w:before="0" w:line="276" w:lineRule="auto"/>
        <w:rPr>
          <w:rFonts w:asciiTheme="minorHAnsi" w:hAnsiTheme="minorHAnsi" w:cstheme="minorHAnsi"/>
          <w:sz w:val="24"/>
          <w:szCs w:val="32"/>
        </w:rPr>
      </w:pPr>
      <w:r w:rsidRPr="004743BB">
        <w:rPr>
          <w:rFonts w:asciiTheme="minorHAnsi" w:hAnsiTheme="minorHAnsi" w:cstheme="minorHAnsi"/>
          <w:sz w:val="24"/>
          <w:szCs w:val="32"/>
        </w:rPr>
        <w:t xml:space="preserve">na Zadanie częściowe nr 1: </w:t>
      </w:r>
      <w:r>
        <w:rPr>
          <w:rFonts w:asciiTheme="minorHAnsi" w:hAnsiTheme="minorHAnsi" w:cstheme="minorHAnsi"/>
          <w:sz w:val="24"/>
          <w:szCs w:val="32"/>
        </w:rPr>
        <w:t>9</w:t>
      </w:r>
      <w:r w:rsidRPr="004743BB">
        <w:rPr>
          <w:rFonts w:asciiTheme="minorHAnsi" w:hAnsiTheme="minorHAnsi" w:cstheme="minorHAnsi"/>
          <w:sz w:val="24"/>
          <w:szCs w:val="32"/>
        </w:rPr>
        <w:t>.</w:t>
      </w:r>
      <w:r>
        <w:rPr>
          <w:rFonts w:asciiTheme="minorHAnsi" w:hAnsiTheme="minorHAnsi" w:cstheme="minorHAnsi"/>
          <w:sz w:val="24"/>
          <w:szCs w:val="32"/>
        </w:rPr>
        <w:t>7</w:t>
      </w:r>
      <w:r w:rsidRPr="004743BB">
        <w:rPr>
          <w:rFonts w:asciiTheme="minorHAnsi" w:hAnsiTheme="minorHAnsi" w:cstheme="minorHAnsi"/>
          <w:sz w:val="24"/>
          <w:szCs w:val="32"/>
        </w:rPr>
        <w:t>00,00 zł</w:t>
      </w:r>
    </w:p>
    <w:p w14:paraId="62E6C3D6" w14:textId="77777777" w:rsidR="00F40705" w:rsidRPr="004743BB" w:rsidRDefault="00F40705" w:rsidP="00F40705">
      <w:pPr>
        <w:pStyle w:val="Ustp"/>
        <w:numPr>
          <w:ilvl w:val="1"/>
          <w:numId w:val="31"/>
        </w:numPr>
        <w:spacing w:before="0" w:line="276" w:lineRule="auto"/>
        <w:rPr>
          <w:rFonts w:asciiTheme="minorHAnsi" w:hAnsiTheme="minorHAnsi" w:cstheme="minorHAnsi"/>
          <w:sz w:val="24"/>
          <w:szCs w:val="32"/>
        </w:rPr>
      </w:pPr>
      <w:r w:rsidRPr="004743BB">
        <w:rPr>
          <w:rFonts w:asciiTheme="minorHAnsi" w:hAnsiTheme="minorHAnsi" w:cstheme="minorHAnsi"/>
          <w:sz w:val="24"/>
          <w:szCs w:val="32"/>
        </w:rPr>
        <w:t>na Zadanie częściowe nr 2: 6.</w:t>
      </w:r>
      <w:r>
        <w:rPr>
          <w:rFonts w:asciiTheme="minorHAnsi" w:hAnsiTheme="minorHAnsi" w:cstheme="minorHAnsi"/>
          <w:sz w:val="24"/>
          <w:szCs w:val="32"/>
        </w:rPr>
        <w:t>2</w:t>
      </w:r>
      <w:r w:rsidRPr="004743BB">
        <w:rPr>
          <w:rFonts w:asciiTheme="minorHAnsi" w:hAnsiTheme="minorHAnsi" w:cstheme="minorHAnsi"/>
          <w:sz w:val="24"/>
          <w:szCs w:val="32"/>
        </w:rPr>
        <w:t>00,00 zł</w:t>
      </w:r>
    </w:p>
    <w:p w14:paraId="49F3DB62" w14:textId="77777777" w:rsidR="00F40705" w:rsidRPr="004743BB" w:rsidRDefault="00F40705" w:rsidP="00F40705">
      <w:pPr>
        <w:pStyle w:val="Ustp"/>
        <w:numPr>
          <w:ilvl w:val="1"/>
          <w:numId w:val="31"/>
        </w:numPr>
        <w:spacing w:before="0" w:line="276" w:lineRule="auto"/>
        <w:rPr>
          <w:rFonts w:asciiTheme="minorHAnsi" w:hAnsiTheme="minorHAnsi" w:cstheme="minorHAnsi"/>
          <w:sz w:val="24"/>
          <w:szCs w:val="32"/>
        </w:rPr>
      </w:pPr>
      <w:r w:rsidRPr="004743BB">
        <w:rPr>
          <w:rFonts w:asciiTheme="minorHAnsi" w:hAnsiTheme="minorHAnsi" w:cstheme="minorHAnsi"/>
          <w:sz w:val="24"/>
          <w:szCs w:val="32"/>
        </w:rPr>
        <w:t>na Zadanie częściowe nr 3: 1</w:t>
      </w:r>
      <w:r>
        <w:rPr>
          <w:rFonts w:asciiTheme="minorHAnsi" w:hAnsiTheme="minorHAnsi" w:cstheme="minorHAnsi"/>
          <w:sz w:val="24"/>
          <w:szCs w:val="32"/>
        </w:rPr>
        <w:t>2</w:t>
      </w:r>
      <w:r w:rsidRPr="004743BB">
        <w:rPr>
          <w:rFonts w:asciiTheme="minorHAnsi" w:hAnsiTheme="minorHAnsi" w:cstheme="minorHAnsi"/>
          <w:sz w:val="24"/>
          <w:szCs w:val="32"/>
        </w:rPr>
        <w:t>.800,00 zł</w:t>
      </w:r>
    </w:p>
    <w:p w14:paraId="1A7C04C3" w14:textId="2D9DB524" w:rsidR="00F47F73" w:rsidRPr="00586843" w:rsidRDefault="00F47F73" w:rsidP="00844EB3">
      <w:pPr>
        <w:pStyle w:val="Ustp"/>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 xml:space="preserve">Wadium wnosi się przed upływem terminu składania ofert, o którym mowa </w:t>
      </w:r>
      <w:r w:rsidRPr="00586843">
        <w:rPr>
          <w:rFonts w:asciiTheme="minorHAnsi" w:hAnsiTheme="minorHAnsi" w:cstheme="minorHAnsi"/>
          <w:sz w:val="24"/>
          <w:szCs w:val="32"/>
          <w:shd w:val="clear" w:color="auto" w:fill="FFFFFF" w:themeFill="background1"/>
        </w:rPr>
        <w:t>w Rozdziale X</w:t>
      </w:r>
      <w:r w:rsidR="00B11D4C" w:rsidRPr="00586843">
        <w:rPr>
          <w:rFonts w:asciiTheme="minorHAnsi" w:hAnsiTheme="minorHAnsi" w:cstheme="minorHAnsi"/>
          <w:sz w:val="24"/>
          <w:szCs w:val="32"/>
          <w:shd w:val="clear" w:color="auto" w:fill="FFFFFF" w:themeFill="background1"/>
        </w:rPr>
        <w:t>III</w:t>
      </w:r>
      <w:r w:rsidRPr="00586843">
        <w:rPr>
          <w:rFonts w:asciiTheme="minorHAnsi" w:hAnsiTheme="minorHAnsi" w:cstheme="minorHAnsi"/>
          <w:sz w:val="24"/>
          <w:szCs w:val="32"/>
          <w:shd w:val="clear" w:color="auto" w:fill="FFFFFF" w:themeFill="background1"/>
        </w:rPr>
        <w:t xml:space="preserve"> ust.1 SWZ i</w:t>
      </w:r>
      <w:r w:rsidRPr="00586843">
        <w:rPr>
          <w:rFonts w:asciiTheme="minorHAnsi" w:hAnsiTheme="minorHAnsi" w:cstheme="minorHAnsi"/>
          <w:sz w:val="24"/>
          <w:szCs w:val="32"/>
        </w:rPr>
        <w:t xml:space="preserve"> utrzymuje nieprzerwanie do dnia upływu terminu związania ofertą, z wyjątkiem przypadków, o których mowa w art. 98 ust. 1 pkt 2 i 3 oraz ust. 2 </w:t>
      </w:r>
      <w:proofErr w:type="spellStart"/>
      <w:r w:rsidRPr="00586843">
        <w:rPr>
          <w:rFonts w:asciiTheme="minorHAnsi" w:hAnsiTheme="minorHAnsi" w:cstheme="minorHAnsi"/>
          <w:sz w:val="24"/>
          <w:szCs w:val="32"/>
        </w:rPr>
        <w:t>uPzp</w:t>
      </w:r>
      <w:proofErr w:type="spellEnd"/>
      <w:r w:rsidRPr="00586843">
        <w:rPr>
          <w:rFonts w:asciiTheme="minorHAnsi" w:hAnsiTheme="minorHAnsi" w:cstheme="minorHAnsi"/>
          <w:sz w:val="24"/>
          <w:szCs w:val="32"/>
        </w:rPr>
        <w:t xml:space="preserve">. </w:t>
      </w:r>
    </w:p>
    <w:p w14:paraId="22CF7200" w14:textId="77777777" w:rsidR="00F47F73" w:rsidRPr="00586843" w:rsidRDefault="00F47F73" w:rsidP="00844EB3">
      <w:pPr>
        <w:pStyle w:val="Ustp"/>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 xml:space="preserve">Wadium może być wnoszone według wyboru Wykonawcy w jednej lub kilku następujących formach: </w:t>
      </w:r>
    </w:p>
    <w:p w14:paraId="0B553695" w14:textId="52871480" w:rsidR="00F47F73" w:rsidRPr="009B16FC" w:rsidRDefault="009B16FC">
      <w:pPr>
        <w:pStyle w:val="Punkt"/>
        <w:numPr>
          <w:ilvl w:val="0"/>
          <w:numId w:val="43"/>
        </w:numPr>
        <w:spacing w:before="0" w:line="276" w:lineRule="auto"/>
        <w:jc w:val="left"/>
        <w:rPr>
          <w:rFonts w:asciiTheme="minorHAnsi" w:hAnsiTheme="minorHAnsi" w:cstheme="minorHAnsi"/>
          <w:sz w:val="24"/>
          <w:szCs w:val="32"/>
        </w:rPr>
      </w:pPr>
      <w:r>
        <w:rPr>
          <w:rFonts w:asciiTheme="minorHAnsi" w:hAnsiTheme="minorHAnsi" w:cstheme="minorHAnsi"/>
          <w:sz w:val="24"/>
          <w:szCs w:val="32"/>
        </w:rPr>
        <w:t xml:space="preserve"> </w:t>
      </w:r>
      <w:r w:rsidR="00F47F73" w:rsidRPr="009B16FC">
        <w:rPr>
          <w:rFonts w:asciiTheme="minorHAnsi" w:hAnsiTheme="minorHAnsi" w:cstheme="minorHAnsi"/>
          <w:sz w:val="24"/>
          <w:szCs w:val="32"/>
        </w:rPr>
        <w:t>pieniądzu;</w:t>
      </w:r>
    </w:p>
    <w:p w14:paraId="5F1B97AB" w14:textId="77777777" w:rsidR="00F47F73" w:rsidRPr="00586843" w:rsidRDefault="00F47F73" w:rsidP="00844EB3">
      <w:pPr>
        <w:pStyle w:val="Punkt"/>
        <w:numPr>
          <w:ilvl w:val="0"/>
          <w:numId w:val="5"/>
        </w:numPr>
        <w:spacing w:before="0" w:line="276" w:lineRule="auto"/>
        <w:ind w:left="851" w:hanging="425"/>
        <w:jc w:val="left"/>
        <w:rPr>
          <w:rFonts w:asciiTheme="minorHAnsi" w:hAnsiTheme="minorHAnsi" w:cstheme="minorHAnsi"/>
          <w:sz w:val="24"/>
          <w:szCs w:val="32"/>
        </w:rPr>
      </w:pPr>
      <w:r w:rsidRPr="00586843">
        <w:rPr>
          <w:rFonts w:asciiTheme="minorHAnsi" w:hAnsiTheme="minorHAnsi" w:cstheme="minorHAnsi"/>
          <w:sz w:val="24"/>
          <w:szCs w:val="32"/>
        </w:rPr>
        <w:t xml:space="preserve">gwarancjach bankowych; </w:t>
      </w:r>
    </w:p>
    <w:p w14:paraId="40965509" w14:textId="77777777" w:rsidR="00F47F73" w:rsidRPr="00586843" w:rsidRDefault="00F47F73" w:rsidP="00844EB3">
      <w:pPr>
        <w:pStyle w:val="Punkt"/>
        <w:numPr>
          <w:ilvl w:val="0"/>
          <w:numId w:val="5"/>
        </w:numPr>
        <w:spacing w:before="0" w:line="276" w:lineRule="auto"/>
        <w:ind w:left="851" w:hanging="425"/>
        <w:jc w:val="left"/>
        <w:rPr>
          <w:rFonts w:asciiTheme="minorHAnsi" w:hAnsiTheme="minorHAnsi" w:cstheme="minorHAnsi"/>
          <w:sz w:val="24"/>
          <w:szCs w:val="32"/>
        </w:rPr>
      </w:pPr>
      <w:r w:rsidRPr="00586843">
        <w:rPr>
          <w:rFonts w:asciiTheme="minorHAnsi" w:hAnsiTheme="minorHAnsi" w:cstheme="minorHAnsi"/>
          <w:sz w:val="24"/>
          <w:szCs w:val="32"/>
        </w:rPr>
        <w:t xml:space="preserve">gwarancjach ubezpieczeniowych; </w:t>
      </w:r>
    </w:p>
    <w:p w14:paraId="624912E8" w14:textId="77777777" w:rsidR="00F47F73" w:rsidRPr="00586843" w:rsidRDefault="00F47F73" w:rsidP="00844EB3">
      <w:pPr>
        <w:pStyle w:val="Punkt"/>
        <w:numPr>
          <w:ilvl w:val="0"/>
          <w:numId w:val="5"/>
        </w:numPr>
        <w:spacing w:before="0" w:line="276" w:lineRule="auto"/>
        <w:ind w:left="851" w:hanging="425"/>
        <w:jc w:val="left"/>
        <w:rPr>
          <w:rFonts w:asciiTheme="minorHAnsi" w:hAnsiTheme="minorHAnsi" w:cstheme="minorHAnsi"/>
          <w:sz w:val="24"/>
          <w:szCs w:val="32"/>
        </w:rPr>
      </w:pPr>
      <w:r w:rsidRPr="00586843">
        <w:rPr>
          <w:rFonts w:asciiTheme="minorHAnsi" w:hAnsiTheme="minorHAnsi" w:cstheme="minorHAnsi"/>
          <w:sz w:val="24"/>
          <w:szCs w:val="32"/>
        </w:rPr>
        <w:t>poręczeniach udzielanych przez podmioty, o których mowa w art. 6b ust. 5 pkt 2 ustawy o utworzeniu Polskiej Agencji Rozwoju Przedsiębiorczości.</w:t>
      </w:r>
    </w:p>
    <w:p w14:paraId="286749EA" w14:textId="4FBB23AF" w:rsidR="00F47F73" w:rsidRPr="00586843" w:rsidRDefault="00F47F73" w:rsidP="00844EB3">
      <w:pPr>
        <w:pStyle w:val="Ustp"/>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Wadium wnoszone w pieniądzu należy wpłacić przelewem na rachunek bankowy Zamawiającego: Powiślańskim Banku Spółdzielczym w Kwidzynie, nr:</w:t>
      </w:r>
      <w:r w:rsidR="00FE223F">
        <w:rPr>
          <w:rFonts w:asciiTheme="minorHAnsi" w:hAnsiTheme="minorHAnsi" w:cstheme="minorHAnsi"/>
          <w:sz w:val="24"/>
          <w:szCs w:val="32"/>
        </w:rPr>
        <w:t xml:space="preserve"> 48 8300 0009 0016 6478 2000 0040 </w:t>
      </w:r>
      <w:r w:rsidRPr="00A508C2">
        <w:rPr>
          <w:rFonts w:asciiTheme="minorHAnsi" w:hAnsiTheme="minorHAnsi" w:cstheme="minorHAnsi"/>
          <w:sz w:val="24"/>
          <w:szCs w:val="32"/>
        </w:rPr>
        <w:t xml:space="preserve">– z adnotacją: „Wadium – Nr sprawy: </w:t>
      </w:r>
      <w:r w:rsidR="007848E1" w:rsidRPr="00586843">
        <w:rPr>
          <w:rFonts w:asciiTheme="minorHAnsi" w:hAnsiTheme="minorHAnsi" w:cstheme="minorHAnsi"/>
          <w:sz w:val="24"/>
          <w:szCs w:val="32"/>
        </w:rPr>
        <w:t>ZP-I.210.</w:t>
      </w:r>
      <w:r w:rsidR="00A508C2">
        <w:rPr>
          <w:rFonts w:asciiTheme="minorHAnsi" w:hAnsiTheme="minorHAnsi" w:cstheme="minorHAnsi"/>
          <w:sz w:val="24"/>
          <w:szCs w:val="32"/>
        </w:rPr>
        <w:t>4</w:t>
      </w:r>
      <w:r w:rsidR="007848E1" w:rsidRPr="00586843">
        <w:rPr>
          <w:rFonts w:asciiTheme="minorHAnsi" w:hAnsiTheme="minorHAnsi" w:cstheme="minorHAnsi"/>
          <w:sz w:val="24"/>
          <w:szCs w:val="32"/>
        </w:rPr>
        <w:t xml:space="preserve">.2026.MS, </w:t>
      </w:r>
      <w:r w:rsidR="00B01351" w:rsidRPr="00586843">
        <w:rPr>
          <w:rFonts w:asciiTheme="minorHAnsi" w:hAnsiTheme="minorHAnsi" w:cstheme="minorHAnsi"/>
          <w:sz w:val="24"/>
          <w:szCs w:val="32"/>
        </w:rPr>
        <w:t>Zadanie</w:t>
      </w:r>
      <w:r w:rsidR="00FE223F">
        <w:rPr>
          <w:rFonts w:asciiTheme="minorHAnsi" w:hAnsiTheme="minorHAnsi" w:cstheme="minorHAnsi"/>
          <w:sz w:val="24"/>
          <w:szCs w:val="32"/>
        </w:rPr>
        <w:t xml:space="preserve"> częściowe</w:t>
      </w:r>
      <w:r w:rsidR="00B01351" w:rsidRPr="00586843">
        <w:rPr>
          <w:rFonts w:asciiTheme="minorHAnsi" w:hAnsiTheme="minorHAnsi" w:cstheme="minorHAnsi"/>
          <w:sz w:val="24"/>
          <w:szCs w:val="32"/>
        </w:rPr>
        <w:t xml:space="preserve"> nr</w:t>
      </w:r>
      <w:r w:rsidR="00FE223F">
        <w:rPr>
          <w:rFonts w:asciiTheme="minorHAnsi" w:hAnsiTheme="minorHAnsi" w:cstheme="minorHAnsi"/>
          <w:sz w:val="24"/>
          <w:szCs w:val="32"/>
        </w:rPr>
        <w:t>…….</w:t>
      </w:r>
      <w:r w:rsidRPr="00586843">
        <w:rPr>
          <w:rFonts w:asciiTheme="minorHAnsi" w:hAnsiTheme="minorHAnsi" w:cstheme="minorHAnsi"/>
          <w:sz w:val="24"/>
          <w:szCs w:val="32"/>
        </w:rPr>
        <w:t>”. W przypadku wnoszenia wadium w pieniądzu, Zamawiający uzna je za wniesione skutecznie jedynie w przypadku wpływu pieniędzy na rachunek bankowy Zamawiającego przed upływem terminu składania ofert.</w:t>
      </w:r>
    </w:p>
    <w:p w14:paraId="1D8B649C" w14:textId="49130D9D" w:rsidR="00F47F73" w:rsidRPr="00586843" w:rsidRDefault="00F47F73" w:rsidP="00844EB3">
      <w:pPr>
        <w:pStyle w:val="Ustp"/>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 xml:space="preserve">Jeżeli wadium jest wnoszone w formie gwarancji lub poręczenia, o których mowa w ust. 3 pkt 2–4, Wykonawca przekazuje Zamawiającemu oryginał gwarancji lub poręczenia, </w:t>
      </w:r>
      <w:r w:rsidR="009C50F6">
        <w:rPr>
          <w:rFonts w:asciiTheme="minorHAnsi" w:hAnsiTheme="minorHAnsi" w:cstheme="minorHAnsi"/>
          <w:sz w:val="24"/>
          <w:szCs w:val="32"/>
        </w:rPr>
        <w:br/>
      </w:r>
      <w:r w:rsidRPr="00586843">
        <w:rPr>
          <w:rFonts w:asciiTheme="minorHAnsi" w:hAnsiTheme="minorHAnsi" w:cstheme="minorHAnsi"/>
          <w:sz w:val="24"/>
          <w:szCs w:val="32"/>
        </w:rPr>
        <w:t>w postaci elektronicznej.</w:t>
      </w:r>
    </w:p>
    <w:p w14:paraId="079F7CE8" w14:textId="741DFDB0" w:rsidR="00F47F73" w:rsidRPr="00586843" w:rsidRDefault="00F47F73" w:rsidP="00844EB3">
      <w:pPr>
        <w:pStyle w:val="Ustp"/>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 xml:space="preserve">Z treści gwarancji (poręczenia) musi jednoznacznie wynikać nieodwoływalne </w:t>
      </w:r>
      <w:r w:rsidR="009C50F6">
        <w:rPr>
          <w:rFonts w:asciiTheme="minorHAnsi" w:hAnsiTheme="minorHAnsi" w:cstheme="minorHAnsi"/>
          <w:sz w:val="24"/>
          <w:szCs w:val="32"/>
        </w:rPr>
        <w:br/>
      </w:r>
      <w:r w:rsidRPr="00586843">
        <w:rPr>
          <w:rFonts w:asciiTheme="minorHAnsi" w:hAnsiTheme="minorHAnsi" w:cstheme="minorHAnsi"/>
          <w:sz w:val="24"/>
          <w:szCs w:val="32"/>
        </w:rPr>
        <w:t xml:space="preserve">i bezwarunkowe, na każde żądanie zgłoszone przez Zamawiającego, zobowiązanie gwaranta </w:t>
      </w:r>
      <w:r w:rsidR="0099278A">
        <w:rPr>
          <w:rFonts w:asciiTheme="minorHAnsi" w:hAnsiTheme="minorHAnsi" w:cstheme="minorHAnsi"/>
          <w:sz w:val="24"/>
          <w:szCs w:val="32"/>
        </w:rPr>
        <w:br/>
      </w:r>
      <w:r w:rsidRPr="00586843">
        <w:rPr>
          <w:rFonts w:asciiTheme="minorHAnsi" w:hAnsiTheme="minorHAnsi" w:cstheme="minorHAnsi"/>
          <w:sz w:val="24"/>
          <w:szCs w:val="32"/>
        </w:rPr>
        <w:t xml:space="preserve">(poręczyciela) do zapłaty Zamawiającemu pełnej kwoty wadium w okolicznościach określonych w art. 98 ust. 6 </w:t>
      </w:r>
      <w:proofErr w:type="spellStart"/>
      <w:r w:rsidRPr="00586843">
        <w:rPr>
          <w:rFonts w:asciiTheme="minorHAnsi" w:hAnsiTheme="minorHAnsi" w:cstheme="minorHAnsi"/>
          <w:sz w:val="24"/>
          <w:szCs w:val="32"/>
        </w:rPr>
        <w:t>uPzp</w:t>
      </w:r>
      <w:proofErr w:type="spellEnd"/>
      <w:r w:rsidRPr="00586843">
        <w:rPr>
          <w:rFonts w:asciiTheme="minorHAnsi" w:hAnsiTheme="minorHAnsi" w:cstheme="minorHAnsi"/>
          <w:sz w:val="24"/>
          <w:szCs w:val="32"/>
        </w:rPr>
        <w:t xml:space="preserve">. Ponadto powinien być wskazany termin obowiązywania gwarancji (poręczenia), który nie może być krótszy niż termin związania ofertą. Jako </w:t>
      </w:r>
      <w:r w:rsidRPr="00586843">
        <w:rPr>
          <w:rFonts w:asciiTheme="minorHAnsi" w:hAnsiTheme="minorHAnsi" w:cstheme="minorHAnsi"/>
          <w:sz w:val="24"/>
          <w:szCs w:val="32"/>
        </w:rPr>
        <w:lastRenderedPageBreak/>
        <w:t xml:space="preserve">Beneficjenta należy wpisać </w:t>
      </w:r>
      <w:r w:rsidR="007848E1" w:rsidRPr="00586843">
        <w:rPr>
          <w:rFonts w:asciiTheme="minorHAnsi" w:hAnsiTheme="minorHAnsi" w:cstheme="minorHAnsi"/>
          <w:sz w:val="24"/>
          <w:szCs w:val="32"/>
        </w:rPr>
        <w:t>Centrum Administracji Szkół w Kwidzynie</w:t>
      </w:r>
      <w:r w:rsidRPr="00586843">
        <w:rPr>
          <w:rFonts w:asciiTheme="minorHAnsi" w:hAnsiTheme="minorHAnsi" w:cstheme="minorHAnsi"/>
          <w:sz w:val="24"/>
          <w:szCs w:val="32"/>
        </w:rPr>
        <w:t>.</w:t>
      </w:r>
    </w:p>
    <w:p w14:paraId="0C8787A8" w14:textId="77777777" w:rsidR="00F47F73" w:rsidRPr="00586843" w:rsidRDefault="00F47F73" w:rsidP="00844EB3">
      <w:pPr>
        <w:pStyle w:val="Ustp"/>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Przedłużenie terminu związania ofertą jest dopuszczalne tylko z jednoczesnym przedłużeniem okresu ważności wadium albo, jeżeli nie jest to możliwe, z wniesieniem nowego wadium na przedłużony okres związania ofertą.</w:t>
      </w:r>
    </w:p>
    <w:p w14:paraId="466BF46C" w14:textId="77777777" w:rsidR="00F47F73" w:rsidRPr="00586843" w:rsidRDefault="00F47F73" w:rsidP="00844EB3">
      <w:pPr>
        <w:pStyle w:val="Ustp"/>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 xml:space="preserve">Okoliczności i zasady zwrotu wadium, jego przepadku oraz zasady jego zaliczenia na poczet zabezpieczenia należytego wykonania umowy określa </w:t>
      </w:r>
      <w:proofErr w:type="spellStart"/>
      <w:r w:rsidRPr="00586843">
        <w:rPr>
          <w:rFonts w:asciiTheme="minorHAnsi" w:hAnsiTheme="minorHAnsi" w:cstheme="minorHAnsi"/>
          <w:sz w:val="24"/>
          <w:szCs w:val="32"/>
        </w:rPr>
        <w:t>uPzp</w:t>
      </w:r>
      <w:proofErr w:type="spellEnd"/>
      <w:r w:rsidRPr="00586843">
        <w:rPr>
          <w:rFonts w:asciiTheme="minorHAnsi" w:hAnsiTheme="minorHAnsi" w:cstheme="minorHAnsi"/>
          <w:sz w:val="24"/>
          <w:szCs w:val="32"/>
        </w:rPr>
        <w:t>.</w:t>
      </w:r>
    </w:p>
    <w:p w14:paraId="368CBC82" w14:textId="77777777" w:rsidR="00F47F73" w:rsidRPr="00586843" w:rsidRDefault="00F47F73" w:rsidP="00844EB3">
      <w:pPr>
        <w:pStyle w:val="Ustp"/>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 xml:space="preserve">Zasady zwrotu oraz okoliczności zatrzymania wadium określa art. 98 </w:t>
      </w:r>
      <w:proofErr w:type="spellStart"/>
      <w:r w:rsidRPr="00586843">
        <w:rPr>
          <w:rFonts w:asciiTheme="minorHAnsi" w:hAnsiTheme="minorHAnsi" w:cstheme="minorHAnsi"/>
          <w:sz w:val="24"/>
          <w:szCs w:val="32"/>
        </w:rPr>
        <w:t>uPzp</w:t>
      </w:r>
      <w:proofErr w:type="spellEnd"/>
      <w:r w:rsidRPr="00586843">
        <w:rPr>
          <w:rFonts w:asciiTheme="minorHAnsi" w:hAnsiTheme="minorHAnsi" w:cstheme="minorHAnsi"/>
          <w:sz w:val="24"/>
          <w:szCs w:val="32"/>
        </w:rPr>
        <w:t>.</w:t>
      </w:r>
    </w:p>
    <w:p w14:paraId="252B5186" w14:textId="299E70F2" w:rsidR="004C6D8D" w:rsidRPr="007848E1" w:rsidRDefault="004C6D8D"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X</w:t>
      </w:r>
      <w:r w:rsidR="00901BD5" w:rsidRPr="007848E1">
        <w:rPr>
          <w:rFonts w:asciiTheme="minorHAnsi" w:hAnsiTheme="minorHAnsi" w:cstheme="minorHAnsi"/>
        </w:rPr>
        <w:t>IX</w:t>
      </w:r>
      <w:r w:rsidRPr="007848E1">
        <w:rPr>
          <w:rFonts w:asciiTheme="minorHAnsi" w:hAnsiTheme="minorHAnsi" w:cstheme="minorHAnsi"/>
        </w:rPr>
        <w:tab/>
        <w:t>Wymagania dotyczące zabezpieczenia należytego wykonania umowy</w:t>
      </w:r>
      <w:bookmarkEnd w:id="13"/>
    </w:p>
    <w:p w14:paraId="64E53824" w14:textId="77777777" w:rsidR="00B01351" w:rsidRPr="00586843" w:rsidRDefault="004C6D8D" w:rsidP="005847D6">
      <w:pPr>
        <w:widowControl w:val="0"/>
        <w:spacing w:line="360" w:lineRule="auto"/>
        <w:rPr>
          <w:rFonts w:asciiTheme="minorHAnsi" w:hAnsiTheme="minorHAnsi" w:cstheme="minorHAnsi"/>
        </w:rPr>
      </w:pPr>
      <w:r w:rsidRPr="00586843">
        <w:rPr>
          <w:rFonts w:asciiTheme="minorHAnsi" w:hAnsiTheme="minorHAnsi" w:cstheme="minorHAnsi"/>
        </w:rPr>
        <w:t xml:space="preserve">Zamawiający </w:t>
      </w:r>
      <w:r w:rsidR="00B01351" w:rsidRPr="00586843">
        <w:rPr>
          <w:rFonts w:asciiTheme="minorHAnsi" w:hAnsiTheme="minorHAnsi" w:cstheme="minorHAnsi"/>
        </w:rPr>
        <w:t>nie wymaga wniesienia zabezpieczenia należytego wykonania umowy.</w:t>
      </w:r>
    </w:p>
    <w:p w14:paraId="392CAC87" w14:textId="6CEB0F58" w:rsidR="003E5CDE" w:rsidRPr="007848E1" w:rsidRDefault="003E5CDE"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X</w:t>
      </w:r>
      <w:r w:rsidR="00490734" w:rsidRPr="007848E1">
        <w:rPr>
          <w:rFonts w:asciiTheme="minorHAnsi" w:hAnsiTheme="minorHAnsi" w:cstheme="minorHAnsi"/>
        </w:rPr>
        <w:t>X</w:t>
      </w:r>
      <w:r w:rsidR="00E9092A" w:rsidRPr="007848E1">
        <w:rPr>
          <w:rFonts w:asciiTheme="minorHAnsi" w:hAnsiTheme="minorHAnsi" w:cstheme="minorHAnsi"/>
        </w:rPr>
        <w:tab/>
      </w:r>
      <w:r w:rsidRPr="007848E1">
        <w:rPr>
          <w:rFonts w:asciiTheme="minorHAnsi" w:hAnsiTheme="minorHAnsi" w:cstheme="minorHAnsi"/>
        </w:rPr>
        <w:t>Pouczenie</w:t>
      </w:r>
      <w:r w:rsidR="00256CFF" w:rsidRPr="007848E1">
        <w:rPr>
          <w:rFonts w:asciiTheme="minorHAnsi" w:hAnsiTheme="minorHAnsi" w:cstheme="minorHAnsi"/>
        </w:rPr>
        <w:t xml:space="preserve"> </w:t>
      </w:r>
      <w:r w:rsidRPr="007848E1">
        <w:rPr>
          <w:rFonts w:asciiTheme="minorHAnsi" w:hAnsiTheme="minorHAnsi" w:cstheme="minorHAnsi"/>
        </w:rPr>
        <w:t>o</w:t>
      </w:r>
      <w:r w:rsidR="00256CFF" w:rsidRPr="007848E1">
        <w:rPr>
          <w:rFonts w:asciiTheme="minorHAnsi" w:hAnsiTheme="minorHAnsi" w:cstheme="minorHAnsi"/>
        </w:rPr>
        <w:t xml:space="preserve"> </w:t>
      </w:r>
      <w:r w:rsidRPr="007848E1">
        <w:rPr>
          <w:rFonts w:asciiTheme="minorHAnsi" w:hAnsiTheme="minorHAnsi" w:cstheme="minorHAnsi"/>
        </w:rPr>
        <w:t>środkach</w:t>
      </w:r>
      <w:r w:rsidR="00256CFF" w:rsidRPr="007848E1">
        <w:rPr>
          <w:rFonts w:asciiTheme="minorHAnsi" w:hAnsiTheme="minorHAnsi" w:cstheme="minorHAnsi"/>
        </w:rPr>
        <w:t xml:space="preserve"> </w:t>
      </w:r>
      <w:r w:rsidRPr="007848E1">
        <w:rPr>
          <w:rFonts w:asciiTheme="minorHAnsi" w:hAnsiTheme="minorHAnsi" w:cstheme="minorHAnsi"/>
        </w:rPr>
        <w:t>ochrony</w:t>
      </w:r>
      <w:r w:rsidR="00256CFF" w:rsidRPr="007848E1">
        <w:rPr>
          <w:rFonts w:asciiTheme="minorHAnsi" w:hAnsiTheme="minorHAnsi" w:cstheme="minorHAnsi"/>
        </w:rPr>
        <w:t xml:space="preserve"> </w:t>
      </w:r>
      <w:r w:rsidRPr="007848E1">
        <w:rPr>
          <w:rFonts w:asciiTheme="minorHAnsi" w:hAnsiTheme="minorHAnsi" w:cstheme="minorHAnsi"/>
        </w:rPr>
        <w:t>prawnej</w:t>
      </w:r>
      <w:r w:rsidR="00256CFF" w:rsidRPr="007848E1">
        <w:rPr>
          <w:rFonts w:asciiTheme="minorHAnsi" w:hAnsiTheme="minorHAnsi" w:cstheme="minorHAnsi"/>
        </w:rPr>
        <w:t xml:space="preserve"> </w:t>
      </w:r>
      <w:r w:rsidRPr="007848E1">
        <w:rPr>
          <w:rFonts w:asciiTheme="minorHAnsi" w:hAnsiTheme="minorHAnsi" w:cstheme="minorHAnsi"/>
        </w:rPr>
        <w:t>przysługujących</w:t>
      </w:r>
      <w:r w:rsidR="00256CFF" w:rsidRPr="007848E1">
        <w:rPr>
          <w:rFonts w:asciiTheme="minorHAnsi" w:hAnsiTheme="minorHAnsi" w:cstheme="minorHAnsi"/>
        </w:rPr>
        <w:t xml:space="preserve"> </w:t>
      </w:r>
      <w:r w:rsidRPr="007848E1">
        <w:rPr>
          <w:rFonts w:asciiTheme="minorHAnsi" w:hAnsiTheme="minorHAnsi" w:cstheme="minorHAnsi"/>
        </w:rPr>
        <w:t>Wykonawcy</w:t>
      </w:r>
      <w:bookmarkEnd w:id="10"/>
    </w:p>
    <w:p w14:paraId="01C1A059" w14:textId="64AB120A" w:rsidR="00FF46DC" w:rsidRPr="00586843" w:rsidRDefault="00FF46DC">
      <w:pPr>
        <w:pStyle w:val="Ustp"/>
        <w:numPr>
          <w:ilvl w:val="0"/>
          <w:numId w:val="39"/>
        </w:numPr>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proofErr w:type="spellStart"/>
      <w:r w:rsidRPr="00586843">
        <w:rPr>
          <w:rFonts w:asciiTheme="minorHAnsi" w:hAnsiTheme="minorHAnsi" w:cstheme="minorHAnsi"/>
          <w:sz w:val="24"/>
          <w:szCs w:val="32"/>
        </w:rPr>
        <w:t>Pzp</w:t>
      </w:r>
      <w:proofErr w:type="spellEnd"/>
      <w:r w:rsidRPr="00586843">
        <w:rPr>
          <w:rFonts w:asciiTheme="minorHAnsi" w:hAnsiTheme="minorHAnsi" w:cstheme="minorHAnsi"/>
          <w:sz w:val="24"/>
          <w:szCs w:val="32"/>
        </w:rPr>
        <w:t xml:space="preserve">. </w:t>
      </w:r>
    </w:p>
    <w:p w14:paraId="7C3134BE" w14:textId="01B7B21A" w:rsidR="00FF46DC" w:rsidRPr="00586843" w:rsidRDefault="00FF46DC" w:rsidP="00844EB3">
      <w:pPr>
        <w:pStyle w:val="Ustp"/>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586843">
        <w:rPr>
          <w:rFonts w:asciiTheme="minorHAnsi" w:hAnsiTheme="minorHAnsi" w:cstheme="minorHAnsi"/>
          <w:sz w:val="24"/>
          <w:szCs w:val="32"/>
        </w:rPr>
        <w:t>Pzp</w:t>
      </w:r>
      <w:proofErr w:type="spellEnd"/>
      <w:r w:rsidRPr="00586843">
        <w:rPr>
          <w:rFonts w:asciiTheme="minorHAnsi" w:hAnsiTheme="minorHAnsi" w:cstheme="minorHAnsi"/>
          <w:sz w:val="24"/>
          <w:szCs w:val="32"/>
        </w:rPr>
        <w:t xml:space="preserve"> oraz Rzecznikowi Małych i Średnich Przedsiębiorców.</w:t>
      </w:r>
    </w:p>
    <w:p w14:paraId="06C168FF" w14:textId="1C1FE198" w:rsidR="00FF46DC" w:rsidRPr="00586843" w:rsidRDefault="00FF46DC" w:rsidP="00844EB3">
      <w:pPr>
        <w:pStyle w:val="Ustp"/>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Odwołanie przysługuje na:</w:t>
      </w:r>
    </w:p>
    <w:p w14:paraId="52EB792F" w14:textId="5623505E" w:rsidR="00B81D52" w:rsidRPr="00B81D52" w:rsidRDefault="00FF46DC" w:rsidP="00844EB3">
      <w:pPr>
        <w:suppressAutoHyphens/>
        <w:spacing w:line="276" w:lineRule="auto"/>
        <w:ind w:left="852" w:hanging="426"/>
        <w:rPr>
          <w:rFonts w:asciiTheme="minorHAnsi" w:hAnsiTheme="minorHAnsi" w:cstheme="minorHAnsi"/>
          <w:szCs w:val="22"/>
        </w:rPr>
      </w:pPr>
      <w:r w:rsidRPr="00586843">
        <w:rPr>
          <w:rFonts w:asciiTheme="minorHAnsi" w:hAnsiTheme="minorHAnsi" w:cstheme="minorHAnsi"/>
          <w:szCs w:val="22"/>
        </w:rPr>
        <w:t>1)</w:t>
      </w:r>
      <w:r w:rsidRPr="00586843">
        <w:rPr>
          <w:rFonts w:asciiTheme="minorHAnsi" w:hAnsiTheme="minorHAnsi" w:cstheme="minorHAnsi"/>
          <w:szCs w:val="22"/>
        </w:rPr>
        <w:tab/>
      </w:r>
      <w:r w:rsidR="00B81D52" w:rsidRPr="00B81D52">
        <w:rPr>
          <w:rFonts w:asciiTheme="minorHAnsi" w:hAnsiTheme="minorHAnsi" w:cstheme="minorHAnsi"/>
          <w:szCs w:val="22"/>
        </w:rPr>
        <w:t xml:space="preserve">niezgodną z przepisami ustawy czynność zamawiającego, podjętą w postępowaniu </w:t>
      </w:r>
      <w:r w:rsidR="00A125B9">
        <w:rPr>
          <w:rFonts w:asciiTheme="minorHAnsi" w:hAnsiTheme="minorHAnsi" w:cstheme="minorHAnsi"/>
          <w:szCs w:val="22"/>
        </w:rPr>
        <w:br/>
      </w:r>
      <w:r w:rsidR="00B81D52" w:rsidRPr="00B81D52">
        <w:rPr>
          <w:rFonts w:asciiTheme="minorHAnsi" w:hAnsiTheme="minorHAnsi" w:cstheme="minorHAnsi"/>
          <w:szCs w:val="22"/>
        </w:rPr>
        <w:t>o udzielenie zamówienia, o zawarcie umowy ramowej, dynamicznym systemie zakupów, systemie kwalifikowania wykonawców lub konkursie, w tym na projektowane postanowienie umowy;</w:t>
      </w:r>
    </w:p>
    <w:p w14:paraId="2E94DE8F" w14:textId="3A7D05ED" w:rsidR="00B81D52" w:rsidRPr="00B81D52" w:rsidRDefault="00B81D52" w:rsidP="00844EB3">
      <w:pPr>
        <w:suppressAutoHyphens/>
        <w:spacing w:line="276" w:lineRule="auto"/>
        <w:ind w:left="852" w:hanging="426"/>
        <w:rPr>
          <w:rFonts w:asciiTheme="minorHAnsi" w:hAnsiTheme="minorHAnsi" w:cstheme="minorHAnsi"/>
          <w:szCs w:val="22"/>
        </w:rPr>
      </w:pPr>
      <w:r w:rsidRPr="00B81D52">
        <w:rPr>
          <w:rFonts w:asciiTheme="minorHAnsi" w:hAnsiTheme="minorHAnsi" w:cstheme="minorHAnsi"/>
          <w:szCs w:val="22"/>
        </w:rPr>
        <w:t xml:space="preserve">2) </w:t>
      </w:r>
      <w:r w:rsidR="00DA0F9E">
        <w:rPr>
          <w:rFonts w:asciiTheme="minorHAnsi" w:hAnsiTheme="minorHAnsi" w:cstheme="minorHAnsi"/>
          <w:szCs w:val="22"/>
        </w:rPr>
        <w:tab/>
      </w:r>
      <w:r w:rsidRPr="00B81D52">
        <w:rPr>
          <w:rFonts w:asciiTheme="minorHAnsi" w:hAnsiTheme="minorHAnsi" w:cstheme="minorHAnsi"/>
          <w:szCs w:val="22"/>
        </w:rPr>
        <w:t>zaniechanie czynności w postępowaniu o udzielenie zamówienia, o zawarcie umowy ramowej, dynamicznym systemie zakupów, systemie kwalifikowania wykonawców lub konkursie, do której zamawiający był obowiązany na podstawie ustawy;</w:t>
      </w:r>
    </w:p>
    <w:p w14:paraId="202AEFAA" w14:textId="695927BE" w:rsidR="00B81D52" w:rsidRPr="00B81D52" w:rsidRDefault="00B81D52" w:rsidP="00844EB3">
      <w:pPr>
        <w:suppressAutoHyphens/>
        <w:spacing w:line="276" w:lineRule="auto"/>
        <w:ind w:left="852" w:hanging="426"/>
        <w:rPr>
          <w:rFonts w:asciiTheme="minorHAnsi" w:hAnsiTheme="minorHAnsi" w:cstheme="minorHAnsi"/>
          <w:szCs w:val="22"/>
        </w:rPr>
      </w:pPr>
      <w:r w:rsidRPr="00B81D52">
        <w:rPr>
          <w:rFonts w:asciiTheme="minorHAnsi" w:hAnsiTheme="minorHAnsi" w:cstheme="minorHAnsi"/>
          <w:szCs w:val="22"/>
        </w:rPr>
        <w:t xml:space="preserve">3) </w:t>
      </w:r>
      <w:r w:rsidR="00DA0F9E">
        <w:rPr>
          <w:rFonts w:asciiTheme="minorHAnsi" w:hAnsiTheme="minorHAnsi" w:cstheme="minorHAnsi"/>
          <w:szCs w:val="22"/>
        </w:rPr>
        <w:tab/>
      </w:r>
      <w:r w:rsidRPr="00B81D52">
        <w:rPr>
          <w:rFonts w:asciiTheme="minorHAnsi" w:hAnsiTheme="minorHAnsi" w:cstheme="minorHAnsi"/>
          <w:szCs w:val="22"/>
        </w:rPr>
        <w:t>zaniechanie przeprowadzenia postępowania o udzielenie zamówienia lub zorganizowania konkursu na podstawie ustawy, mimo że zamawiający był do tego obowiązany.</w:t>
      </w:r>
    </w:p>
    <w:p w14:paraId="6CC06300" w14:textId="7F3844B7" w:rsidR="00B81D52" w:rsidRPr="0092142F" w:rsidRDefault="00B81D52" w:rsidP="00844EB3">
      <w:pPr>
        <w:pStyle w:val="Ustp"/>
        <w:spacing w:line="276" w:lineRule="auto"/>
        <w:ind w:left="426" w:hanging="426"/>
        <w:rPr>
          <w:rFonts w:asciiTheme="minorHAnsi" w:hAnsiTheme="minorHAnsi" w:cstheme="minorHAnsi"/>
          <w:sz w:val="24"/>
          <w:szCs w:val="24"/>
        </w:rPr>
      </w:pPr>
      <w:r w:rsidRPr="0092142F">
        <w:rPr>
          <w:rFonts w:asciiTheme="minorHAnsi" w:hAnsiTheme="minorHAnsi" w:cstheme="minorHAnsi"/>
          <w:sz w:val="24"/>
          <w:szCs w:val="24"/>
        </w:rPr>
        <w:t>Odwołanie wnosi się do Prezesa Izby.</w:t>
      </w:r>
      <w:r w:rsidR="0092142F" w:rsidRPr="0092142F">
        <w:rPr>
          <w:rFonts w:asciiTheme="minorHAnsi" w:hAnsiTheme="minorHAnsi" w:cstheme="minorHAnsi"/>
          <w:sz w:val="24"/>
          <w:szCs w:val="24"/>
        </w:rPr>
        <w:t xml:space="preserve"> </w:t>
      </w:r>
      <w:r w:rsidRPr="0092142F">
        <w:rPr>
          <w:rFonts w:asciiTheme="minorHAnsi" w:hAnsiTheme="minorHAnsi" w:cstheme="minorHAnsi"/>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BA2F7E1" w14:textId="5EC51DB5" w:rsidR="00B81D52" w:rsidRPr="0092142F" w:rsidRDefault="00B81D52" w:rsidP="00844EB3">
      <w:pPr>
        <w:pStyle w:val="Ustp"/>
        <w:spacing w:line="276" w:lineRule="auto"/>
        <w:ind w:left="426" w:hanging="426"/>
        <w:rPr>
          <w:rFonts w:asciiTheme="minorHAnsi" w:hAnsiTheme="minorHAnsi" w:cstheme="minorHAnsi"/>
          <w:sz w:val="24"/>
          <w:szCs w:val="24"/>
        </w:rPr>
      </w:pPr>
      <w:r w:rsidRPr="0092142F">
        <w:rPr>
          <w:rFonts w:asciiTheme="minorHAnsi" w:hAnsiTheme="minorHAnsi" w:cstheme="minorHAnsi"/>
          <w:sz w:val="24"/>
          <w:szCs w:val="24"/>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D68546F" w14:textId="314F2557" w:rsidR="00FF46DC" w:rsidRPr="0092142F" w:rsidRDefault="00FF46DC" w:rsidP="00844EB3">
      <w:pPr>
        <w:pStyle w:val="Ustp"/>
        <w:spacing w:before="0" w:line="276" w:lineRule="auto"/>
        <w:ind w:left="426" w:hanging="426"/>
        <w:rPr>
          <w:rFonts w:asciiTheme="minorHAnsi" w:hAnsiTheme="minorHAnsi" w:cstheme="minorHAnsi"/>
          <w:sz w:val="24"/>
          <w:szCs w:val="24"/>
        </w:rPr>
      </w:pPr>
      <w:r w:rsidRPr="0092142F">
        <w:rPr>
          <w:rFonts w:asciiTheme="minorHAnsi" w:hAnsiTheme="minorHAnsi" w:cstheme="minorHAnsi"/>
          <w:sz w:val="24"/>
          <w:szCs w:val="24"/>
        </w:rPr>
        <w:t>Odwołanie wnosi się w terminie:</w:t>
      </w:r>
    </w:p>
    <w:p w14:paraId="167C01AA" w14:textId="77777777" w:rsidR="00FF46DC" w:rsidRPr="00586843" w:rsidRDefault="00FF46DC" w:rsidP="00844EB3">
      <w:pPr>
        <w:suppressAutoHyphens/>
        <w:spacing w:line="276" w:lineRule="auto"/>
        <w:ind w:left="852" w:hanging="426"/>
        <w:rPr>
          <w:rFonts w:asciiTheme="minorHAnsi" w:hAnsiTheme="minorHAnsi" w:cstheme="minorHAnsi"/>
          <w:szCs w:val="22"/>
        </w:rPr>
      </w:pPr>
      <w:r w:rsidRPr="00586843">
        <w:rPr>
          <w:rFonts w:asciiTheme="minorHAnsi" w:hAnsiTheme="minorHAnsi" w:cstheme="minorHAnsi"/>
          <w:szCs w:val="22"/>
        </w:rPr>
        <w:lastRenderedPageBreak/>
        <w:t>1)</w:t>
      </w:r>
      <w:r w:rsidRPr="00586843">
        <w:rPr>
          <w:rFonts w:asciiTheme="minorHAnsi" w:hAnsiTheme="minorHAnsi" w:cstheme="minorHAnsi"/>
          <w:szCs w:val="22"/>
        </w:rPr>
        <w:tab/>
        <w:t>10 dni od dnia przekazania informacji o czynności Zamawiającego stanowiącej podstawę jego wniesienia, jeżeli informacja została przekazana przy użyciu środków komunikacji elektronicznej,</w:t>
      </w:r>
    </w:p>
    <w:p w14:paraId="2E589A58" w14:textId="77777777" w:rsidR="00FF46DC" w:rsidRPr="00586843" w:rsidRDefault="00FF46DC" w:rsidP="00844EB3">
      <w:pPr>
        <w:suppressAutoHyphens/>
        <w:spacing w:line="276" w:lineRule="auto"/>
        <w:ind w:left="852" w:hanging="426"/>
        <w:rPr>
          <w:rFonts w:asciiTheme="minorHAnsi" w:hAnsiTheme="minorHAnsi" w:cstheme="minorHAnsi"/>
          <w:szCs w:val="22"/>
        </w:rPr>
      </w:pPr>
      <w:r w:rsidRPr="00586843">
        <w:rPr>
          <w:rFonts w:asciiTheme="minorHAnsi" w:hAnsiTheme="minorHAnsi" w:cstheme="minorHAnsi"/>
          <w:szCs w:val="22"/>
        </w:rPr>
        <w:t>2)</w:t>
      </w:r>
      <w:r w:rsidRPr="00586843">
        <w:rPr>
          <w:rFonts w:asciiTheme="minorHAnsi" w:hAnsiTheme="minorHAnsi" w:cstheme="minorHAnsi"/>
          <w:szCs w:val="22"/>
        </w:rPr>
        <w:tab/>
        <w:t>15 dni od dnia przekazania informacji o czynności Zamawiającego stanowiącej podstawę jego wniesienia, jeżeli informacja została przekazana w sposób inny niż określony w pkt 1).</w:t>
      </w:r>
    </w:p>
    <w:p w14:paraId="1825F5AB" w14:textId="0E34674E" w:rsidR="00FF46DC" w:rsidRPr="00586843" w:rsidRDefault="00FF46DC" w:rsidP="00844EB3">
      <w:pPr>
        <w:pStyle w:val="Ustp"/>
        <w:spacing w:before="0" w:line="276" w:lineRule="auto"/>
        <w:ind w:left="426" w:hanging="426"/>
        <w:rPr>
          <w:rFonts w:asciiTheme="minorHAnsi" w:hAnsiTheme="minorHAnsi" w:cstheme="minorHAnsi"/>
          <w:bCs/>
          <w:sz w:val="24"/>
          <w:szCs w:val="32"/>
        </w:rPr>
      </w:pPr>
      <w:r w:rsidRPr="00586843">
        <w:rPr>
          <w:rFonts w:asciiTheme="minorHAnsi" w:hAnsiTheme="minorHAnsi" w:cstheme="minorHAnsi"/>
          <w:bCs/>
          <w:sz w:val="24"/>
          <w:szCs w:val="32"/>
        </w:rPr>
        <w:t xml:space="preserve">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t>
      </w:r>
    </w:p>
    <w:p w14:paraId="034E507B" w14:textId="231758A0" w:rsidR="00FF46DC" w:rsidRPr="00586843" w:rsidRDefault="00FF46DC" w:rsidP="00844EB3">
      <w:pPr>
        <w:pStyle w:val="Ustp"/>
        <w:spacing w:before="0" w:line="276" w:lineRule="auto"/>
        <w:ind w:left="426" w:hanging="426"/>
        <w:rPr>
          <w:rFonts w:asciiTheme="minorHAnsi" w:hAnsiTheme="minorHAnsi" w:cstheme="minorHAnsi"/>
          <w:sz w:val="24"/>
          <w:szCs w:val="32"/>
        </w:rPr>
      </w:pPr>
      <w:r w:rsidRPr="00586843">
        <w:rPr>
          <w:rFonts w:asciiTheme="minorHAnsi" w:hAnsiTheme="minorHAnsi" w:cstheme="minorHAnsi"/>
          <w:sz w:val="24"/>
          <w:szCs w:val="32"/>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28C53746" w14:textId="10B88581" w:rsidR="00D86B4E" w:rsidRPr="007848E1" w:rsidRDefault="00D86B4E"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X</w:t>
      </w:r>
      <w:r w:rsidR="0090605E" w:rsidRPr="007848E1">
        <w:rPr>
          <w:rFonts w:asciiTheme="minorHAnsi" w:hAnsiTheme="minorHAnsi" w:cstheme="minorHAnsi"/>
        </w:rPr>
        <w:t>X</w:t>
      </w:r>
      <w:r w:rsidR="00605D30" w:rsidRPr="007848E1">
        <w:rPr>
          <w:rFonts w:asciiTheme="minorHAnsi" w:hAnsiTheme="minorHAnsi" w:cstheme="minorHAnsi"/>
        </w:rPr>
        <w:t>I</w:t>
      </w:r>
      <w:r w:rsidR="001B4248" w:rsidRPr="007848E1">
        <w:rPr>
          <w:rFonts w:asciiTheme="minorHAnsi" w:hAnsiTheme="minorHAnsi" w:cstheme="minorHAnsi"/>
        </w:rPr>
        <w:tab/>
      </w:r>
      <w:r w:rsidRPr="007848E1">
        <w:rPr>
          <w:rFonts w:asciiTheme="minorHAnsi" w:hAnsiTheme="minorHAnsi" w:cstheme="minorHAnsi"/>
        </w:rPr>
        <w:t>Opis</w:t>
      </w:r>
      <w:r w:rsidR="00256CFF" w:rsidRPr="007848E1">
        <w:rPr>
          <w:rFonts w:asciiTheme="minorHAnsi" w:hAnsiTheme="minorHAnsi" w:cstheme="minorHAnsi"/>
        </w:rPr>
        <w:t xml:space="preserve"> </w:t>
      </w:r>
      <w:r w:rsidRPr="007848E1">
        <w:rPr>
          <w:rFonts w:asciiTheme="minorHAnsi" w:hAnsiTheme="minorHAnsi" w:cstheme="minorHAnsi"/>
        </w:rPr>
        <w:t>części</w:t>
      </w:r>
      <w:r w:rsidR="00256CFF" w:rsidRPr="007848E1">
        <w:rPr>
          <w:rFonts w:asciiTheme="minorHAnsi" w:hAnsiTheme="minorHAnsi" w:cstheme="minorHAnsi"/>
        </w:rPr>
        <w:t xml:space="preserve"> </w:t>
      </w:r>
      <w:r w:rsidRPr="007848E1">
        <w:rPr>
          <w:rFonts w:asciiTheme="minorHAnsi" w:hAnsiTheme="minorHAnsi" w:cstheme="minorHAnsi"/>
        </w:rPr>
        <w:t>zamówienia,</w:t>
      </w:r>
      <w:r w:rsidR="00256CFF" w:rsidRPr="007848E1">
        <w:rPr>
          <w:rFonts w:asciiTheme="minorHAnsi" w:hAnsiTheme="minorHAnsi" w:cstheme="minorHAnsi"/>
        </w:rPr>
        <w:t xml:space="preserve"> </w:t>
      </w:r>
      <w:r w:rsidRPr="007848E1">
        <w:rPr>
          <w:rFonts w:asciiTheme="minorHAnsi" w:hAnsiTheme="minorHAnsi" w:cstheme="minorHAnsi"/>
        </w:rPr>
        <w:t>jeżeli</w:t>
      </w:r>
      <w:r w:rsidR="00256CFF" w:rsidRPr="007848E1">
        <w:rPr>
          <w:rFonts w:asciiTheme="minorHAnsi" w:hAnsiTheme="minorHAnsi" w:cstheme="minorHAnsi"/>
        </w:rPr>
        <w:t xml:space="preserve"> </w:t>
      </w:r>
      <w:r w:rsidRPr="007848E1">
        <w:rPr>
          <w:rFonts w:asciiTheme="minorHAnsi" w:hAnsiTheme="minorHAnsi" w:cstheme="minorHAnsi"/>
        </w:rPr>
        <w:t>Zamawiający</w:t>
      </w:r>
      <w:r w:rsidR="00256CFF" w:rsidRPr="007848E1">
        <w:rPr>
          <w:rFonts w:asciiTheme="minorHAnsi" w:hAnsiTheme="minorHAnsi" w:cstheme="minorHAnsi"/>
        </w:rPr>
        <w:t xml:space="preserve"> </w:t>
      </w:r>
      <w:r w:rsidRPr="007848E1">
        <w:rPr>
          <w:rFonts w:asciiTheme="minorHAnsi" w:hAnsiTheme="minorHAnsi" w:cstheme="minorHAnsi"/>
        </w:rPr>
        <w:t>dopuszcza</w:t>
      </w:r>
      <w:r w:rsidR="00256CFF" w:rsidRPr="007848E1">
        <w:rPr>
          <w:rFonts w:asciiTheme="minorHAnsi" w:hAnsiTheme="minorHAnsi" w:cstheme="minorHAnsi"/>
        </w:rPr>
        <w:t xml:space="preserve"> </w:t>
      </w:r>
      <w:r w:rsidRPr="007848E1">
        <w:rPr>
          <w:rFonts w:asciiTheme="minorHAnsi" w:hAnsiTheme="minorHAnsi" w:cstheme="minorHAnsi"/>
        </w:rPr>
        <w:t>składanie</w:t>
      </w:r>
      <w:r w:rsidR="00256CFF" w:rsidRPr="007848E1">
        <w:rPr>
          <w:rFonts w:asciiTheme="minorHAnsi" w:hAnsiTheme="minorHAnsi" w:cstheme="minorHAnsi"/>
        </w:rPr>
        <w:t xml:space="preserve"> </w:t>
      </w:r>
      <w:r w:rsidRPr="007848E1">
        <w:rPr>
          <w:rFonts w:asciiTheme="minorHAnsi" w:hAnsiTheme="minorHAnsi" w:cstheme="minorHAnsi"/>
        </w:rPr>
        <w:t>ofert</w:t>
      </w:r>
      <w:r w:rsidR="00256CFF" w:rsidRPr="007848E1">
        <w:rPr>
          <w:rFonts w:asciiTheme="minorHAnsi" w:hAnsiTheme="minorHAnsi" w:cstheme="minorHAnsi"/>
        </w:rPr>
        <w:t xml:space="preserve"> </w:t>
      </w:r>
      <w:r w:rsidRPr="007848E1">
        <w:rPr>
          <w:rFonts w:asciiTheme="minorHAnsi" w:hAnsiTheme="minorHAnsi" w:cstheme="minorHAnsi"/>
        </w:rPr>
        <w:t>częściowych</w:t>
      </w:r>
    </w:p>
    <w:p w14:paraId="4DA4E912" w14:textId="3C58583C" w:rsidR="00F822DF" w:rsidRPr="00586843" w:rsidRDefault="00F822DF" w:rsidP="00844EB3">
      <w:pPr>
        <w:pStyle w:val="Ustp"/>
        <w:numPr>
          <w:ilvl w:val="0"/>
          <w:numId w:val="0"/>
        </w:numPr>
        <w:spacing w:before="0" w:line="276" w:lineRule="auto"/>
        <w:rPr>
          <w:rFonts w:asciiTheme="minorHAnsi" w:hAnsiTheme="minorHAnsi" w:cstheme="minorHAnsi"/>
          <w:sz w:val="24"/>
          <w:szCs w:val="24"/>
        </w:rPr>
      </w:pPr>
      <w:r w:rsidRPr="00586843">
        <w:rPr>
          <w:rFonts w:asciiTheme="minorHAnsi" w:hAnsiTheme="minorHAnsi" w:cstheme="minorHAnsi"/>
          <w:sz w:val="24"/>
          <w:szCs w:val="24"/>
        </w:rPr>
        <w:t>Zamówienie jest podzielone na</w:t>
      </w:r>
      <w:r w:rsidR="00DA0F9E">
        <w:rPr>
          <w:rFonts w:asciiTheme="minorHAnsi" w:hAnsiTheme="minorHAnsi" w:cstheme="minorHAnsi"/>
          <w:sz w:val="24"/>
          <w:szCs w:val="24"/>
        </w:rPr>
        <w:t xml:space="preserve"> następujące</w:t>
      </w:r>
      <w:r w:rsidRPr="00586843">
        <w:rPr>
          <w:rFonts w:asciiTheme="minorHAnsi" w:hAnsiTheme="minorHAnsi" w:cstheme="minorHAnsi"/>
          <w:sz w:val="24"/>
          <w:szCs w:val="24"/>
        </w:rPr>
        <w:t xml:space="preserve"> zadania</w:t>
      </w:r>
      <w:r w:rsidR="00DA0F9E">
        <w:rPr>
          <w:rFonts w:asciiTheme="minorHAnsi" w:hAnsiTheme="minorHAnsi" w:cstheme="minorHAnsi"/>
          <w:sz w:val="24"/>
          <w:szCs w:val="24"/>
        </w:rPr>
        <w:t>:</w:t>
      </w:r>
    </w:p>
    <w:p w14:paraId="67C54194" w14:textId="6B129BBB" w:rsidR="00B4165A" w:rsidRPr="00586843" w:rsidRDefault="00B4165A" w:rsidP="00844EB3">
      <w:pPr>
        <w:pStyle w:val="Akapitzlist"/>
        <w:widowControl/>
        <w:pBdr>
          <w:top w:val="nil"/>
          <w:left w:val="nil"/>
          <w:bottom w:val="nil"/>
          <w:right w:val="nil"/>
          <w:between w:val="nil"/>
        </w:pBdr>
        <w:spacing w:before="0" w:line="276" w:lineRule="auto"/>
        <w:ind w:left="360"/>
        <w:contextualSpacing/>
        <w:jc w:val="left"/>
        <w:rPr>
          <w:rFonts w:asciiTheme="minorHAnsi" w:hAnsiTheme="minorHAnsi" w:cstheme="minorHAnsi"/>
          <w:sz w:val="24"/>
          <w:szCs w:val="24"/>
        </w:rPr>
      </w:pPr>
      <w:r w:rsidRPr="00586843">
        <w:rPr>
          <w:rFonts w:asciiTheme="minorHAnsi" w:hAnsiTheme="minorHAnsi" w:cstheme="minorHAnsi"/>
          <w:sz w:val="24"/>
          <w:szCs w:val="24"/>
          <w:u w:val="single"/>
        </w:rPr>
        <w:t>Zadanie częściowe  nr 1:</w:t>
      </w:r>
      <w:r w:rsidRPr="00586843">
        <w:rPr>
          <w:rFonts w:asciiTheme="minorHAnsi" w:hAnsiTheme="minorHAnsi" w:cstheme="minorHAnsi"/>
          <w:sz w:val="24"/>
          <w:szCs w:val="24"/>
        </w:rPr>
        <w:t xml:space="preserve"> przygotowanie i wydawanie posiłków dla dzieci </w:t>
      </w:r>
      <w:r w:rsidR="00713B83">
        <w:rPr>
          <w:rFonts w:asciiTheme="minorHAnsi" w:hAnsiTheme="minorHAnsi" w:cstheme="minorHAnsi"/>
          <w:sz w:val="24"/>
          <w:szCs w:val="24"/>
        </w:rPr>
        <w:t>i młodzieży</w:t>
      </w:r>
      <w:r w:rsidR="00713B83" w:rsidRPr="00EB083F">
        <w:rPr>
          <w:rFonts w:asciiTheme="minorHAnsi" w:hAnsiTheme="minorHAnsi" w:cstheme="minorHAnsi"/>
          <w:sz w:val="24"/>
          <w:szCs w:val="24"/>
        </w:rPr>
        <w:t xml:space="preserve"> </w:t>
      </w:r>
      <w:r w:rsidRPr="00586843">
        <w:rPr>
          <w:rFonts w:asciiTheme="minorHAnsi" w:hAnsiTheme="minorHAnsi" w:cstheme="minorHAnsi"/>
          <w:sz w:val="24"/>
          <w:szCs w:val="24"/>
        </w:rPr>
        <w:t>uczęszczających do Szkoły Podstawowej nr 4 im.  Adama Mickiewicza przy ul. Warszawskiej 13 w Kwidzynie,</w:t>
      </w:r>
    </w:p>
    <w:p w14:paraId="4795F402" w14:textId="43ED55E3" w:rsidR="00B4165A" w:rsidRPr="00586843" w:rsidRDefault="00B4165A" w:rsidP="00844EB3">
      <w:pPr>
        <w:pStyle w:val="Akapitzlist"/>
        <w:widowControl/>
        <w:pBdr>
          <w:top w:val="nil"/>
          <w:left w:val="nil"/>
          <w:bottom w:val="nil"/>
          <w:right w:val="nil"/>
          <w:between w:val="nil"/>
        </w:pBdr>
        <w:spacing w:before="0" w:line="276" w:lineRule="auto"/>
        <w:ind w:left="360"/>
        <w:contextualSpacing/>
        <w:jc w:val="left"/>
        <w:rPr>
          <w:rFonts w:asciiTheme="minorHAnsi" w:hAnsiTheme="minorHAnsi" w:cstheme="minorHAnsi"/>
          <w:sz w:val="24"/>
          <w:szCs w:val="24"/>
        </w:rPr>
      </w:pPr>
      <w:r w:rsidRPr="00586843">
        <w:rPr>
          <w:rFonts w:asciiTheme="minorHAnsi" w:hAnsiTheme="minorHAnsi" w:cstheme="minorHAnsi"/>
          <w:sz w:val="24"/>
          <w:szCs w:val="24"/>
          <w:u w:val="single"/>
        </w:rPr>
        <w:t xml:space="preserve">Zadanie częściowe  nr 2: </w:t>
      </w:r>
      <w:r w:rsidRPr="00586843">
        <w:rPr>
          <w:rFonts w:asciiTheme="minorHAnsi" w:hAnsiTheme="minorHAnsi" w:cstheme="minorHAnsi"/>
          <w:sz w:val="24"/>
          <w:szCs w:val="24"/>
        </w:rPr>
        <w:t xml:space="preserve">przygotowanie i wydawanie posiłków dla dzieci </w:t>
      </w:r>
      <w:r w:rsidR="00713B83">
        <w:rPr>
          <w:rFonts w:asciiTheme="minorHAnsi" w:hAnsiTheme="minorHAnsi" w:cstheme="minorHAnsi"/>
          <w:sz w:val="24"/>
          <w:szCs w:val="24"/>
        </w:rPr>
        <w:t>i młodzieży</w:t>
      </w:r>
      <w:r w:rsidR="00713B83" w:rsidRPr="00EB083F">
        <w:rPr>
          <w:rFonts w:asciiTheme="minorHAnsi" w:hAnsiTheme="minorHAnsi" w:cstheme="minorHAnsi"/>
          <w:sz w:val="24"/>
          <w:szCs w:val="24"/>
        </w:rPr>
        <w:t xml:space="preserve"> </w:t>
      </w:r>
      <w:r w:rsidRPr="00586843">
        <w:rPr>
          <w:rFonts w:asciiTheme="minorHAnsi" w:hAnsiTheme="minorHAnsi" w:cstheme="minorHAnsi"/>
          <w:sz w:val="24"/>
          <w:szCs w:val="24"/>
        </w:rPr>
        <w:t>uczęszczających do Szkoły Podstawowej nr 5 im. Zjednoczonej Europy przy ul. Kamiennej 18 w Kwidzynie,</w:t>
      </w:r>
    </w:p>
    <w:p w14:paraId="109E08B2" w14:textId="736DC934" w:rsidR="00B4165A" w:rsidRPr="00586843" w:rsidRDefault="00B4165A" w:rsidP="00844EB3">
      <w:pPr>
        <w:pStyle w:val="Akapitzlist"/>
        <w:widowControl/>
        <w:pBdr>
          <w:top w:val="nil"/>
          <w:left w:val="nil"/>
          <w:bottom w:val="nil"/>
          <w:right w:val="nil"/>
          <w:between w:val="nil"/>
        </w:pBdr>
        <w:spacing w:before="0" w:line="276" w:lineRule="auto"/>
        <w:ind w:left="360"/>
        <w:contextualSpacing/>
        <w:jc w:val="left"/>
        <w:rPr>
          <w:rFonts w:asciiTheme="minorHAnsi" w:hAnsiTheme="minorHAnsi" w:cstheme="minorHAnsi"/>
          <w:sz w:val="24"/>
          <w:szCs w:val="24"/>
        </w:rPr>
      </w:pPr>
      <w:r w:rsidRPr="00586843">
        <w:rPr>
          <w:rFonts w:asciiTheme="minorHAnsi" w:hAnsiTheme="minorHAnsi" w:cstheme="minorHAnsi"/>
          <w:sz w:val="24"/>
          <w:szCs w:val="24"/>
          <w:u w:val="single"/>
        </w:rPr>
        <w:t>Zadanie częściowe  nr 3:</w:t>
      </w:r>
      <w:r w:rsidRPr="00586843">
        <w:rPr>
          <w:rFonts w:asciiTheme="minorHAnsi" w:hAnsiTheme="minorHAnsi" w:cstheme="minorHAnsi"/>
          <w:sz w:val="24"/>
          <w:szCs w:val="24"/>
        </w:rPr>
        <w:t xml:space="preserve"> przygotowanie i wydawanie posiłków dla dzieci</w:t>
      </w:r>
      <w:r w:rsidR="00713B83">
        <w:rPr>
          <w:rFonts w:asciiTheme="minorHAnsi" w:hAnsiTheme="minorHAnsi" w:cstheme="minorHAnsi"/>
          <w:sz w:val="24"/>
          <w:szCs w:val="24"/>
        </w:rPr>
        <w:t xml:space="preserve"> i młodzieży</w:t>
      </w:r>
      <w:r w:rsidRPr="00586843">
        <w:rPr>
          <w:rFonts w:asciiTheme="minorHAnsi" w:hAnsiTheme="minorHAnsi" w:cstheme="minorHAnsi"/>
          <w:sz w:val="24"/>
          <w:szCs w:val="24"/>
        </w:rPr>
        <w:t xml:space="preserve"> uczęszczających do Szkoły Podstawowej nr 6</w:t>
      </w:r>
      <w:r w:rsidRPr="00586843">
        <w:rPr>
          <w:rFonts w:asciiTheme="minorHAnsi" w:hAnsiTheme="minorHAnsi" w:cstheme="minorHAnsi"/>
          <w:b/>
          <w:sz w:val="24"/>
          <w:szCs w:val="24"/>
        </w:rPr>
        <w:t xml:space="preserve"> </w:t>
      </w:r>
      <w:r w:rsidRPr="00586843">
        <w:rPr>
          <w:rStyle w:val="Pogrubienie"/>
          <w:rFonts w:asciiTheme="minorHAnsi" w:hAnsiTheme="minorHAnsi" w:cstheme="minorHAnsi"/>
          <w:b w:val="0"/>
          <w:sz w:val="24"/>
          <w:szCs w:val="24"/>
        </w:rPr>
        <w:t xml:space="preserve">im. Władysława </w:t>
      </w:r>
      <w:proofErr w:type="spellStart"/>
      <w:r w:rsidRPr="00586843">
        <w:rPr>
          <w:rStyle w:val="Pogrubienie"/>
          <w:rFonts w:asciiTheme="minorHAnsi" w:hAnsiTheme="minorHAnsi" w:cstheme="minorHAnsi"/>
          <w:b w:val="0"/>
          <w:sz w:val="24"/>
          <w:szCs w:val="24"/>
        </w:rPr>
        <w:t>Gębika</w:t>
      </w:r>
      <w:proofErr w:type="spellEnd"/>
      <w:r w:rsidRPr="00586843">
        <w:rPr>
          <w:rStyle w:val="Pogrubienie"/>
          <w:rFonts w:asciiTheme="minorHAnsi" w:hAnsiTheme="minorHAnsi" w:cstheme="minorHAnsi"/>
          <w:b w:val="0"/>
          <w:sz w:val="24"/>
          <w:szCs w:val="24"/>
        </w:rPr>
        <w:t xml:space="preserve"> z Oddziałami Integracyjnymi przy ul. Grunwaldzkiej 54 </w:t>
      </w:r>
      <w:r w:rsidRPr="00586843">
        <w:rPr>
          <w:rFonts w:asciiTheme="minorHAnsi" w:hAnsiTheme="minorHAnsi" w:cstheme="minorHAnsi"/>
          <w:sz w:val="24"/>
          <w:szCs w:val="24"/>
        </w:rPr>
        <w:t>w Kwidzynie</w:t>
      </w:r>
      <w:r w:rsidR="00A125B9">
        <w:rPr>
          <w:rFonts w:asciiTheme="minorHAnsi" w:hAnsiTheme="minorHAnsi" w:cstheme="minorHAnsi"/>
          <w:sz w:val="24"/>
          <w:szCs w:val="24"/>
        </w:rPr>
        <w:t>.</w:t>
      </w:r>
    </w:p>
    <w:p w14:paraId="5747FCF6" w14:textId="55CCB62B" w:rsidR="00F822DF" w:rsidRPr="00586843" w:rsidRDefault="00F822DF" w:rsidP="00844EB3">
      <w:pPr>
        <w:pStyle w:val="Ustp"/>
        <w:numPr>
          <w:ilvl w:val="0"/>
          <w:numId w:val="0"/>
        </w:numPr>
        <w:spacing w:before="0" w:line="276" w:lineRule="auto"/>
        <w:rPr>
          <w:rFonts w:asciiTheme="minorHAnsi" w:hAnsiTheme="minorHAnsi" w:cstheme="minorHAnsi"/>
          <w:b/>
          <w:sz w:val="24"/>
          <w:szCs w:val="24"/>
        </w:rPr>
      </w:pPr>
      <w:r w:rsidRPr="00586843">
        <w:rPr>
          <w:rFonts w:asciiTheme="minorHAnsi" w:hAnsiTheme="minorHAnsi" w:cstheme="minorHAnsi"/>
          <w:b/>
          <w:sz w:val="24"/>
          <w:szCs w:val="24"/>
        </w:rPr>
        <w:t xml:space="preserve">Wykonawcy mogą składać oferty na wszystkie zadania jednak Zamawiający zastrzega, </w:t>
      </w:r>
      <w:r w:rsidR="00713B83">
        <w:rPr>
          <w:rFonts w:asciiTheme="minorHAnsi" w:hAnsiTheme="minorHAnsi" w:cstheme="minorHAnsi"/>
          <w:b/>
          <w:sz w:val="24"/>
          <w:szCs w:val="24"/>
        </w:rPr>
        <w:br/>
      </w:r>
      <w:r w:rsidRPr="00586843">
        <w:rPr>
          <w:rFonts w:asciiTheme="minorHAnsi" w:hAnsiTheme="minorHAnsi" w:cstheme="minorHAnsi"/>
          <w:b/>
          <w:sz w:val="24"/>
          <w:szCs w:val="24"/>
        </w:rPr>
        <w:t xml:space="preserve">że jednemu Wykonawcy zostanie udzielone tylko jedno zadanie. </w:t>
      </w:r>
    </w:p>
    <w:p w14:paraId="2B464612" w14:textId="43109BD8" w:rsidR="008D78FA" w:rsidRDefault="008D78FA" w:rsidP="00844EB3">
      <w:pPr>
        <w:spacing w:line="276" w:lineRule="auto"/>
        <w:rPr>
          <w:rFonts w:asciiTheme="minorHAnsi" w:hAnsiTheme="minorHAnsi" w:cstheme="minorHAnsi"/>
        </w:rPr>
      </w:pPr>
      <w:r w:rsidRPr="008D78FA">
        <w:rPr>
          <w:rFonts w:asciiTheme="minorHAnsi" w:hAnsiTheme="minorHAnsi" w:cstheme="minorHAnsi"/>
        </w:rPr>
        <w:t>Zamawiający dokona oceny ofert, analizując wszystkie dopuszczalne konfiguracje</w:t>
      </w:r>
      <w:r>
        <w:rPr>
          <w:rFonts w:asciiTheme="minorHAnsi" w:hAnsiTheme="minorHAnsi" w:cstheme="minorHAnsi"/>
        </w:rPr>
        <w:t xml:space="preserve"> cenowe, łącznie dla</w:t>
      </w:r>
      <w:r w:rsidRPr="008D78FA">
        <w:rPr>
          <w:rFonts w:asciiTheme="minorHAnsi" w:hAnsiTheme="minorHAnsi" w:cstheme="minorHAnsi"/>
        </w:rPr>
        <w:t xml:space="preserve"> części 1, 2 i 3, z uwzględnieniem zasady, że jeden Wykonawca może otrzymać maksymalnie jedną część zamówienia. Spośród tych konfiguracji Zamawiający wybierze kombinację ofert, której </w:t>
      </w:r>
      <w:r w:rsidRPr="008D78FA">
        <w:rPr>
          <w:rStyle w:val="Pogrubienie"/>
          <w:rFonts w:asciiTheme="minorHAnsi" w:hAnsiTheme="minorHAnsi" w:cstheme="minorHAnsi"/>
        </w:rPr>
        <w:t>łączna wartość jest najkorzystniejsza finansowo</w:t>
      </w:r>
      <w:r w:rsidRPr="008D78FA">
        <w:rPr>
          <w:rFonts w:asciiTheme="minorHAnsi" w:hAnsiTheme="minorHAnsi" w:cstheme="minorHAnsi"/>
        </w:rPr>
        <w:t xml:space="preserve"> dla Zamawiającego</w:t>
      </w:r>
      <w:r>
        <w:rPr>
          <w:rFonts w:asciiTheme="minorHAnsi" w:hAnsiTheme="minorHAnsi" w:cstheme="minorHAnsi"/>
        </w:rPr>
        <w:t>.</w:t>
      </w:r>
    </w:p>
    <w:p w14:paraId="72B1F6B5" w14:textId="11E653F3" w:rsidR="00D86B4E" w:rsidRPr="007848E1" w:rsidRDefault="00D86B4E"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XX</w:t>
      </w:r>
      <w:r w:rsidR="00605D30" w:rsidRPr="007848E1">
        <w:rPr>
          <w:rFonts w:asciiTheme="minorHAnsi" w:hAnsiTheme="minorHAnsi" w:cstheme="minorHAnsi"/>
        </w:rPr>
        <w:t>I</w:t>
      </w:r>
      <w:r w:rsidR="0017066D" w:rsidRPr="007848E1">
        <w:rPr>
          <w:rFonts w:asciiTheme="minorHAnsi" w:hAnsiTheme="minorHAnsi" w:cstheme="minorHAnsi"/>
        </w:rPr>
        <w:t>I</w:t>
      </w:r>
      <w:r w:rsidR="00256CFF" w:rsidRPr="007848E1">
        <w:rPr>
          <w:rFonts w:asciiTheme="minorHAnsi" w:hAnsiTheme="minorHAnsi" w:cstheme="minorHAnsi"/>
        </w:rPr>
        <w:tab/>
      </w:r>
      <w:r w:rsidRPr="007848E1">
        <w:rPr>
          <w:rFonts w:asciiTheme="minorHAnsi" w:hAnsiTheme="minorHAnsi" w:cstheme="minorHAnsi"/>
        </w:rPr>
        <w:t>Informacja</w:t>
      </w:r>
      <w:r w:rsidR="00256CFF" w:rsidRPr="007848E1">
        <w:rPr>
          <w:rFonts w:asciiTheme="minorHAnsi" w:hAnsiTheme="minorHAnsi" w:cstheme="minorHAnsi"/>
        </w:rPr>
        <w:t xml:space="preserve"> </w:t>
      </w:r>
      <w:r w:rsidRPr="007848E1">
        <w:rPr>
          <w:rFonts w:asciiTheme="minorHAnsi" w:hAnsiTheme="minorHAnsi" w:cstheme="minorHAnsi"/>
        </w:rPr>
        <w:t>dotycząca</w:t>
      </w:r>
      <w:r w:rsidR="00256CFF" w:rsidRPr="007848E1">
        <w:rPr>
          <w:rFonts w:asciiTheme="minorHAnsi" w:hAnsiTheme="minorHAnsi" w:cstheme="minorHAnsi"/>
        </w:rPr>
        <w:t xml:space="preserve"> </w:t>
      </w:r>
      <w:r w:rsidRPr="007848E1">
        <w:rPr>
          <w:rFonts w:asciiTheme="minorHAnsi" w:hAnsiTheme="minorHAnsi" w:cstheme="minorHAnsi"/>
        </w:rPr>
        <w:t>ofert</w:t>
      </w:r>
      <w:r w:rsidR="00256CFF" w:rsidRPr="007848E1">
        <w:rPr>
          <w:rFonts w:asciiTheme="minorHAnsi" w:hAnsiTheme="minorHAnsi" w:cstheme="minorHAnsi"/>
        </w:rPr>
        <w:t xml:space="preserve"> </w:t>
      </w:r>
      <w:r w:rsidRPr="007848E1">
        <w:rPr>
          <w:rFonts w:asciiTheme="minorHAnsi" w:hAnsiTheme="minorHAnsi" w:cstheme="minorHAnsi"/>
        </w:rPr>
        <w:t>wariantowych</w:t>
      </w:r>
    </w:p>
    <w:p w14:paraId="529C859F" w14:textId="59BF02B8" w:rsidR="005847D6" w:rsidRPr="00586843" w:rsidRDefault="00D86B4E" w:rsidP="005847D6">
      <w:pPr>
        <w:pStyle w:val="tekst"/>
        <w:numPr>
          <w:ilvl w:val="0"/>
          <w:numId w:val="0"/>
        </w:numPr>
        <w:shd w:val="clear" w:color="auto" w:fill="FFFFFF" w:themeFill="background1"/>
        <w:spacing w:before="0" w:line="360" w:lineRule="auto"/>
        <w:jc w:val="left"/>
        <w:rPr>
          <w:rFonts w:asciiTheme="minorHAnsi" w:hAnsiTheme="minorHAnsi" w:cstheme="minorHAnsi"/>
          <w:sz w:val="24"/>
          <w:szCs w:val="24"/>
        </w:rPr>
      </w:pPr>
      <w:r w:rsidRPr="00586843">
        <w:rPr>
          <w:rFonts w:asciiTheme="minorHAnsi" w:hAnsiTheme="minorHAnsi" w:cstheme="minorHAnsi"/>
          <w:sz w:val="24"/>
          <w:szCs w:val="24"/>
        </w:rPr>
        <w:t>Zamawiający</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dopuszcza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składani</w:t>
      </w:r>
      <w:r w:rsidR="00517CF2" w:rsidRPr="00586843">
        <w:rPr>
          <w:rFonts w:asciiTheme="minorHAnsi" w:hAnsiTheme="minorHAnsi" w:cstheme="minorHAnsi"/>
          <w:sz w:val="24"/>
          <w:szCs w:val="24"/>
        </w:rPr>
        <w:t>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ofert</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wariantowych.</w:t>
      </w:r>
    </w:p>
    <w:p w14:paraId="31B49C14" w14:textId="4AC1250E" w:rsidR="00AF2FAD" w:rsidRPr="007848E1" w:rsidRDefault="00AF2FAD" w:rsidP="00586843">
      <w:pPr>
        <w:pStyle w:val="rozdzia"/>
        <w:shd w:val="clear" w:color="auto" w:fill="DAEEF3" w:themeFill="accent5" w:themeFillTint="33"/>
        <w:spacing w:before="0" w:after="0" w:line="276" w:lineRule="auto"/>
        <w:rPr>
          <w:rFonts w:asciiTheme="minorHAnsi" w:hAnsiTheme="minorHAnsi" w:cstheme="minorHAnsi"/>
        </w:rPr>
      </w:pPr>
      <w:r w:rsidRPr="007848E1">
        <w:rPr>
          <w:rFonts w:asciiTheme="minorHAnsi" w:hAnsiTheme="minorHAnsi" w:cstheme="minorHAnsi"/>
        </w:rPr>
        <w:t>XX</w:t>
      </w:r>
      <w:r w:rsidR="00976578" w:rsidRPr="007848E1">
        <w:rPr>
          <w:rFonts w:asciiTheme="minorHAnsi" w:hAnsiTheme="minorHAnsi" w:cstheme="minorHAnsi"/>
        </w:rPr>
        <w:t>I</w:t>
      </w:r>
      <w:r w:rsidR="00901BD5" w:rsidRPr="007848E1">
        <w:rPr>
          <w:rFonts w:asciiTheme="minorHAnsi" w:hAnsiTheme="minorHAnsi" w:cstheme="minorHAnsi"/>
        </w:rPr>
        <w:t>II</w:t>
      </w:r>
      <w:r w:rsidR="00256CFF" w:rsidRPr="007848E1">
        <w:rPr>
          <w:rFonts w:asciiTheme="minorHAnsi" w:hAnsiTheme="minorHAnsi" w:cstheme="minorHAnsi"/>
        </w:rPr>
        <w:tab/>
      </w:r>
      <w:r w:rsidR="00EB3D27" w:rsidRPr="007848E1">
        <w:rPr>
          <w:rFonts w:asciiTheme="minorHAnsi" w:hAnsiTheme="minorHAnsi" w:cstheme="minorHAnsi"/>
        </w:rPr>
        <w:t>Informacja</w:t>
      </w:r>
      <w:r w:rsidR="00256CFF" w:rsidRPr="007848E1">
        <w:rPr>
          <w:rFonts w:asciiTheme="minorHAnsi" w:hAnsiTheme="minorHAnsi" w:cstheme="minorHAnsi"/>
        </w:rPr>
        <w:t xml:space="preserve"> </w:t>
      </w:r>
      <w:r w:rsidR="00EB3D27" w:rsidRPr="007848E1">
        <w:rPr>
          <w:rFonts w:asciiTheme="minorHAnsi" w:hAnsiTheme="minorHAnsi" w:cstheme="minorHAnsi"/>
        </w:rPr>
        <w:t>o</w:t>
      </w:r>
      <w:r w:rsidR="00256CFF" w:rsidRPr="007848E1">
        <w:rPr>
          <w:rFonts w:asciiTheme="minorHAnsi" w:hAnsiTheme="minorHAnsi" w:cstheme="minorHAnsi"/>
        </w:rPr>
        <w:t xml:space="preserve"> </w:t>
      </w:r>
      <w:r w:rsidR="00EB3D27" w:rsidRPr="007848E1">
        <w:rPr>
          <w:rFonts w:asciiTheme="minorHAnsi" w:hAnsiTheme="minorHAnsi" w:cstheme="minorHAnsi"/>
        </w:rPr>
        <w:t>zastrzeżeniu</w:t>
      </w:r>
      <w:r w:rsidR="00256CFF" w:rsidRPr="007848E1">
        <w:rPr>
          <w:rFonts w:asciiTheme="minorHAnsi" w:hAnsiTheme="minorHAnsi" w:cstheme="minorHAnsi"/>
        </w:rPr>
        <w:t xml:space="preserve"> </w:t>
      </w:r>
      <w:r w:rsidR="00EB3D27" w:rsidRPr="007848E1">
        <w:rPr>
          <w:rFonts w:asciiTheme="minorHAnsi" w:hAnsiTheme="minorHAnsi" w:cstheme="minorHAnsi"/>
        </w:rPr>
        <w:t>możliwości</w:t>
      </w:r>
      <w:r w:rsidR="00256CFF" w:rsidRPr="007848E1">
        <w:rPr>
          <w:rFonts w:asciiTheme="minorHAnsi" w:hAnsiTheme="minorHAnsi" w:cstheme="minorHAnsi"/>
        </w:rPr>
        <w:t xml:space="preserve"> </w:t>
      </w:r>
      <w:r w:rsidR="00EB3D27" w:rsidRPr="007848E1">
        <w:rPr>
          <w:rFonts w:asciiTheme="minorHAnsi" w:hAnsiTheme="minorHAnsi" w:cstheme="minorHAnsi"/>
        </w:rPr>
        <w:t>ubiegania</w:t>
      </w:r>
      <w:r w:rsidR="00256CFF" w:rsidRPr="007848E1">
        <w:rPr>
          <w:rFonts w:asciiTheme="minorHAnsi" w:hAnsiTheme="minorHAnsi" w:cstheme="minorHAnsi"/>
        </w:rPr>
        <w:t xml:space="preserve"> </w:t>
      </w:r>
      <w:r w:rsidR="00EB3D27" w:rsidRPr="007848E1">
        <w:rPr>
          <w:rFonts w:asciiTheme="minorHAnsi" w:hAnsiTheme="minorHAnsi" w:cstheme="minorHAnsi"/>
        </w:rPr>
        <w:t>się</w:t>
      </w:r>
      <w:r w:rsidR="00256CFF" w:rsidRPr="007848E1">
        <w:rPr>
          <w:rFonts w:asciiTheme="minorHAnsi" w:hAnsiTheme="minorHAnsi" w:cstheme="minorHAnsi"/>
        </w:rPr>
        <w:t xml:space="preserve"> </w:t>
      </w:r>
      <w:r w:rsidR="00EB3D27" w:rsidRPr="007848E1">
        <w:rPr>
          <w:rFonts w:asciiTheme="minorHAnsi" w:hAnsiTheme="minorHAnsi" w:cstheme="minorHAnsi"/>
        </w:rPr>
        <w:t>o</w:t>
      </w:r>
      <w:r w:rsidR="00256CFF" w:rsidRPr="007848E1">
        <w:rPr>
          <w:rFonts w:asciiTheme="minorHAnsi" w:hAnsiTheme="minorHAnsi" w:cstheme="minorHAnsi"/>
        </w:rPr>
        <w:t xml:space="preserve"> </w:t>
      </w:r>
      <w:r w:rsidR="00EB3D27" w:rsidRPr="007848E1">
        <w:rPr>
          <w:rFonts w:asciiTheme="minorHAnsi" w:hAnsiTheme="minorHAnsi" w:cstheme="minorHAnsi"/>
        </w:rPr>
        <w:t>udzielenie</w:t>
      </w:r>
      <w:r w:rsidR="00256CFF" w:rsidRPr="007848E1">
        <w:rPr>
          <w:rFonts w:asciiTheme="minorHAnsi" w:hAnsiTheme="minorHAnsi" w:cstheme="minorHAnsi"/>
        </w:rPr>
        <w:t xml:space="preserve"> </w:t>
      </w:r>
      <w:r w:rsidR="00EB3D27" w:rsidRPr="007848E1">
        <w:rPr>
          <w:rFonts w:asciiTheme="minorHAnsi" w:hAnsiTheme="minorHAnsi" w:cstheme="minorHAnsi"/>
        </w:rPr>
        <w:t>zamówienia</w:t>
      </w:r>
      <w:r w:rsidR="00256CFF" w:rsidRPr="007848E1">
        <w:rPr>
          <w:rFonts w:asciiTheme="minorHAnsi" w:hAnsiTheme="minorHAnsi" w:cstheme="minorHAnsi"/>
        </w:rPr>
        <w:t xml:space="preserve"> </w:t>
      </w:r>
      <w:r w:rsidR="00EB3D27" w:rsidRPr="007848E1">
        <w:rPr>
          <w:rFonts w:asciiTheme="minorHAnsi" w:hAnsiTheme="minorHAnsi" w:cstheme="minorHAnsi"/>
        </w:rPr>
        <w:t>przez</w:t>
      </w:r>
      <w:r w:rsidR="00256CFF" w:rsidRPr="007848E1">
        <w:rPr>
          <w:rFonts w:asciiTheme="minorHAnsi" w:hAnsiTheme="minorHAnsi" w:cstheme="minorHAnsi"/>
        </w:rPr>
        <w:t xml:space="preserve"> </w:t>
      </w:r>
      <w:r w:rsidR="00EB3D27" w:rsidRPr="007848E1">
        <w:rPr>
          <w:rFonts w:asciiTheme="minorHAnsi" w:hAnsiTheme="minorHAnsi" w:cstheme="minorHAnsi"/>
        </w:rPr>
        <w:t>Wykonawców</w:t>
      </w:r>
      <w:r w:rsidR="00256CFF" w:rsidRPr="007848E1">
        <w:rPr>
          <w:rFonts w:asciiTheme="minorHAnsi" w:hAnsiTheme="minorHAnsi" w:cstheme="minorHAnsi"/>
        </w:rPr>
        <w:t xml:space="preserve"> </w:t>
      </w:r>
      <w:r w:rsidR="00EB3D27" w:rsidRPr="007848E1">
        <w:rPr>
          <w:rFonts w:asciiTheme="minorHAnsi" w:hAnsiTheme="minorHAnsi" w:cstheme="minorHAnsi"/>
        </w:rPr>
        <w:t>o</w:t>
      </w:r>
      <w:r w:rsidR="00256CFF" w:rsidRPr="007848E1">
        <w:rPr>
          <w:rFonts w:asciiTheme="minorHAnsi" w:hAnsiTheme="minorHAnsi" w:cstheme="minorHAnsi"/>
        </w:rPr>
        <w:t xml:space="preserve"> </w:t>
      </w:r>
      <w:r w:rsidR="00EB3D27" w:rsidRPr="007848E1">
        <w:rPr>
          <w:rFonts w:asciiTheme="minorHAnsi" w:hAnsiTheme="minorHAnsi" w:cstheme="minorHAnsi"/>
        </w:rPr>
        <w:t>których</w:t>
      </w:r>
      <w:r w:rsidR="00256CFF" w:rsidRPr="007848E1">
        <w:rPr>
          <w:rFonts w:asciiTheme="minorHAnsi" w:hAnsiTheme="minorHAnsi" w:cstheme="minorHAnsi"/>
        </w:rPr>
        <w:t xml:space="preserve"> </w:t>
      </w:r>
      <w:r w:rsidR="00EB3D27" w:rsidRPr="007848E1">
        <w:rPr>
          <w:rFonts w:asciiTheme="minorHAnsi" w:hAnsiTheme="minorHAnsi" w:cstheme="minorHAnsi"/>
        </w:rPr>
        <w:t>mowa</w:t>
      </w:r>
      <w:r w:rsidR="00256CFF" w:rsidRPr="007848E1">
        <w:rPr>
          <w:rFonts w:asciiTheme="minorHAnsi" w:hAnsiTheme="minorHAnsi" w:cstheme="minorHAnsi"/>
        </w:rPr>
        <w:t xml:space="preserve"> </w:t>
      </w:r>
      <w:r w:rsidR="00EB3D27" w:rsidRPr="007848E1">
        <w:rPr>
          <w:rFonts w:asciiTheme="minorHAnsi" w:hAnsiTheme="minorHAnsi" w:cstheme="minorHAnsi"/>
        </w:rPr>
        <w:t>w</w:t>
      </w:r>
      <w:r w:rsidR="00256CFF" w:rsidRPr="007848E1">
        <w:rPr>
          <w:rFonts w:asciiTheme="minorHAnsi" w:hAnsiTheme="minorHAnsi" w:cstheme="minorHAnsi"/>
        </w:rPr>
        <w:t xml:space="preserve"> </w:t>
      </w:r>
      <w:r w:rsidR="00EB3D27" w:rsidRPr="007848E1">
        <w:rPr>
          <w:rFonts w:asciiTheme="minorHAnsi" w:hAnsiTheme="minorHAnsi" w:cstheme="minorHAnsi"/>
        </w:rPr>
        <w:t>art.</w:t>
      </w:r>
      <w:r w:rsidR="00256CFF" w:rsidRPr="007848E1">
        <w:rPr>
          <w:rFonts w:asciiTheme="minorHAnsi" w:hAnsiTheme="minorHAnsi" w:cstheme="minorHAnsi"/>
        </w:rPr>
        <w:t xml:space="preserve"> </w:t>
      </w:r>
      <w:r w:rsidR="00EB3D27" w:rsidRPr="007848E1">
        <w:rPr>
          <w:rFonts w:asciiTheme="minorHAnsi" w:hAnsiTheme="minorHAnsi" w:cstheme="minorHAnsi"/>
        </w:rPr>
        <w:t>94</w:t>
      </w:r>
      <w:r w:rsidR="00256CFF" w:rsidRPr="007848E1">
        <w:rPr>
          <w:rFonts w:asciiTheme="minorHAnsi" w:hAnsiTheme="minorHAnsi" w:cstheme="minorHAnsi"/>
        </w:rPr>
        <w:t xml:space="preserve"> </w:t>
      </w:r>
      <w:proofErr w:type="spellStart"/>
      <w:r w:rsidR="00EB3D27" w:rsidRPr="007848E1">
        <w:rPr>
          <w:rFonts w:asciiTheme="minorHAnsi" w:hAnsiTheme="minorHAnsi" w:cstheme="minorHAnsi"/>
        </w:rPr>
        <w:t>Pzp</w:t>
      </w:r>
      <w:proofErr w:type="spellEnd"/>
    </w:p>
    <w:p w14:paraId="78D468DB" w14:textId="77777777" w:rsidR="003E5CDE" w:rsidRPr="00586843" w:rsidRDefault="00EB3D27" w:rsidP="00844EB3">
      <w:pPr>
        <w:pStyle w:val="tekst"/>
        <w:numPr>
          <w:ilvl w:val="0"/>
          <w:numId w:val="0"/>
        </w:numPr>
        <w:shd w:val="clear" w:color="auto" w:fill="FFFFFF" w:themeFill="background1"/>
        <w:spacing w:before="0" w:line="276" w:lineRule="auto"/>
        <w:jc w:val="left"/>
        <w:rPr>
          <w:rFonts w:asciiTheme="minorHAnsi" w:hAnsiTheme="minorHAnsi" w:cstheme="minorHAnsi"/>
          <w:sz w:val="24"/>
          <w:szCs w:val="24"/>
        </w:rPr>
      </w:pPr>
      <w:r w:rsidRPr="00586843">
        <w:rPr>
          <w:rFonts w:asciiTheme="minorHAnsi" w:hAnsiTheme="minorHAnsi" w:cstheme="minorHAnsi"/>
          <w:sz w:val="24"/>
          <w:szCs w:val="24"/>
        </w:rPr>
        <w:t>Zamawiający</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zastrzega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możliwości</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ubiegania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się</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udzielenie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zamówienia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wyłącznie</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przez</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Wykonawców</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o</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których</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mowa</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w</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art.</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94</w:t>
      </w:r>
      <w:r w:rsidR="00256CFF" w:rsidRPr="00586843">
        <w:rPr>
          <w:rFonts w:asciiTheme="minorHAnsi" w:hAnsiTheme="minorHAnsi" w:cstheme="minorHAnsi"/>
          <w:sz w:val="24"/>
          <w:szCs w:val="24"/>
        </w:rPr>
        <w:t xml:space="preserve"> </w:t>
      </w:r>
      <w:proofErr w:type="spellStart"/>
      <w:r w:rsidRPr="00586843">
        <w:rPr>
          <w:rFonts w:asciiTheme="minorHAnsi" w:hAnsiTheme="minorHAnsi" w:cstheme="minorHAnsi"/>
          <w:sz w:val="24"/>
          <w:szCs w:val="24"/>
        </w:rPr>
        <w:t>P</w:t>
      </w:r>
      <w:r w:rsidR="0090605E" w:rsidRPr="00586843">
        <w:rPr>
          <w:rFonts w:asciiTheme="minorHAnsi" w:hAnsiTheme="minorHAnsi" w:cstheme="minorHAnsi"/>
          <w:sz w:val="24"/>
          <w:szCs w:val="24"/>
        </w:rPr>
        <w:t>zp</w:t>
      </w:r>
      <w:proofErr w:type="spellEnd"/>
      <w:r w:rsidR="00605D30" w:rsidRPr="00586843">
        <w:rPr>
          <w:rFonts w:asciiTheme="minorHAnsi" w:hAnsiTheme="minorHAnsi" w:cstheme="minorHAnsi"/>
          <w:sz w:val="24"/>
          <w:szCs w:val="24"/>
        </w:rPr>
        <w:t>.</w:t>
      </w:r>
    </w:p>
    <w:p w14:paraId="07C77F3D" w14:textId="7FEE0359" w:rsidR="00436700" w:rsidRPr="007848E1" w:rsidRDefault="00436700"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X</w:t>
      </w:r>
      <w:r w:rsidR="00761DD4" w:rsidRPr="007848E1">
        <w:rPr>
          <w:rFonts w:asciiTheme="minorHAnsi" w:hAnsiTheme="minorHAnsi" w:cstheme="minorHAnsi"/>
        </w:rPr>
        <w:t>X</w:t>
      </w:r>
      <w:r w:rsidR="00901BD5" w:rsidRPr="007848E1">
        <w:rPr>
          <w:rFonts w:asciiTheme="minorHAnsi" w:hAnsiTheme="minorHAnsi" w:cstheme="minorHAnsi"/>
        </w:rPr>
        <w:t>I</w:t>
      </w:r>
      <w:r w:rsidR="00605D30" w:rsidRPr="007848E1">
        <w:rPr>
          <w:rFonts w:asciiTheme="minorHAnsi" w:hAnsiTheme="minorHAnsi" w:cstheme="minorHAnsi"/>
        </w:rPr>
        <w:t>V</w:t>
      </w:r>
      <w:r w:rsidR="001B4248" w:rsidRPr="007848E1">
        <w:rPr>
          <w:rFonts w:asciiTheme="minorHAnsi" w:hAnsiTheme="minorHAnsi" w:cstheme="minorHAnsi"/>
        </w:rPr>
        <w:tab/>
      </w:r>
      <w:r w:rsidRPr="007848E1">
        <w:rPr>
          <w:rFonts w:asciiTheme="minorHAnsi" w:hAnsiTheme="minorHAnsi" w:cstheme="minorHAnsi"/>
        </w:rPr>
        <w:t>Informacja</w:t>
      </w:r>
      <w:r w:rsidR="00256CFF" w:rsidRPr="007848E1">
        <w:rPr>
          <w:rFonts w:asciiTheme="minorHAnsi" w:hAnsiTheme="minorHAnsi" w:cstheme="minorHAnsi"/>
        </w:rPr>
        <w:t xml:space="preserve"> </w:t>
      </w:r>
      <w:r w:rsidRPr="007848E1">
        <w:rPr>
          <w:rFonts w:asciiTheme="minorHAnsi" w:hAnsiTheme="minorHAnsi" w:cstheme="minorHAnsi"/>
        </w:rPr>
        <w:t>o</w:t>
      </w:r>
      <w:r w:rsidR="00256CFF" w:rsidRPr="007848E1">
        <w:rPr>
          <w:rFonts w:asciiTheme="minorHAnsi" w:hAnsiTheme="minorHAnsi" w:cstheme="minorHAnsi"/>
        </w:rPr>
        <w:t xml:space="preserve"> </w:t>
      </w:r>
      <w:r w:rsidRPr="007848E1">
        <w:rPr>
          <w:rFonts w:asciiTheme="minorHAnsi" w:hAnsiTheme="minorHAnsi" w:cstheme="minorHAnsi"/>
        </w:rPr>
        <w:t>przewidywanych</w:t>
      </w:r>
      <w:r w:rsidR="00256CFF" w:rsidRPr="007848E1">
        <w:rPr>
          <w:rFonts w:asciiTheme="minorHAnsi" w:hAnsiTheme="minorHAnsi" w:cstheme="minorHAnsi"/>
        </w:rPr>
        <w:t xml:space="preserve"> </w:t>
      </w:r>
      <w:r w:rsidRPr="007848E1">
        <w:rPr>
          <w:rFonts w:asciiTheme="minorHAnsi" w:hAnsiTheme="minorHAnsi" w:cstheme="minorHAnsi"/>
        </w:rPr>
        <w:t>zamówieniach</w:t>
      </w:r>
      <w:r w:rsidR="00256CFF" w:rsidRPr="007848E1">
        <w:rPr>
          <w:rFonts w:asciiTheme="minorHAnsi" w:hAnsiTheme="minorHAnsi" w:cstheme="minorHAnsi"/>
        </w:rPr>
        <w:t xml:space="preserve"> </w:t>
      </w:r>
      <w:r w:rsidRPr="007848E1">
        <w:rPr>
          <w:rFonts w:asciiTheme="minorHAnsi" w:hAnsiTheme="minorHAnsi" w:cstheme="minorHAnsi"/>
        </w:rPr>
        <w:t>o</w:t>
      </w:r>
      <w:r w:rsidR="00256CFF" w:rsidRPr="007848E1">
        <w:rPr>
          <w:rFonts w:asciiTheme="minorHAnsi" w:hAnsiTheme="minorHAnsi" w:cstheme="minorHAnsi"/>
        </w:rPr>
        <w:t xml:space="preserve"> </w:t>
      </w:r>
      <w:r w:rsidRPr="007848E1">
        <w:rPr>
          <w:rFonts w:asciiTheme="minorHAnsi" w:hAnsiTheme="minorHAnsi" w:cstheme="minorHAnsi"/>
        </w:rPr>
        <w:t>których</w:t>
      </w:r>
      <w:r w:rsidR="00256CFF" w:rsidRPr="007848E1">
        <w:rPr>
          <w:rFonts w:asciiTheme="minorHAnsi" w:hAnsiTheme="minorHAnsi" w:cstheme="minorHAnsi"/>
        </w:rPr>
        <w:t xml:space="preserve"> </w:t>
      </w:r>
      <w:r w:rsidRPr="007848E1">
        <w:rPr>
          <w:rFonts w:asciiTheme="minorHAnsi" w:hAnsiTheme="minorHAnsi" w:cstheme="minorHAnsi"/>
        </w:rPr>
        <w:t>mowa</w:t>
      </w:r>
      <w:r w:rsidR="00256CFF" w:rsidRPr="007848E1">
        <w:rPr>
          <w:rFonts w:asciiTheme="minorHAnsi" w:hAnsiTheme="minorHAnsi" w:cstheme="minorHAnsi"/>
        </w:rPr>
        <w:t xml:space="preserve"> </w:t>
      </w:r>
      <w:r w:rsidRPr="007848E1">
        <w:rPr>
          <w:rFonts w:asciiTheme="minorHAnsi" w:hAnsiTheme="minorHAnsi" w:cstheme="minorHAnsi"/>
        </w:rPr>
        <w:t>w</w:t>
      </w:r>
      <w:r w:rsidR="00256CFF" w:rsidRPr="007848E1">
        <w:rPr>
          <w:rFonts w:asciiTheme="minorHAnsi" w:hAnsiTheme="minorHAnsi" w:cstheme="minorHAnsi"/>
        </w:rPr>
        <w:t xml:space="preserve"> </w:t>
      </w:r>
      <w:r w:rsidRPr="007848E1">
        <w:rPr>
          <w:rFonts w:asciiTheme="minorHAnsi" w:hAnsiTheme="minorHAnsi" w:cstheme="minorHAnsi"/>
        </w:rPr>
        <w:t>art.</w:t>
      </w:r>
      <w:r w:rsidR="00256CFF" w:rsidRPr="007848E1">
        <w:rPr>
          <w:rFonts w:asciiTheme="minorHAnsi" w:hAnsiTheme="minorHAnsi" w:cstheme="minorHAnsi"/>
        </w:rPr>
        <w:t xml:space="preserve"> </w:t>
      </w:r>
      <w:r w:rsidRPr="007848E1">
        <w:rPr>
          <w:rFonts w:asciiTheme="minorHAnsi" w:hAnsiTheme="minorHAnsi" w:cstheme="minorHAnsi"/>
        </w:rPr>
        <w:t>214</w:t>
      </w:r>
      <w:r w:rsidR="00256CFF" w:rsidRPr="007848E1">
        <w:rPr>
          <w:rFonts w:asciiTheme="minorHAnsi" w:hAnsiTheme="minorHAnsi" w:cstheme="minorHAnsi"/>
        </w:rPr>
        <w:t xml:space="preserve"> </w:t>
      </w:r>
      <w:r w:rsidRPr="007848E1">
        <w:rPr>
          <w:rFonts w:asciiTheme="minorHAnsi" w:hAnsiTheme="minorHAnsi" w:cstheme="minorHAnsi"/>
        </w:rPr>
        <w:t>ust.</w:t>
      </w:r>
      <w:r w:rsidR="00256CFF" w:rsidRPr="007848E1">
        <w:rPr>
          <w:rFonts w:asciiTheme="minorHAnsi" w:hAnsiTheme="minorHAnsi" w:cstheme="minorHAnsi"/>
        </w:rPr>
        <w:t xml:space="preserve"> </w:t>
      </w:r>
      <w:r w:rsidRPr="007848E1">
        <w:rPr>
          <w:rFonts w:asciiTheme="minorHAnsi" w:hAnsiTheme="minorHAnsi" w:cstheme="minorHAnsi"/>
        </w:rPr>
        <w:t>1</w:t>
      </w:r>
      <w:r w:rsidR="00256CFF" w:rsidRPr="007848E1">
        <w:rPr>
          <w:rFonts w:asciiTheme="minorHAnsi" w:hAnsiTheme="minorHAnsi" w:cstheme="minorHAnsi"/>
        </w:rPr>
        <w:t xml:space="preserve"> </w:t>
      </w:r>
      <w:r w:rsidRPr="007848E1">
        <w:rPr>
          <w:rFonts w:asciiTheme="minorHAnsi" w:hAnsiTheme="minorHAnsi" w:cstheme="minorHAnsi"/>
        </w:rPr>
        <w:t>pkt</w:t>
      </w:r>
      <w:r w:rsidR="00256CFF" w:rsidRPr="007848E1">
        <w:rPr>
          <w:rFonts w:asciiTheme="minorHAnsi" w:hAnsiTheme="minorHAnsi" w:cstheme="minorHAnsi"/>
        </w:rPr>
        <w:t xml:space="preserve"> </w:t>
      </w:r>
      <w:r w:rsidRPr="007848E1">
        <w:rPr>
          <w:rFonts w:asciiTheme="minorHAnsi" w:hAnsiTheme="minorHAnsi" w:cstheme="minorHAnsi"/>
        </w:rPr>
        <w:t>7</w:t>
      </w:r>
      <w:r w:rsidR="00256CFF" w:rsidRPr="007848E1">
        <w:rPr>
          <w:rFonts w:asciiTheme="minorHAnsi" w:hAnsiTheme="minorHAnsi" w:cstheme="minorHAnsi"/>
        </w:rPr>
        <w:t xml:space="preserve"> </w:t>
      </w:r>
      <w:r w:rsidRPr="007848E1">
        <w:rPr>
          <w:rFonts w:asciiTheme="minorHAnsi" w:hAnsiTheme="minorHAnsi" w:cstheme="minorHAnsi"/>
        </w:rPr>
        <w:t>i</w:t>
      </w:r>
      <w:r w:rsidR="00256CFF" w:rsidRPr="007848E1">
        <w:rPr>
          <w:rFonts w:asciiTheme="minorHAnsi" w:hAnsiTheme="minorHAnsi" w:cstheme="minorHAnsi"/>
        </w:rPr>
        <w:t xml:space="preserve"> </w:t>
      </w:r>
      <w:r w:rsidRPr="007848E1">
        <w:rPr>
          <w:rFonts w:asciiTheme="minorHAnsi" w:hAnsiTheme="minorHAnsi" w:cstheme="minorHAnsi"/>
        </w:rPr>
        <w:t>8</w:t>
      </w:r>
      <w:r w:rsidR="00804546" w:rsidRPr="007848E1">
        <w:rPr>
          <w:rFonts w:asciiTheme="minorHAnsi" w:hAnsiTheme="minorHAnsi" w:cstheme="minorHAnsi"/>
        </w:rPr>
        <w:t xml:space="preserve"> </w:t>
      </w:r>
      <w:proofErr w:type="spellStart"/>
      <w:r w:rsidRPr="007848E1">
        <w:rPr>
          <w:rFonts w:asciiTheme="minorHAnsi" w:hAnsiTheme="minorHAnsi" w:cstheme="minorHAnsi"/>
        </w:rPr>
        <w:t>Pzp</w:t>
      </w:r>
      <w:proofErr w:type="spellEnd"/>
    </w:p>
    <w:p w14:paraId="21E6362E" w14:textId="167ADF4E" w:rsidR="008D043C" w:rsidRPr="00586843" w:rsidRDefault="008D043C" w:rsidP="00586843">
      <w:pPr>
        <w:pStyle w:val="tekst"/>
        <w:numPr>
          <w:ilvl w:val="0"/>
          <w:numId w:val="0"/>
        </w:numPr>
        <w:shd w:val="clear" w:color="auto" w:fill="FFFFFF" w:themeFill="background1"/>
        <w:spacing w:before="0" w:line="276" w:lineRule="auto"/>
        <w:jc w:val="left"/>
        <w:rPr>
          <w:rFonts w:asciiTheme="minorHAnsi" w:hAnsiTheme="minorHAnsi" w:cstheme="minorHAnsi"/>
          <w:sz w:val="24"/>
          <w:szCs w:val="24"/>
        </w:rPr>
      </w:pPr>
      <w:r w:rsidRPr="00586843">
        <w:rPr>
          <w:rFonts w:asciiTheme="minorHAnsi" w:hAnsiTheme="minorHAnsi" w:cstheme="minorHAnsi"/>
          <w:sz w:val="24"/>
          <w:szCs w:val="24"/>
        </w:rPr>
        <w:t xml:space="preserve">Zamawiający </w:t>
      </w:r>
      <w:r w:rsidR="002D3D9D" w:rsidRPr="00586843">
        <w:rPr>
          <w:rFonts w:asciiTheme="minorHAnsi" w:hAnsiTheme="minorHAnsi" w:cstheme="minorHAnsi"/>
          <w:sz w:val="24"/>
          <w:szCs w:val="24"/>
        </w:rPr>
        <w:t xml:space="preserve">nie </w:t>
      </w:r>
      <w:r w:rsidRPr="00586843">
        <w:rPr>
          <w:rFonts w:asciiTheme="minorHAnsi" w:hAnsiTheme="minorHAnsi" w:cstheme="minorHAnsi"/>
          <w:sz w:val="24"/>
          <w:szCs w:val="24"/>
        </w:rPr>
        <w:t>przewiduje możliwości udzielenia zamówienia o których mow</w:t>
      </w:r>
      <w:r w:rsidR="002D3D9D" w:rsidRPr="00586843">
        <w:rPr>
          <w:rFonts w:asciiTheme="minorHAnsi" w:hAnsiTheme="minorHAnsi" w:cstheme="minorHAnsi"/>
          <w:sz w:val="24"/>
          <w:szCs w:val="24"/>
        </w:rPr>
        <w:t xml:space="preserve">a w art. 214 ust. 1 pkt. 7 </w:t>
      </w:r>
      <w:proofErr w:type="spellStart"/>
      <w:r w:rsidR="002D3D9D" w:rsidRPr="00586843">
        <w:rPr>
          <w:rFonts w:asciiTheme="minorHAnsi" w:hAnsiTheme="minorHAnsi" w:cstheme="minorHAnsi"/>
          <w:sz w:val="24"/>
          <w:szCs w:val="24"/>
        </w:rPr>
        <w:t>uPzp</w:t>
      </w:r>
      <w:proofErr w:type="spellEnd"/>
      <w:r w:rsidR="002D3D9D" w:rsidRPr="00586843">
        <w:rPr>
          <w:rFonts w:asciiTheme="minorHAnsi" w:hAnsiTheme="minorHAnsi" w:cstheme="minorHAnsi"/>
          <w:sz w:val="24"/>
          <w:szCs w:val="24"/>
        </w:rPr>
        <w:t>.</w:t>
      </w:r>
    </w:p>
    <w:p w14:paraId="5832B08E" w14:textId="0C78AD29" w:rsidR="00603392" w:rsidRPr="007848E1" w:rsidRDefault="00603392" w:rsidP="00586843">
      <w:pPr>
        <w:pStyle w:val="rozdzia"/>
        <w:shd w:val="clear" w:color="auto" w:fill="DAEEF3" w:themeFill="accent5" w:themeFillTint="33"/>
        <w:spacing w:before="0" w:after="0" w:line="276" w:lineRule="auto"/>
        <w:rPr>
          <w:rFonts w:asciiTheme="minorHAnsi" w:hAnsiTheme="minorHAnsi" w:cstheme="minorHAnsi"/>
        </w:rPr>
      </w:pPr>
      <w:r w:rsidRPr="007848E1">
        <w:rPr>
          <w:rFonts w:asciiTheme="minorHAnsi" w:hAnsiTheme="minorHAnsi" w:cstheme="minorHAnsi"/>
        </w:rPr>
        <w:lastRenderedPageBreak/>
        <w:t>X</w:t>
      </w:r>
      <w:r w:rsidR="00761DD4" w:rsidRPr="007848E1">
        <w:rPr>
          <w:rFonts w:asciiTheme="minorHAnsi" w:hAnsiTheme="minorHAnsi" w:cstheme="minorHAnsi"/>
        </w:rPr>
        <w:t>X</w:t>
      </w:r>
      <w:r w:rsidR="00605D30" w:rsidRPr="007848E1">
        <w:rPr>
          <w:rFonts w:asciiTheme="minorHAnsi" w:hAnsiTheme="minorHAnsi" w:cstheme="minorHAnsi"/>
        </w:rPr>
        <w:t>V</w:t>
      </w:r>
      <w:r w:rsidR="00256CFF" w:rsidRPr="007848E1">
        <w:rPr>
          <w:rFonts w:asciiTheme="minorHAnsi" w:hAnsiTheme="minorHAnsi" w:cstheme="minorHAnsi"/>
        </w:rPr>
        <w:tab/>
      </w:r>
      <w:r w:rsidR="0017066D" w:rsidRPr="007848E1">
        <w:rPr>
          <w:rFonts w:asciiTheme="minorHAnsi" w:hAnsiTheme="minorHAnsi" w:cstheme="minorHAnsi"/>
        </w:rPr>
        <w:t xml:space="preserve"> </w:t>
      </w:r>
      <w:r w:rsidRPr="007848E1">
        <w:rPr>
          <w:rFonts w:asciiTheme="minorHAnsi" w:hAnsiTheme="minorHAnsi" w:cstheme="minorHAnsi"/>
        </w:rPr>
        <w:t>Informacja</w:t>
      </w:r>
      <w:r w:rsidR="00256CFF" w:rsidRPr="007848E1">
        <w:rPr>
          <w:rFonts w:asciiTheme="minorHAnsi" w:hAnsiTheme="minorHAnsi" w:cstheme="minorHAnsi"/>
        </w:rPr>
        <w:t xml:space="preserve"> </w:t>
      </w:r>
      <w:r w:rsidRPr="007848E1">
        <w:rPr>
          <w:rFonts w:asciiTheme="minorHAnsi" w:hAnsiTheme="minorHAnsi" w:cstheme="minorHAnsi"/>
        </w:rPr>
        <w:t>dotyczące</w:t>
      </w:r>
      <w:r w:rsidR="00256CFF" w:rsidRPr="007848E1">
        <w:rPr>
          <w:rFonts w:asciiTheme="minorHAnsi" w:hAnsiTheme="minorHAnsi" w:cstheme="minorHAnsi"/>
        </w:rPr>
        <w:t xml:space="preserve"> </w:t>
      </w:r>
      <w:r w:rsidRPr="007848E1">
        <w:rPr>
          <w:rFonts w:asciiTheme="minorHAnsi" w:hAnsiTheme="minorHAnsi" w:cstheme="minorHAnsi"/>
        </w:rPr>
        <w:t>przeprowadzenia</w:t>
      </w:r>
      <w:r w:rsidR="00256CFF" w:rsidRPr="007848E1">
        <w:rPr>
          <w:rFonts w:asciiTheme="minorHAnsi" w:hAnsiTheme="minorHAnsi" w:cstheme="minorHAnsi"/>
        </w:rPr>
        <w:t xml:space="preserve"> </w:t>
      </w:r>
      <w:r w:rsidRPr="007848E1">
        <w:rPr>
          <w:rFonts w:asciiTheme="minorHAnsi" w:hAnsiTheme="minorHAnsi" w:cstheme="minorHAnsi"/>
        </w:rPr>
        <w:t>przez</w:t>
      </w:r>
      <w:r w:rsidR="00256CFF" w:rsidRPr="007848E1">
        <w:rPr>
          <w:rFonts w:asciiTheme="minorHAnsi" w:hAnsiTheme="minorHAnsi" w:cstheme="minorHAnsi"/>
        </w:rPr>
        <w:t xml:space="preserve"> </w:t>
      </w:r>
      <w:r w:rsidRPr="007848E1">
        <w:rPr>
          <w:rFonts w:asciiTheme="minorHAnsi" w:hAnsiTheme="minorHAnsi" w:cstheme="minorHAnsi"/>
        </w:rPr>
        <w:t>Wykonawcę</w:t>
      </w:r>
      <w:r w:rsidR="00256CFF" w:rsidRPr="007848E1">
        <w:rPr>
          <w:rFonts w:asciiTheme="minorHAnsi" w:hAnsiTheme="minorHAnsi" w:cstheme="minorHAnsi"/>
        </w:rPr>
        <w:t xml:space="preserve"> </w:t>
      </w:r>
      <w:r w:rsidRPr="007848E1">
        <w:rPr>
          <w:rFonts w:asciiTheme="minorHAnsi" w:hAnsiTheme="minorHAnsi" w:cstheme="minorHAnsi"/>
        </w:rPr>
        <w:t>wizji</w:t>
      </w:r>
      <w:r w:rsidR="00256CFF" w:rsidRPr="007848E1">
        <w:rPr>
          <w:rFonts w:asciiTheme="minorHAnsi" w:hAnsiTheme="minorHAnsi" w:cstheme="minorHAnsi"/>
        </w:rPr>
        <w:t xml:space="preserve"> </w:t>
      </w:r>
      <w:r w:rsidRPr="007848E1">
        <w:rPr>
          <w:rFonts w:asciiTheme="minorHAnsi" w:hAnsiTheme="minorHAnsi" w:cstheme="minorHAnsi"/>
        </w:rPr>
        <w:t>lokalnej</w:t>
      </w:r>
      <w:r w:rsidR="00256CFF" w:rsidRPr="007848E1">
        <w:rPr>
          <w:rFonts w:asciiTheme="minorHAnsi" w:hAnsiTheme="minorHAnsi" w:cstheme="minorHAnsi"/>
        </w:rPr>
        <w:t xml:space="preserve"> </w:t>
      </w:r>
      <w:r w:rsidRPr="007848E1">
        <w:rPr>
          <w:rFonts w:asciiTheme="minorHAnsi" w:hAnsiTheme="minorHAnsi" w:cstheme="minorHAnsi"/>
        </w:rPr>
        <w:t>lub</w:t>
      </w:r>
      <w:r w:rsidR="00256CFF" w:rsidRPr="007848E1">
        <w:rPr>
          <w:rFonts w:asciiTheme="minorHAnsi" w:hAnsiTheme="minorHAnsi" w:cstheme="minorHAnsi"/>
        </w:rPr>
        <w:t xml:space="preserve"> </w:t>
      </w:r>
      <w:r w:rsidRPr="007848E1">
        <w:rPr>
          <w:rFonts w:asciiTheme="minorHAnsi" w:hAnsiTheme="minorHAnsi" w:cstheme="minorHAnsi"/>
        </w:rPr>
        <w:t>sprawdzenia</w:t>
      </w:r>
      <w:r w:rsidR="00256CFF" w:rsidRPr="007848E1">
        <w:rPr>
          <w:rFonts w:asciiTheme="minorHAnsi" w:hAnsiTheme="minorHAnsi" w:cstheme="minorHAnsi"/>
        </w:rPr>
        <w:t xml:space="preserve"> </w:t>
      </w:r>
      <w:r w:rsidR="0017066D" w:rsidRPr="007848E1">
        <w:rPr>
          <w:rFonts w:asciiTheme="minorHAnsi" w:hAnsiTheme="minorHAnsi" w:cstheme="minorHAnsi"/>
        </w:rPr>
        <w:t xml:space="preserve"> </w:t>
      </w:r>
      <w:r w:rsidRPr="007848E1">
        <w:rPr>
          <w:rFonts w:asciiTheme="minorHAnsi" w:hAnsiTheme="minorHAnsi" w:cstheme="minorHAnsi"/>
        </w:rPr>
        <w:t>przez</w:t>
      </w:r>
      <w:r w:rsidR="00256CFF" w:rsidRPr="007848E1">
        <w:rPr>
          <w:rFonts w:asciiTheme="minorHAnsi" w:hAnsiTheme="minorHAnsi" w:cstheme="minorHAnsi"/>
        </w:rPr>
        <w:t xml:space="preserve"> </w:t>
      </w:r>
      <w:r w:rsidRPr="007848E1">
        <w:rPr>
          <w:rFonts w:asciiTheme="minorHAnsi" w:hAnsiTheme="minorHAnsi" w:cstheme="minorHAnsi"/>
        </w:rPr>
        <w:t>niego</w:t>
      </w:r>
      <w:r w:rsidR="00256CFF" w:rsidRPr="007848E1">
        <w:rPr>
          <w:rFonts w:asciiTheme="minorHAnsi" w:hAnsiTheme="minorHAnsi" w:cstheme="minorHAnsi"/>
        </w:rPr>
        <w:t xml:space="preserve"> </w:t>
      </w:r>
      <w:r w:rsidRPr="007848E1">
        <w:rPr>
          <w:rFonts w:asciiTheme="minorHAnsi" w:hAnsiTheme="minorHAnsi" w:cstheme="minorHAnsi"/>
        </w:rPr>
        <w:t>dokumentów</w:t>
      </w:r>
      <w:r w:rsidR="00256CFF" w:rsidRPr="007848E1">
        <w:rPr>
          <w:rFonts w:asciiTheme="minorHAnsi" w:hAnsiTheme="minorHAnsi" w:cstheme="minorHAnsi"/>
        </w:rPr>
        <w:t xml:space="preserve"> </w:t>
      </w:r>
      <w:r w:rsidRPr="007848E1">
        <w:rPr>
          <w:rFonts w:asciiTheme="minorHAnsi" w:hAnsiTheme="minorHAnsi" w:cstheme="minorHAnsi"/>
        </w:rPr>
        <w:t>niezbędnych</w:t>
      </w:r>
      <w:r w:rsidR="00256CFF" w:rsidRPr="007848E1">
        <w:rPr>
          <w:rFonts w:asciiTheme="minorHAnsi" w:hAnsiTheme="minorHAnsi" w:cstheme="minorHAnsi"/>
        </w:rPr>
        <w:t xml:space="preserve"> </w:t>
      </w:r>
      <w:r w:rsidRPr="007848E1">
        <w:rPr>
          <w:rFonts w:asciiTheme="minorHAnsi" w:hAnsiTheme="minorHAnsi" w:cstheme="minorHAnsi"/>
        </w:rPr>
        <w:t>do</w:t>
      </w:r>
      <w:r w:rsidR="00256CFF" w:rsidRPr="007848E1">
        <w:rPr>
          <w:rFonts w:asciiTheme="minorHAnsi" w:hAnsiTheme="minorHAnsi" w:cstheme="minorHAnsi"/>
        </w:rPr>
        <w:t xml:space="preserve"> </w:t>
      </w:r>
      <w:r w:rsidRPr="007848E1">
        <w:rPr>
          <w:rFonts w:asciiTheme="minorHAnsi" w:hAnsiTheme="minorHAnsi" w:cstheme="minorHAnsi"/>
        </w:rPr>
        <w:t>realizacji</w:t>
      </w:r>
      <w:r w:rsidR="00256CFF" w:rsidRPr="007848E1">
        <w:rPr>
          <w:rFonts w:asciiTheme="minorHAnsi" w:hAnsiTheme="minorHAnsi" w:cstheme="minorHAnsi"/>
        </w:rPr>
        <w:t xml:space="preserve"> </w:t>
      </w:r>
      <w:r w:rsidRPr="007848E1">
        <w:rPr>
          <w:rFonts w:asciiTheme="minorHAnsi" w:hAnsiTheme="minorHAnsi" w:cstheme="minorHAnsi"/>
        </w:rPr>
        <w:t>zamówienia</w:t>
      </w:r>
      <w:r w:rsidR="00256CFF" w:rsidRPr="007848E1">
        <w:rPr>
          <w:rFonts w:asciiTheme="minorHAnsi" w:hAnsiTheme="minorHAnsi" w:cstheme="minorHAnsi"/>
        </w:rPr>
        <w:t xml:space="preserve"> </w:t>
      </w:r>
    </w:p>
    <w:p w14:paraId="2BAC1686" w14:textId="51AFC73E" w:rsidR="006609DF" w:rsidRPr="00586843" w:rsidRDefault="00603392" w:rsidP="00844EB3">
      <w:pPr>
        <w:pStyle w:val="tekst"/>
        <w:numPr>
          <w:ilvl w:val="0"/>
          <w:numId w:val="0"/>
        </w:numPr>
        <w:shd w:val="clear" w:color="auto" w:fill="FFFFFF" w:themeFill="background1"/>
        <w:spacing w:before="0" w:line="276" w:lineRule="auto"/>
        <w:jc w:val="left"/>
        <w:rPr>
          <w:rFonts w:asciiTheme="minorHAnsi" w:hAnsiTheme="minorHAnsi" w:cstheme="minorHAnsi"/>
          <w:sz w:val="24"/>
          <w:szCs w:val="24"/>
        </w:rPr>
      </w:pPr>
      <w:r w:rsidRPr="00586843">
        <w:rPr>
          <w:rFonts w:asciiTheme="minorHAnsi" w:hAnsiTheme="minorHAnsi" w:cstheme="minorHAnsi"/>
          <w:sz w:val="24"/>
          <w:szCs w:val="24"/>
        </w:rPr>
        <w:t>Zamawiający</w:t>
      </w:r>
      <w:r w:rsidR="00256CFF" w:rsidRPr="00586843">
        <w:rPr>
          <w:rFonts w:asciiTheme="minorHAnsi" w:hAnsiTheme="minorHAnsi" w:cstheme="minorHAnsi"/>
          <w:sz w:val="24"/>
          <w:szCs w:val="24"/>
        </w:rPr>
        <w:t xml:space="preserve"> </w:t>
      </w:r>
      <w:r w:rsidRPr="00586843">
        <w:rPr>
          <w:rFonts w:asciiTheme="minorHAnsi" w:hAnsiTheme="minorHAnsi" w:cstheme="minorHAnsi"/>
          <w:sz w:val="24"/>
          <w:szCs w:val="24"/>
        </w:rPr>
        <w:t>nie</w:t>
      </w:r>
      <w:r w:rsidR="00256CFF" w:rsidRPr="00586843">
        <w:rPr>
          <w:rFonts w:asciiTheme="minorHAnsi" w:hAnsiTheme="minorHAnsi" w:cstheme="minorHAnsi"/>
          <w:sz w:val="24"/>
          <w:szCs w:val="24"/>
        </w:rPr>
        <w:t xml:space="preserve"> </w:t>
      </w:r>
      <w:r w:rsidR="006609DF" w:rsidRPr="00586843">
        <w:rPr>
          <w:rFonts w:asciiTheme="minorHAnsi" w:hAnsiTheme="minorHAnsi" w:cstheme="minorHAnsi"/>
          <w:sz w:val="24"/>
          <w:szCs w:val="24"/>
        </w:rPr>
        <w:t>wymaga</w:t>
      </w:r>
      <w:r w:rsidR="00256CFF" w:rsidRPr="00586843">
        <w:rPr>
          <w:rFonts w:asciiTheme="minorHAnsi" w:hAnsiTheme="minorHAnsi" w:cstheme="minorHAnsi"/>
          <w:sz w:val="24"/>
          <w:szCs w:val="24"/>
        </w:rPr>
        <w:t xml:space="preserve"> </w:t>
      </w:r>
      <w:r w:rsidR="006609DF" w:rsidRPr="00586843">
        <w:rPr>
          <w:rFonts w:asciiTheme="minorHAnsi" w:hAnsiTheme="minorHAnsi" w:cstheme="minorHAnsi"/>
          <w:sz w:val="24"/>
          <w:szCs w:val="24"/>
        </w:rPr>
        <w:t>przeprowadzenia</w:t>
      </w:r>
      <w:r w:rsidR="00256CFF" w:rsidRPr="00586843">
        <w:rPr>
          <w:rFonts w:asciiTheme="minorHAnsi" w:hAnsiTheme="minorHAnsi" w:cstheme="minorHAnsi"/>
          <w:sz w:val="24"/>
          <w:szCs w:val="24"/>
        </w:rPr>
        <w:t xml:space="preserve"> </w:t>
      </w:r>
      <w:r w:rsidR="006609DF" w:rsidRPr="00586843">
        <w:rPr>
          <w:rFonts w:asciiTheme="minorHAnsi" w:hAnsiTheme="minorHAnsi" w:cstheme="minorHAnsi"/>
          <w:sz w:val="24"/>
          <w:szCs w:val="24"/>
        </w:rPr>
        <w:t>wizji.</w:t>
      </w:r>
      <w:r w:rsidR="00635032" w:rsidRPr="00586843">
        <w:rPr>
          <w:rFonts w:asciiTheme="minorHAnsi" w:hAnsiTheme="minorHAnsi" w:cstheme="minorHAnsi"/>
          <w:sz w:val="24"/>
          <w:szCs w:val="24"/>
        </w:rPr>
        <w:t xml:space="preserve"> Zaleca się by Wykonawca </w:t>
      </w:r>
      <w:r w:rsidR="00635032" w:rsidRPr="00586843">
        <w:rPr>
          <w:rFonts w:asciiTheme="minorHAnsi" w:hAnsiTheme="minorHAnsi" w:cstheme="minorHAnsi"/>
          <w:bCs/>
          <w:iCs/>
          <w:sz w:val="24"/>
          <w:szCs w:val="24"/>
        </w:rPr>
        <w:t xml:space="preserve">zapoznał się </w:t>
      </w:r>
      <w:r w:rsidR="009C50F6">
        <w:rPr>
          <w:rFonts w:asciiTheme="minorHAnsi" w:hAnsiTheme="minorHAnsi" w:cstheme="minorHAnsi"/>
          <w:bCs/>
          <w:iCs/>
          <w:sz w:val="24"/>
          <w:szCs w:val="24"/>
        </w:rPr>
        <w:br/>
      </w:r>
      <w:r w:rsidR="00635032" w:rsidRPr="00586843">
        <w:rPr>
          <w:rFonts w:asciiTheme="minorHAnsi" w:hAnsiTheme="minorHAnsi" w:cstheme="minorHAnsi"/>
          <w:bCs/>
          <w:iCs/>
          <w:sz w:val="24"/>
          <w:szCs w:val="24"/>
        </w:rPr>
        <w:t>z miejscem realizacji zamówienia i z warunkami, jakimi dysponują poszczególne placówki objęte zamówieniem. Składając ofertę, Wykonawca decyduje się na realizację zadania w istniejących warunkach, biorąc odpowiedzialność za realizację zadania.</w:t>
      </w:r>
    </w:p>
    <w:p w14:paraId="03E8CB7B" w14:textId="0C97BD5D" w:rsidR="006609DF" w:rsidRPr="007848E1" w:rsidRDefault="006609DF"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X</w:t>
      </w:r>
      <w:r w:rsidR="00761DD4" w:rsidRPr="007848E1">
        <w:rPr>
          <w:rFonts w:asciiTheme="minorHAnsi" w:hAnsiTheme="minorHAnsi" w:cstheme="minorHAnsi"/>
        </w:rPr>
        <w:t>X</w:t>
      </w:r>
      <w:r w:rsidR="0017066D" w:rsidRPr="007848E1">
        <w:rPr>
          <w:rFonts w:asciiTheme="minorHAnsi" w:hAnsiTheme="minorHAnsi" w:cstheme="minorHAnsi"/>
        </w:rPr>
        <w:t>VI</w:t>
      </w:r>
      <w:r w:rsidR="001B4248" w:rsidRPr="007848E1">
        <w:rPr>
          <w:rFonts w:asciiTheme="minorHAnsi" w:hAnsiTheme="minorHAnsi" w:cstheme="minorHAnsi"/>
        </w:rPr>
        <w:tab/>
      </w:r>
      <w:r w:rsidR="00976578" w:rsidRPr="007848E1">
        <w:rPr>
          <w:rFonts w:asciiTheme="minorHAnsi" w:hAnsiTheme="minorHAnsi" w:cstheme="minorHAnsi"/>
        </w:rPr>
        <w:t xml:space="preserve"> </w:t>
      </w:r>
      <w:r w:rsidRPr="007848E1">
        <w:rPr>
          <w:rFonts w:asciiTheme="minorHAnsi" w:hAnsiTheme="minorHAnsi" w:cstheme="minorHAnsi"/>
        </w:rPr>
        <w:t>Informacja</w:t>
      </w:r>
      <w:r w:rsidR="00256CFF" w:rsidRPr="007848E1">
        <w:rPr>
          <w:rFonts w:asciiTheme="minorHAnsi" w:hAnsiTheme="minorHAnsi" w:cstheme="minorHAnsi"/>
        </w:rPr>
        <w:t xml:space="preserve"> </w:t>
      </w:r>
      <w:r w:rsidRPr="007848E1">
        <w:rPr>
          <w:rFonts w:asciiTheme="minorHAnsi" w:hAnsiTheme="minorHAnsi" w:cstheme="minorHAnsi"/>
        </w:rPr>
        <w:t>dotycząca</w:t>
      </w:r>
      <w:r w:rsidR="00256CFF" w:rsidRPr="007848E1">
        <w:rPr>
          <w:rFonts w:asciiTheme="minorHAnsi" w:hAnsiTheme="minorHAnsi" w:cstheme="minorHAnsi"/>
        </w:rPr>
        <w:t xml:space="preserve"> </w:t>
      </w:r>
      <w:r w:rsidRPr="007848E1">
        <w:rPr>
          <w:rFonts w:asciiTheme="minorHAnsi" w:hAnsiTheme="minorHAnsi" w:cstheme="minorHAnsi"/>
        </w:rPr>
        <w:t>walut</w:t>
      </w:r>
      <w:r w:rsidR="00256CFF" w:rsidRPr="007848E1">
        <w:rPr>
          <w:rFonts w:asciiTheme="minorHAnsi" w:hAnsiTheme="minorHAnsi" w:cstheme="minorHAnsi"/>
        </w:rPr>
        <w:t xml:space="preserve"> </w:t>
      </w:r>
      <w:r w:rsidRPr="007848E1">
        <w:rPr>
          <w:rFonts w:asciiTheme="minorHAnsi" w:hAnsiTheme="minorHAnsi" w:cstheme="minorHAnsi"/>
        </w:rPr>
        <w:t>obcych</w:t>
      </w:r>
      <w:r w:rsidR="00256CFF" w:rsidRPr="007848E1">
        <w:rPr>
          <w:rFonts w:asciiTheme="minorHAnsi" w:hAnsiTheme="minorHAnsi" w:cstheme="minorHAnsi"/>
        </w:rPr>
        <w:t xml:space="preserve"> </w:t>
      </w:r>
    </w:p>
    <w:p w14:paraId="14D2D506" w14:textId="77777777" w:rsidR="001A4612" w:rsidRPr="00586843" w:rsidRDefault="006609DF" w:rsidP="005847D6">
      <w:pPr>
        <w:spacing w:line="360" w:lineRule="auto"/>
        <w:rPr>
          <w:rFonts w:asciiTheme="minorHAnsi" w:hAnsiTheme="minorHAnsi" w:cstheme="minorHAnsi"/>
        </w:rPr>
      </w:pPr>
      <w:r w:rsidRPr="00586843">
        <w:rPr>
          <w:rFonts w:asciiTheme="minorHAnsi" w:hAnsiTheme="minorHAnsi" w:cstheme="minorHAnsi"/>
        </w:rPr>
        <w:t>Zamawiający</w:t>
      </w:r>
      <w:r w:rsidR="00256CFF" w:rsidRPr="00586843">
        <w:rPr>
          <w:rFonts w:asciiTheme="minorHAnsi" w:hAnsiTheme="minorHAnsi" w:cstheme="minorHAnsi"/>
        </w:rPr>
        <w:t xml:space="preserve"> </w:t>
      </w:r>
      <w:r w:rsidRPr="00586843">
        <w:rPr>
          <w:rFonts w:asciiTheme="minorHAnsi" w:hAnsiTheme="minorHAnsi" w:cstheme="minorHAnsi"/>
        </w:rPr>
        <w:t>nie</w:t>
      </w:r>
      <w:r w:rsidR="00256CFF" w:rsidRPr="00586843">
        <w:rPr>
          <w:rFonts w:asciiTheme="minorHAnsi" w:hAnsiTheme="minorHAnsi" w:cstheme="minorHAnsi"/>
        </w:rPr>
        <w:t xml:space="preserve"> </w:t>
      </w:r>
      <w:r w:rsidRPr="00586843">
        <w:rPr>
          <w:rFonts w:asciiTheme="minorHAnsi" w:hAnsiTheme="minorHAnsi" w:cstheme="minorHAnsi"/>
        </w:rPr>
        <w:t>przewiduje</w:t>
      </w:r>
      <w:r w:rsidR="00256CFF" w:rsidRPr="00586843">
        <w:rPr>
          <w:rFonts w:asciiTheme="minorHAnsi" w:hAnsiTheme="minorHAnsi" w:cstheme="minorHAnsi"/>
        </w:rPr>
        <w:t xml:space="preserve"> </w:t>
      </w:r>
      <w:r w:rsidRPr="00586843">
        <w:rPr>
          <w:rFonts w:asciiTheme="minorHAnsi" w:hAnsiTheme="minorHAnsi" w:cstheme="minorHAnsi"/>
        </w:rPr>
        <w:t>rozliczenia</w:t>
      </w:r>
      <w:r w:rsidR="00256CFF" w:rsidRPr="00586843">
        <w:rPr>
          <w:rFonts w:asciiTheme="minorHAnsi" w:hAnsiTheme="minorHAnsi" w:cstheme="minorHAnsi"/>
        </w:rPr>
        <w:t xml:space="preserve"> </w:t>
      </w:r>
      <w:r w:rsidRPr="00586843">
        <w:rPr>
          <w:rFonts w:asciiTheme="minorHAnsi" w:hAnsiTheme="minorHAnsi" w:cstheme="minorHAnsi"/>
        </w:rPr>
        <w:t>w</w:t>
      </w:r>
      <w:r w:rsidR="00256CFF" w:rsidRPr="00586843">
        <w:rPr>
          <w:rFonts w:asciiTheme="minorHAnsi" w:hAnsiTheme="minorHAnsi" w:cstheme="minorHAnsi"/>
        </w:rPr>
        <w:t xml:space="preserve"> </w:t>
      </w:r>
      <w:r w:rsidRPr="00586843">
        <w:rPr>
          <w:rFonts w:asciiTheme="minorHAnsi" w:hAnsiTheme="minorHAnsi" w:cstheme="minorHAnsi"/>
        </w:rPr>
        <w:t>walutach</w:t>
      </w:r>
      <w:r w:rsidR="00256CFF" w:rsidRPr="00586843">
        <w:rPr>
          <w:rFonts w:asciiTheme="minorHAnsi" w:hAnsiTheme="minorHAnsi" w:cstheme="minorHAnsi"/>
        </w:rPr>
        <w:t xml:space="preserve"> </w:t>
      </w:r>
      <w:r w:rsidRPr="00586843">
        <w:rPr>
          <w:rFonts w:asciiTheme="minorHAnsi" w:hAnsiTheme="minorHAnsi" w:cstheme="minorHAnsi"/>
        </w:rPr>
        <w:t>obcych.</w:t>
      </w:r>
    </w:p>
    <w:p w14:paraId="77430884" w14:textId="586FF14B" w:rsidR="00F734C7" w:rsidRPr="007848E1" w:rsidRDefault="00F734C7"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XX</w:t>
      </w:r>
      <w:r w:rsidR="00976578" w:rsidRPr="007848E1">
        <w:rPr>
          <w:rFonts w:asciiTheme="minorHAnsi" w:hAnsiTheme="minorHAnsi" w:cstheme="minorHAnsi"/>
        </w:rPr>
        <w:t>VII</w:t>
      </w:r>
      <w:r w:rsidR="001B4248" w:rsidRPr="007848E1">
        <w:rPr>
          <w:rFonts w:asciiTheme="minorHAnsi" w:hAnsiTheme="minorHAnsi" w:cstheme="minorHAnsi"/>
        </w:rPr>
        <w:tab/>
      </w:r>
      <w:r w:rsidR="00901BD5" w:rsidRPr="007848E1">
        <w:rPr>
          <w:rFonts w:asciiTheme="minorHAnsi" w:hAnsiTheme="minorHAnsi" w:cstheme="minorHAnsi"/>
        </w:rPr>
        <w:t xml:space="preserve"> </w:t>
      </w:r>
      <w:r w:rsidRPr="007848E1">
        <w:rPr>
          <w:rFonts w:asciiTheme="minorHAnsi" w:hAnsiTheme="minorHAnsi" w:cstheme="minorHAnsi"/>
        </w:rPr>
        <w:t>Informacja</w:t>
      </w:r>
      <w:r w:rsidR="00256CFF" w:rsidRPr="007848E1">
        <w:rPr>
          <w:rFonts w:asciiTheme="minorHAnsi" w:hAnsiTheme="minorHAnsi" w:cstheme="minorHAnsi"/>
        </w:rPr>
        <w:t xml:space="preserve"> </w:t>
      </w:r>
      <w:r w:rsidRPr="007848E1">
        <w:rPr>
          <w:rFonts w:asciiTheme="minorHAnsi" w:hAnsiTheme="minorHAnsi" w:cstheme="minorHAnsi"/>
        </w:rPr>
        <w:t>dotycząca</w:t>
      </w:r>
      <w:r w:rsidR="00256CFF" w:rsidRPr="007848E1">
        <w:rPr>
          <w:rFonts w:asciiTheme="minorHAnsi" w:hAnsiTheme="minorHAnsi" w:cstheme="minorHAnsi"/>
        </w:rPr>
        <w:t xml:space="preserve"> </w:t>
      </w:r>
      <w:r w:rsidRPr="007848E1">
        <w:rPr>
          <w:rFonts w:asciiTheme="minorHAnsi" w:hAnsiTheme="minorHAnsi" w:cstheme="minorHAnsi"/>
        </w:rPr>
        <w:t>zwrotu</w:t>
      </w:r>
      <w:r w:rsidR="00256CFF" w:rsidRPr="007848E1">
        <w:rPr>
          <w:rFonts w:asciiTheme="minorHAnsi" w:hAnsiTheme="minorHAnsi" w:cstheme="minorHAnsi"/>
        </w:rPr>
        <w:t xml:space="preserve"> </w:t>
      </w:r>
      <w:r w:rsidRPr="007848E1">
        <w:rPr>
          <w:rFonts w:asciiTheme="minorHAnsi" w:hAnsiTheme="minorHAnsi" w:cstheme="minorHAnsi"/>
        </w:rPr>
        <w:t>kosztów</w:t>
      </w:r>
      <w:r w:rsidR="00256CFF" w:rsidRPr="007848E1">
        <w:rPr>
          <w:rFonts w:asciiTheme="minorHAnsi" w:hAnsiTheme="minorHAnsi" w:cstheme="minorHAnsi"/>
        </w:rPr>
        <w:t xml:space="preserve"> </w:t>
      </w:r>
      <w:r w:rsidRPr="007848E1">
        <w:rPr>
          <w:rFonts w:asciiTheme="minorHAnsi" w:hAnsiTheme="minorHAnsi" w:cstheme="minorHAnsi"/>
        </w:rPr>
        <w:t>udziału</w:t>
      </w:r>
      <w:r w:rsidR="00256CFF" w:rsidRPr="007848E1">
        <w:rPr>
          <w:rFonts w:asciiTheme="minorHAnsi" w:hAnsiTheme="minorHAnsi" w:cstheme="minorHAnsi"/>
        </w:rPr>
        <w:t xml:space="preserve"> </w:t>
      </w:r>
      <w:r w:rsidRPr="007848E1">
        <w:rPr>
          <w:rFonts w:asciiTheme="minorHAnsi" w:hAnsiTheme="minorHAnsi" w:cstheme="minorHAnsi"/>
        </w:rPr>
        <w:t>w</w:t>
      </w:r>
      <w:r w:rsidR="00256CFF" w:rsidRPr="007848E1">
        <w:rPr>
          <w:rFonts w:asciiTheme="minorHAnsi" w:hAnsiTheme="minorHAnsi" w:cstheme="minorHAnsi"/>
        </w:rPr>
        <w:t xml:space="preserve"> </w:t>
      </w:r>
      <w:r w:rsidRPr="007848E1">
        <w:rPr>
          <w:rFonts w:asciiTheme="minorHAnsi" w:hAnsiTheme="minorHAnsi" w:cstheme="minorHAnsi"/>
        </w:rPr>
        <w:t>postępowaniu</w:t>
      </w:r>
      <w:r w:rsidR="00256CFF" w:rsidRPr="007848E1">
        <w:rPr>
          <w:rFonts w:asciiTheme="minorHAnsi" w:hAnsiTheme="minorHAnsi" w:cstheme="minorHAnsi"/>
        </w:rPr>
        <w:t xml:space="preserve"> </w:t>
      </w:r>
    </w:p>
    <w:p w14:paraId="61AA98C7" w14:textId="77777777" w:rsidR="00F734C7" w:rsidRPr="00586843" w:rsidRDefault="00F734C7" w:rsidP="005847D6">
      <w:pPr>
        <w:spacing w:line="360" w:lineRule="auto"/>
        <w:rPr>
          <w:rFonts w:asciiTheme="minorHAnsi" w:hAnsiTheme="minorHAnsi" w:cstheme="minorHAnsi"/>
        </w:rPr>
      </w:pPr>
      <w:r w:rsidRPr="00586843">
        <w:rPr>
          <w:rFonts w:asciiTheme="minorHAnsi" w:hAnsiTheme="minorHAnsi" w:cstheme="minorHAnsi"/>
        </w:rPr>
        <w:t>Zamawiający</w:t>
      </w:r>
      <w:r w:rsidR="00256CFF" w:rsidRPr="00586843">
        <w:rPr>
          <w:rFonts w:asciiTheme="minorHAnsi" w:hAnsiTheme="minorHAnsi" w:cstheme="minorHAnsi"/>
        </w:rPr>
        <w:t xml:space="preserve"> </w:t>
      </w:r>
      <w:r w:rsidRPr="00586843">
        <w:rPr>
          <w:rFonts w:asciiTheme="minorHAnsi" w:hAnsiTheme="minorHAnsi" w:cstheme="minorHAnsi"/>
        </w:rPr>
        <w:t>nie</w:t>
      </w:r>
      <w:r w:rsidR="00256CFF" w:rsidRPr="00586843">
        <w:rPr>
          <w:rFonts w:asciiTheme="minorHAnsi" w:hAnsiTheme="minorHAnsi" w:cstheme="minorHAnsi"/>
        </w:rPr>
        <w:t xml:space="preserve"> </w:t>
      </w:r>
      <w:r w:rsidRPr="00586843">
        <w:rPr>
          <w:rFonts w:asciiTheme="minorHAnsi" w:hAnsiTheme="minorHAnsi" w:cstheme="minorHAnsi"/>
        </w:rPr>
        <w:t>przewiduje</w:t>
      </w:r>
      <w:r w:rsidR="00256CFF" w:rsidRPr="00586843">
        <w:rPr>
          <w:rFonts w:asciiTheme="minorHAnsi" w:hAnsiTheme="minorHAnsi" w:cstheme="minorHAnsi"/>
        </w:rPr>
        <w:t xml:space="preserve"> </w:t>
      </w:r>
      <w:r w:rsidRPr="00586843">
        <w:rPr>
          <w:rFonts w:asciiTheme="minorHAnsi" w:hAnsiTheme="minorHAnsi" w:cstheme="minorHAnsi"/>
        </w:rPr>
        <w:t>zwrotu</w:t>
      </w:r>
      <w:r w:rsidR="00256CFF" w:rsidRPr="00586843">
        <w:rPr>
          <w:rFonts w:asciiTheme="minorHAnsi" w:hAnsiTheme="minorHAnsi" w:cstheme="minorHAnsi"/>
        </w:rPr>
        <w:t xml:space="preserve"> </w:t>
      </w:r>
      <w:r w:rsidRPr="00586843">
        <w:rPr>
          <w:rFonts w:asciiTheme="minorHAnsi" w:hAnsiTheme="minorHAnsi" w:cstheme="minorHAnsi"/>
        </w:rPr>
        <w:t>kosztów</w:t>
      </w:r>
      <w:r w:rsidR="00256CFF" w:rsidRPr="00586843">
        <w:rPr>
          <w:rFonts w:asciiTheme="minorHAnsi" w:hAnsiTheme="minorHAnsi" w:cstheme="minorHAnsi"/>
        </w:rPr>
        <w:t xml:space="preserve"> </w:t>
      </w:r>
      <w:r w:rsidRPr="00586843">
        <w:rPr>
          <w:rFonts w:asciiTheme="minorHAnsi" w:hAnsiTheme="minorHAnsi" w:cstheme="minorHAnsi"/>
        </w:rPr>
        <w:t>udziału</w:t>
      </w:r>
      <w:r w:rsidR="00256CFF" w:rsidRPr="00586843">
        <w:rPr>
          <w:rFonts w:asciiTheme="minorHAnsi" w:hAnsiTheme="minorHAnsi" w:cstheme="minorHAnsi"/>
        </w:rPr>
        <w:t xml:space="preserve"> </w:t>
      </w:r>
      <w:r w:rsidRPr="00586843">
        <w:rPr>
          <w:rFonts w:asciiTheme="minorHAnsi" w:hAnsiTheme="minorHAnsi" w:cstheme="minorHAnsi"/>
        </w:rPr>
        <w:t>w</w:t>
      </w:r>
      <w:r w:rsidR="00256CFF" w:rsidRPr="00586843">
        <w:rPr>
          <w:rFonts w:asciiTheme="minorHAnsi" w:hAnsiTheme="minorHAnsi" w:cstheme="minorHAnsi"/>
        </w:rPr>
        <w:t xml:space="preserve"> </w:t>
      </w:r>
      <w:r w:rsidRPr="00586843">
        <w:rPr>
          <w:rFonts w:asciiTheme="minorHAnsi" w:hAnsiTheme="minorHAnsi" w:cstheme="minorHAnsi"/>
        </w:rPr>
        <w:t>postępowaniu.</w:t>
      </w:r>
    </w:p>
    <w:p w14:paraId="68B3E8A0" w14:textId="4CB50AE6" w:rsidR="00F734C7" w:rsidRPr="007848E1" w:rsidRDefault="00F734C7"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XX</w:t>
      </w:r>
      <w:r w:rsidR="00901BD5" w:rsidRPr="007848E1">
        <w:rPr>
          <w:rFonts w:asciiTheme="minorHAnsi" w:hAnsiTheme="minorHAnsi" w:cstheme="minorHAnsi"/>
        </w:rPr>
        <w:t>VIII</w:t>
      </w:r>
      <w:r w:rsidR="001B4248" w:rsidRPr="007848E1">
        <w:rPr>
          <w:rFonts w:asciiTheme="minorHAnsi" w:hAnsiTheme="minorHAnsi" w:cstheme="minorHAnsi"/>
        </w:rPr>
        <w:tab/>
      </w:r>
      <w:r w:rsidRPr="007848E1">
        <w:rPr>
          <w:rFonts w:asciiTheme="minorHAnsi" w:hAnsiTheme="minorHAnsi" w:cstheme="minorHAnsi"/>
        </w:rPr>
        <w:t>Informacja</w:t>
      </w:r>
      <w:r w:rsidR="00256CFF" w:rsidRPr="007848E1">
        <w:rPr>
          <w:rFonts w:asciiTheme="minorHAnsi" w:hAnsiTheme="minorHAnsi" w:cstheme="minorHAnsi"/>
        </w:rPr>
        <w:t xml:space="preserve"> </w:t>
      </w:r>
      <w:r w:rsidRPr="007848E1">
        <w:rPr>
          <w:rFonts w:asciiTheme="minorHAnsi" w:hAnsiTheme="minorHAnsi" w:cstheme="minorHAnsi"/>
        </w:rPr>
        <w:t>o</w:t>
      </w:r>
      <w:r w:rsidR="00256CFF" w:rsidRPr="007848E1">
        <w:rPr>
          <w:rFonts w:asciiTheme="minorHAnsi" w:hAnsiTheme="minorHAnsi" w:cstheme="minorHAnsi"/>
        </w:rPr>
        <w:t xml:space="preserve"> </w:t>
      </w:r>
      <w:r w:rsidRPr="007848E1">
        <w:rPr>
          <w:rFonts w:asciiTheme="minorHAnsi" w:hAnsiTheme="minorHAnsi" w:cstheme="minorHAnsi"/>
        </w:rPr>
        <w:t>obowiązku</w:t>
      </w:r>
      <w:r w:rsidR="00256CFF" w:rsidRPr="007848E1">
        <w:rPr>
          <w:rFonts w:asciiTheme="minorHAnsi" w:hAnsiTheme="minorHAnsi" w:cstheme="minorHAnsi"/>
        </w:rPr>
        <w:t xml:space="preserve"> </w:t>
      </w:r>
      <w:r w:rsidRPr="007848E1">
        <w:rPr>
          <w:rFonts w:asciiTheme="minorHAnsi" w:hAnsiTheme="minorHAnsi" w:cstheme="minorHAnsi"/>
        </w:rPr>
        <w:t>wykonania</w:t>
      </w:r>
      <w:r w:rsidR="00256CFF" w:rsidRPr="007848E1">
        <w:rPr>
          <w:rFonts w:asciiTheme="minorHAnsi" w:hAnsiTheme="minorHAnsi" w:cstheme="minorHAnsi"/>
        </w:rPr>
        <w:t xml:space="preserve"> </w:t>
      </w:r>
      <w:r w:rsidRPr="007848E1">
        <w:rPr>
          <w:rFonts w:asciiTheme="minorHAnsi" w:hAnsiTheme="minorHAnsi" w:cstheme="minorHAnsi"/>
        </w:rPr>
        <w:t>przez</w:t>
      </w:r>
      <w:r w:rsidR="00256CFF" w:rsidRPr="007848E1">
        <w:rPr>
          <w:rFonts w:asciiTheme="minorHAnsi" w:hAnsiTheme="minorHAnsi" w:cstheme="minorHAnsi"/>
        </w:rPr>
        <w:t xml:space="preserve"> </w:t>
      </w:r>
      <w:r w:rsidRPr="007848E1">
        <w:rPr>
          <w:rFonts w:asciiTheme="minorHAnsi" w:hAnsiTheme="minorHAnsi" w:cstheme="minorHAnsi"/>
        </w:rPr>
        <w:t>Wykonawcę</w:t>
      </w:r>
      <w:r w:rsidR="00256CFF" w:rsidRPr="007848E1">
        <w:rPr>
          <w:rFonts w:asciiTheme="minorHAnsi" w:hAnsiTheme="minorHAnsi" w:cstheme="minorHAnsi"/>
        </w:rPr>
        <w:t xml:space="preserve"> </w:t>
      </w:r>
      <w:r w:rsidRPr="007848E1">
        <w:rPr>
          <w:rFonts w:asciiTheme="minorHAnsi" w:hAnsiTheme="minorHAnsi" w:cstheme="minorHAnsi"/>
        </w:rPr>
        <w:t>kluczowych</w:t>
      </w:r>
      <w:r w:rsidR="00256CFF" w:rsidRPr="007848E1">
        <w:rPr>
          <w:rFonts w:asciiTheme="minorHAnsi" w:hAnsiTheme="minorHAnsi" w:cstheme="minorHAnsi"/>
        </w:rPr>
        <w:t xml:space="preserve"> </w:t>
      </w:r>
      <w:r w:rsidRPr="007848E1">
        <w:rPr>
          <w:rFonts w:asciiTheme="minorHAnsi" w:hAnsiTheme="minorHAnsi" w:cstheme="minorHAnsi"/>
        </w:rPr>
        <w:t>zadań</w:t>
      </w:r>
      <w:r w:rsidR="00256CFF" w:rsidRPr="007848E1">
        <w:rPr>
          <w:rFonts w:asciiTheme="minorHAnsi" w:hAnsiTheme="minorHAnsi" w:cstheme="minorHAnsi"/>
        </w:rPr>
        <w:t xml:space="preserve"> </w:t>
      </w:r>
    </w:p>
    <w:p w14:paraId="58F03643" w14:textId="58FCEA89" w:rsidR="00F734C7" w:rsidRPr="00586843" w:rsidRDefault="00F734C7" w:rsidP="00586843">
      <w:pPr>
        <w:spacing w:line="276" w:lineRule="auto"/>
        <w:rPr>
          <w:rFonts w:asciiTheme="minorHAnsi" w:hAnsiTheme="minorHAnsi" w:cstheme="minorHAnsi"/>
        </w:rPr>
      </w:pPr>
      <w:r w:rsidRPr="00586843">
        <w:rPr>
          <w:rFonts w:asciiTheme="minorHAnsi" w:hAnsiTheme="minorHAnsi" w:cstheme="minorHAnsi"/>
        </w:rPr>
        <w:t>Zamawiający</w:t>
      </w:r>
      <w:r w:rsidR="00256CFF" w:rsidRPr="00586843">
        <w:rPr>
          <w:rFonts w:asciiTheme="minorHAnsi" w:hAnsiTheme="minorHAnsi" w:cstheme="minorHAnsi"/>
        </w:rPr>
        <w:t xml:space="preserve"> </w:t>
      </w:r>
      <w:r w:rsidRPr="00586843">
        <w:rPr>
          <w:rFonts w:asciiTheme="minorHAnsi" w:hAnsiTheme="minorHAnsi" w:cstheme="minorHAnsi"/>
        </w:rPr>
        <w:t>zastrzega</w:t>
      </w:r>
      <w:r w:rsidR="00256CFF" w:rsidRPr="00586843">
        <w:rPr>
          <w:rFonts w:asciiTheme="minorHAnsi" w:hAnsiTheme="minorHAnsi" w:cstheme="minorHAnsi"/>
        </w:rPr>
        <w:t xml:space="preserve"> </w:t>
      </w:r>
      <w:r w:rsidRPr="00586843">
        <w:rPr>
          <w:rFonts w:asciiTheme="minorHAnsi" w:hAnsiTheme="minorHAnsi" w:cstheme="minorHAnsi"/>
        </w:rPr>
        <w:t>osobiste</w:t>
      </w:r>
      <w:r w:rsidR="00256CFF" w:rsidRPr="00586843">
        <w:rPr>
          <w:rFonts w:asciiTheme="minorHAnsi" w:hAnsiTheme="minorHAnsi" w:cstheme="minorHAnsi"/>
        </w:rPr>
        <w:t xml:space="preserve"> </w:t>
      </w:r>
      <w:r w:rsidR="00F822DF" w:rsidRPr="00586843">
        <w:rPr>
          <w:rFonts w:asciiTheme="minorHAnsi" w:hAnsiTheme="minorHAnsi" w:cstheme="minorHAnsi"/>
        </w:rPr>
        <w:t>wykonanie</w:t>
      </w:r>
      <w:r w:rsidR="00256CFF" w:rsidRPr="00586843">
        <w:rPr>
          <w:rFonts w:asciiTheme="minorHAnsi" w:hAnsiTheme="minorHAnsi" w:cstheme="minorHAnsi"/>
        </w:rPr>
        <w:t xml:space="preserve"> </w:t>
      </w:r>
      <w:r w:rsidRPr="00586843">
        <w:rPr>
          <w:rFonts w:asciiTheme="minorHAnsi" w:hAnsiTheme="minorHAnsi" w:cstheme="minorHAnsi"/>
        </w:rPr>
        <w:t>kluczowych</w:t>
      </w:r>
      <w:r w:rsidR="00256CFF" w:rsidRPr="00586843">
        <w:rPr>
          <w:rFonts w:asciiTheme="minorHAnsi" w:hAnsiTheme="minorHAnsi" w:cstheme="minorHAnsi"/>
        </w:rPr>
        <w:t xml:space="preserve"> </w:t>
      </w:r>
      <w:r w:rsidRPr="00586843">
        <w:rPr>
          <w:rFonts w:asciiTheme="minorHAnsi" w:hAnsiTheme="minorHAnsi" w:cstheme="minorHAnsi"/>
        </w:rPr>
        <w:t>zadań</w:t>
      </w:r>
      <w:r w:rsidR="00256CFF" w:rsidRPr="00586843">
        <w:rPr>
          <w:rFonts w:asciiTheme="minorHAnsi" w:hAnsiTheme="minorHAnsi" w:cstheme="minorHAnsi"/>
        </w:rPr>
        <w:t xml:space="preserve"> </w:t>
      </w:r>
      <w:r w:rsidRPr="00586843">
        <w:rPr>
          <w:rFonts w:asciiTheme="minorHAnsi" w:hAnsiTheme="minorHAnsi" w:cstheme="minorHAnsi"/>
        </w:rPr>
        <w:t>przez</w:t>
      </w:r>
      <w:r w:rsidR="00256CFF" w:rsidRPr="00586843">
        <w:rPr>
          <w:rFonts w:asciiTheme="minorHAnsi" w:hAnsiTheme="minorHAnsi" w:cstheme="minorHAnsi"/>
        </w:rPr>
        <w:t xml:space="preserve"> </w:t>
      </w:r>
      <w:r w:rsidRPr="00586843">
        <w:rPr>
          <w:rFonts w:asciiTheme="minorHAnsi" w:hAnsiTheme="minorHAnsi" w:cstheme="minorHAnsi"/>
        </w:rPr>
        <w:t>Wykonawcę</w:t>
      </w:r>
      <w:r w:rsidR="00F822DF" w:rsidRPr="00586843">
        <w:rPr>
          <w:rFonts w:asciiTheme="minorHAnsi" w:hAnsiTheme="minorHAnsi" w:cstheme="minorHAnsi"/>
        </w:rPr>
        <w:t xml:space="preserve"> tj. </w:t>
      </w:r>
      <w:r w:rsidR="00A125B9">
        <w:rPr>
          <w:rFonts w:asciiTheme="minorHAnsi" w:hAnsiTheme="minorHAnsi" w:cstheme="minorHAnsi"/>
        </w:rPr>
        <w:t>p</w:t>
      </w:r>
      <w:r w:rsidR="00F822DF" w:rsidRPr="00586843">
        <w:rPr>
          <w:rFonts w:asciiTheme="minorHAnsi" w:hAnsiTheme="minorHAnsi" w:cstheme="minorHAnsi"/>
        </w:rPr>
        <w:t>rzygotowywanie  i wydawanie posiłków</w:t>
      </w:r>
      <w:r w:rsidR="00A16296" w:rsidRPr="00586843">
        <w:rPr>
          <w:rFonts w:asciiTheme="minorHAnsi" w:hAnsiTheme="minorHAnsi" w:cstheme="minorHAnsi"/>
        </w:rPr>
        <w:t>.</w:t>
      </w:r>
    </w:p>
    <w:p w14:paraId="125E9703" w14:textId="1D9A52AB" w:rsidR="00A16296" w:rsidRPr="007848E1" w:rsidRDefault="00A16296"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XX</w:t>
      </w:r>
      <w:r w:rsidR="00901BD5" w:rsidRPr="007848E1">
        <w:rPr>
          <w:rFonts w:asciiTheme="minorHAnsi" w:hAnsiTheme="minorHAnsi" w:cstheme="minorHAnsi"/>
        </w:rPr>
        <w:t>I</w:t>
      </w:r>
      <w:r w:rsidRPr="007848E1">
        <w:rPr>
          <w:rFonts w:asciiTheme="minorHAnsi" w:hAnsiTheme="minorHAnsi" w:cstheme="minorHAnsi"/>
        </w:rPr>
        <w:t>X</w:t>
      </w:r>
      <w:r w:rsidR="001B4248" w:rsidRPr="007848E1">
        <w:rPr>
          <w:rFonts w:asciiTheme="minorHAnsi" w:hAnsiTheme="minorHAnsi" w:cstheme="minorHAnsi"/>
        </w:rPr>
        <w:tab/>
      </w:r>
      <w:r w:rsidRPr="007848E1">
        <w:rPr>
          <w:rFonts w:asciiTheme="minorHAnsi" w:hAnsiTheme="minorHAnsi" w:cstheme="minorHAnsi"/>
        </w:rPr>
        <w:t>Informacja</w:t>
      </w:r>
      <w:r w:rsidR="00256CFF" w:rsidRPr="007848E1">
        <w:rPr>
          <w:rFonts w:asciiTheme="minorHAnsi" w:hAnsiTheme="minorHAnsi" w:cstheme="minorHAnsi"/>
        </w:rPr>
        <w:t xml:space="preserve"> </w:t>
      </w:r>
      <w:r w:rsidRPr="007848E1">
        <w:rPr>
          <w:rFonts w:asciiTheme="minorHAnsi" w:hAnsiTheme="minorHAnsi" w:cstheme="minorHAnsi"/>
        </w:rPr>
        <w:t>o</w:t>
      </w:r>
      <w:r w:rsidR="00256CFF" w:rsidRPr="007848E1">
        <w:rPr>
          <w:rFonts w:asciiTheme="minorHAnsi" w:hAnsiTheme="minorHAnsi" w:cstheme="minorHAnsi"/>
        </w:rPr>
        <w:t xml:space="preserve"> </w:t>
      </w:r>
      <w:r w:rsidRPr="007848E1">
        <w:rPr>
          <w:rFonts w:asciiTheme="minorHAnsi" w:hAnsiTheme="minorHAnsi" w:cstheme="minorHAnsi"/>
        </w:rPr>
        <w:t>wyborze</w:t>
      </w:r>
      <w:r w:rsidR="00256CFF" w:rsidRPr="007848E1">
        <w:rPr>
          <w:rFonts w:asciiTheme="minorHAnsi" w:hAnsiTheme="minorHAnsi" w:cstheme="minorHAnsi"/>
        </w:rPr>
        <w:t xml:space="preserve"> </w:t>
      </w:r>
      <w:r w:rsidRPr="007848E1">
        <w:rPr>
          <w:rFonts w:asciiTheme="minorHAnsi" w:hAnsiTheme="minorHAnsi" w:cstheme="minorHAnsi"/>
        </w:rPr>
        <w:t>najkorzystniejszej</w:t>
      </w:r>
      <w:r w:rsidR="00256CFF" w:rsidRPr="007848E1">
        <w:rPr>
          <w:rFonts w:asciiTheme="minorHAnsi" w:hAnsiTheme="minorHAnsi" w:cstheme="minorHAnsi"/>
        </w:rPr>
        <w:t xml:space="preserve"> </w:t>
      </w:r>
      <w:r w:rsidRPr="007848E1">
        <w:rPr>
          <w:rFonts w:asciiTheme="minorHAnsi" w:hAnsiTheme="minorHAnsi" w:cstheme="minorHAnsi"/>
        </w:rPr>
        <w:t>oferty</w:t>
      </w:r>
      <w:r w:rsidR="00256CFF" w:rsidRPr="007848E1">
        <w:rPr>
          <w:rFonts w:asciiTheme="minorHAnsi" w:hAnsiTheme="minorHAnsi" w:cstheme="minorHAnsi"/>
        </w:rPr>
        <w:t xml:space="preserve"> </w:t>
      </w:r>
      <w:r w:rsidRPr="007848E1">
        <w:rPr>
          <w:rFonts w:asciiTheme="minorHAnsi" w:hAnsiTheme="minorHAnsi" w:cstheme="minorHAnsi"/>
        </w:rPr>
        <w:t>z</w:t>
      </w:r>
      <w:r w:rsidR="00256CFF" w:rsidRPr="007848E1">
        <w:rPr>
          <w:rFonts w:asciiTheme="minorHAnsi" w:hAnsiTheme="minorHAnsi" w:cstheme="minorHAnsi"/>
        </w:rPr>
        <w:t xml:space="preserve"> </w:t>
      </w:r>
      <w:r w:rsidRPr="007848E1">
        <w:rPr>
          <w:rFonts w:asciiTheme="minorHAnsi" w:hAnsiTheme="minorHAnsi" w:cstheme="minorHAnsi"/>
        </w:rPr>
        <w:t>zastosowaniem</w:t>
      </w:r>
      <w:r w:rsidR="00256CFF" w:rsidRPr="007848E1">
        <w:rPr>
          <w:rFonts w:asciiTheme="minorHAnsi" w:hAnsiTheme="minorHAnsi" w:cstheme="minorHAnsi"/>
        </w:rPr>
        <w:t xml:space="preserve"> </w:t>
      </w:r>
      <w:r w:rsidRPr="007848E1">
        <w:rPr>
          <w:rFonts w:asciiTheme="minorHAnsi" w:hAnsiTheme="minorHAnsi" w:cstheme="minorHAnsi"/>
        </w:rPr>
        <w:t>aukcji</w:t>
      </w:r>
      <w:r w:rsidR="00256CFF" w:rsidRPr="007848E1">
        <w:rPr>
          <w:rFonts w:asciiTheme="minorHAnsi" w:hAnsiTheme="minorHAnsi" w:cstheme="minorHAnsi"/>
        </w:rPr>
        <w:t xml:space="preserve"> </w:t>
      </w:r>
      <w:r w:rsidRPr="007848E1">
        <w:rPr>
          <w:rFonts w:asciiTheme="minorHAnsi" w:hAnsiTheme="minorHAnsi" w:cstheme="minorHAnsi"/>
        </w:rPr>
        <w:t>elektronicznej</w:t>
      </w:r>
      <w:r w:rsidR="00256CFF" w:rsidRPr="007848E1">
        <w:rPr>
          <w:rFonts w:asciiTheme="minorHAnsi" w:hAnsiTheme="minorHAnsi" w:cstheme="minorHAnsi"/>
        </w:rPr>
        <w:t xml:space="preserve"> </w:t>
      </w:r>
    </w:p>
    <w:p w14:paraId="4EEDB698" w14:textId="1D7E01A0" w:rsidR="00723A2F" w:rsidRPr="00586843" w:rsidRDefault="00A16296" w:rsidP="005847D6">
      <w:pPr>
        <w:spacing w:line="360" w:lineRule="auto"/>
        <w:rPr>
          <w:rFonts w:asciiTheme="minorHAnsi" w:hAnsiTheme="minorHAnsi" w:cstheme="minorHAnsi"/>
        </w:rPr>
      </w:pPr>
      <w:r w:rsidRPr="00586843">
        <w:rPr>
          <w:rFonts w:asciiTheme="minorHAnsi" w:hAnsiTheme="minorHAnsi" w:cstheme="minorHAnsi"/>
        </w:rPr>
        <w:t>Zamawiający</w:t>
      </w:r>
      <w:r w:rsidR="00256CFF" w:rsidRPr="00586843">
        <w:rPr>
          <w:rFonts w:asciiTheme="minorHAnsi" w:hAnsiTheme="minorHAnsi" w:cstheme="minorHAnsi"/>
        </w:rPr>
        <w:t xml:space="preserve"> </w:t>
      </w:r>
      <w:r w:rsidRPr="00586843">
        <w:rPr>
          <w:rFonts w:asciiTheme="minorHAnsi" w:hAnsiTheme="minorHAnsi" w:cstheme="minorHAnsi"/>
        </w:rPr>
        <w:t>nie</w:t>
      </w:r>
      <w:r w:rsidR="00256CFF" w:rsidRPr="00586843">
        <w:rPr>
          <w:rFonts w:asciiTheme="minorHAnsi" w:hAnsiTheme="minorHAnsi" w:cstheme="minorHAnsi"/>
        </w:rPr>
        <w:t xml:space="preserve"> </w:t>
      </w:r>
      <w:r w:rsidRPr="00586843">
        <w:rPr>
          <w:rFonts w:asciiTheme="minorHAnsi" w:hAnsiTheme="minorHAnsi" w:cstheme="minorHAnsi"/>
        </w:rPr>
        <w:t>przewiduje</w:t>
      </w:r>
      <w:r w:rsidR="00256CFF" w:rsidRPr="00586843">
        <w:rPr>
          <w:rFonts w:asciiTheme="minorHAnsi" w:hAnsiTheme="minorHAnsi" w:cstheme="minorHAnsi"/>
        </w:rPr>
        <w:t xml:space="preserve"> </w:t>
      </w:r>
      <w:r w:rsidRPr="00586843">
        <w:rPr>
          <w:rFonts w:asciiTheme="minorHAnsi" w:hAnsiTheme="minorHAnsi" w:cstheme="minorHAnsi"/>
        </w:rPr>
        <w:t>zastosowania</w:t>
      </w:r>
      <w:r w:rsidR="00256CFF" w:rsidRPr="00586843">
        <w:rPr>
          <w:rFonts w:asciiTheme="minorHAnsi" w:hAnsiTheme="minorHAnsi" w:cstheme="minorHAnsi"/>
        </w:rPr>
        <w:t xml:space="preserve"> </w:t>
      </w:r>
      <w:r w:rsidRPr="00586843">
        <w:rPr>
          <w:rFonts w:asciiTheme="minorHAnsi" w:hAnsiTheme="minorHAnsi" w:cstheme="minorHAnsi"/>
        </w:rPr>
        <w:t>aukcji</w:t>
      </w:r>
      <w:r w:rsidR="00256CFF" w:rsidRPr="00586843">
        <w:rPr>
          <w:rFonts w:asciiTheme="minorHAnsi" w:hAnsiTheme="minorHAnsi" w:cstheme="minorHAnsi"/>
        </w:rPr>
        <w:t xml:space="preserve"> </w:t>
      </w:r>
      <w:r w:rsidRPr="00586843">
        <w:rPr>
          <w:rFonts w:asciiTheme="minorHAnsi" w:hAnsiTheme="minorHAnsi" w:cstheme="minorHAnsi"/>
        </w:rPr>
        <w:t>elektronicznej.</w:t>
      </w:r>
    </w:p>
    <w:p w14:paraId="0D754B8A" w14:textId="6E13A33C" w:rsidR="0078432D" w:rsidRPr="007848E1" w:rsidRDefault="008237A3" w:rsidP="005847D6">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 xml:space="preserve">XXX </w:t>
      </w:r>
      <w:r w:rsidRPr="007848E1">
        <w:rPr>
          <w:rFonts w:asciiTheme="minorHAnsi" w:hAnsiTheme="minorHAnsi" w:cstheme="minorHAnsi"/>
        </w:rPr>
        <w:tab/>
        <w:t xml:space="preserve">Wymagania w zakresie zatrudnienia osób zgodnie z art. 95 oraz art. 96 ust. 2 pkt. 2 </w:t>
      </w:r>
      <w:proofErr w:type="spellStart"/>
      <w:r w:rsidRPr="007848E1">
        <w:rPr>
          <w:rFonts w:asciiTheme="minorHAnsi" w:hAnsiTheme="minorHAnsi" w:cstheme="minorHAnsi"/>
        </w:rPr>
        <w:t>Pzp</w:t>
      </w:r>
      <w:proofErr w:type="spellEnd"/>
    </w:p>
    <w:p w14:paraId="4AD48100" w14:textId="5F7B7C8C" w:rsidR="001F20A0" w:rsidRPr="00586843" w:rsidRDefault="001F20A0">
      <w:pPr>
        <w:pStyle w:val="Akapitzlist"/>
        <w:numPr>
          <w:ilvl w:val="1"/>
          <w:numId w:val="24"/>
        </w:numPr>
        <w:autoSpaceDE w:val="0"/>
        <w:autoSpaceDN w:val="0"/>
        <w:adjustRightInd w:val="0"/>
        <w:spacing w:before="0" w:line="276" w:lineRule="auto"/>
        <w:jc w:val="left"/>
        <w:rPr>
          <w:rFonts w:asciiTheme="minorHAnsi" w:hAnsiTheme="minorHAnsi" w:cstheme="minorHAnsi"/>
          <w:sz w:val="24"/>
          <w:szCs w:val="24"/>
        </w:rPr>
      </w:pPr>
      <w:r w:rsidRPr="00586843">
        <w:rPr>
          <w:rFonts w:asciiTheme="minorHAnsi" w:hAnsiTheme="minorHAnsi" w:cstheme="minorHAnsi"/>
          <w:sz w:val="24"/>
          <w:szCs w:val="24"/>
        </w:rPr>
        <w:t xml:space="preserve">Zamawiający wymaga, aby wszystkie osoby, które wykonywać będą czynności faktycznie związane z realizacją przedmiotu zamówienia,  w tym osoby wykonujące czynności polegające na </w:t>
      </w:r>
      <w:r w:rsidR="00F822DF" w:rsidRPr="00586843">
        <w:rPr>
          <w:rFonts w:asciiTheme="minorHAnsi" w:hAnsiTheme="minorHAnsi" w:cstheme="minorHAnsi"/>
          <w:sz w:val="24"/>
          <w:szCs w:val="24"/>
        </w:rPr>
        <w:t>przygotowywaniu i wydawaniu posiłków</w:t>
      </w:r>
      <w:r w:rsidR="006C472A" w:rsidRPr="00586843">
        <w:rPr>
          <w:rFonts w:asciiTheme="minorHAnsi" w:hAnsiTheme="minorHAnsi" w:cstheme="minorHAnsi"/>
          <w:sz w:val="24"/>
          <w:szCs w:val="24"/>
        </w:rPr>
        <w:t xml:space="preserve">, </w:t>
      </w:r>
      <w:r w:rsidR="00F822DF" w:rsidRPr="00586843">
        <w:rPr>
          <w:rFonts w:asciiTheme="minorHAnsi" w:hAnsiTheme="minorHAnsi" w:cstheme="minorHAnsi"/>
          <w:sz w:val="24"/>
          <w:szCs w:val="24"/>
        </w:rPr>
        <w:t xml:space="preserve"> a czynności te </w:t>
      </w:r>
      <w:r w:rsidRPr="00586843">
        <w:rPr>
          <w:rFonts w:asciiTheme="minorHAnsi" w:hAnsiTheme="minorHAnsi" w:cstheme="minorHAnsi"/>
          <w:sz w:val="24"/>
          <w:szCs w:val="24"/>
        </w:rPr>
        <w:t>polega</w:t>
      </w:r>
      <w:r w:rsidR="00F822DF" w:rsidRPr="00586843">
        <w:rPr>
          <w:rFonts w:asciiTheme="minorHAnsi" w:hAnsiTheme="minorHAnsi" w:cstheme="minorHAnsi"/>
          <w:sz w:val="24"/>
          <w:szCs w:val="24"/>
        </w:rPr>
        <w:t>ją</w:t>
      </w:r>
      <w:r w:rsidRPr="00586843">
        <w:rPr>
          <w:rFonts w:asciiTheme="minorHAnsi" w:hAnsiTheme="minorHAnsi" w:cstheme="minorHAnsi"/>
          <w:sz w:val="24"/>
          <w:szCs w:val="24"/>
        </w:rPr>
        <w:t xml:space="preserve"> na wykonywaniu pracy w sposób określony w art. 22 § 1* ustawy z dnia 26 czerwca 1974 r. – Kodeks pracy, zostały zatrudnione na podstawie umowy o pracę. Weryfikacja spełnienia ww. wymogu odbędzie się na podstawie oświadczenia Wykonawcy złożonego na Formularzu Oferty, stanowiącego </w:t>
      </w:r>
      <w:r w:rsidRPr="00586843">
        <w:rPr>
          <w:rFonts w:asciiTheme="minorHAnsi" w:hAnsiTheme="minorHAnsi" w:cstheme="minorHAnsi"/>
          <w:b/>
          <w:sz w:val="24"/>
          <w:szCs w:val="24"/>
        </w:rPr>
        <w:t>Załącznik nr 1 do SWZ</w:t>
      </w:r>
      <w:r w:rsidRPr="00586843">
        <w:rPr>
          <w:rFonts w:asciiTheme="minorHAnsi" w:hAnsiTheme="minorHAnsi" w:cstheme="minorHAnsi"/>
          <w:sz w:val="24"/>
          <w:szCs w:val="24"/>
        </w:rPr>
        <w:t>.</w:t>
      </w:r>
    </w:p>
    <w:p w14:paraId="1BE07A50" w14:textId="77777777" w:rsidR="001F20A0" w:rsidRPr="00586843" w:rsidRDefault="001F20A0">
      <w:pPr>
        <w:numPr>
          <w:ilvl w:val="1"/>
          <w:numId w:val="24"/>
        </w:numPr>
        <w:spacing w:line="276" w:lineRule="auto"/>
        <w:rPr>
          <w:rFonts w:asciiTheme="minorHAnsi" w:hAnsiTheme="minorHAnsi" w:cstheme="minorHAnsi"/>
          <w:lang w:eastAsia="en-US" w:bidi="en-US"/>
        </w:rPr>
      </w:pPr>
      <w:r w:rsidRPr="00586843">
        <w:rPr>
          <w:rFonts w:asciiTheme="minorHAnsi" w:hAnsiTheme="minorHAnsi" w:cstheme="minorHAnsi"/>
          <w:lang w:eastAsia="en-US" w:bidi="en-US"/>
        </w:rPr>
        <w:t xml:space="preserve">W trakcie realizacji Umowy Zamawiający uprawniony jest do wykonywania czynności kontrolnych wobec Wykonawcy odnośnie spełniania przez Wykonawcę lub Podwykonawcę wymogu zatrudnienia na podstawie umowy o pracę osób wykonujących czynności wskazanych w ust.1. Zamawiający uprawniony jest w szczególności do: </w:t>
      </w:r>
    </w:p>
    <w:p w14:paraId="0DC0FF65" w14:textId="1B943B4E" w:rsidR="001F20A0" w:rsidRPr="00586843" w:rsidRDefault="001F20A0">
      <w:pPr>
        <w:numPr>
          <w:ilvl w:val="0"/>
          <w:numId w:val="25"/>
        </w:numPr>
        <w:spacing w:line="276" w:lineRule="auto"/>
        <w:ind w:left="714" w:hanging="357"/>
        <w:rPr>
          <w:rFonts w:asciiTheme="minorHAnsi" w:hAnsiTheme="minorHAnsi" w:cstheme="minorHAnsi"/>
          <w:lang w:eastAsia="en-US" w:bidi="en-US"/>
        </w:rPr>
      </w:pPr>
      <w:r w:rsidRPr="00586843">
        <w:rPr>
          <w:rFonts w:asciiTheme="minorHAnsi" w:hAnsiTheme="minorHAnsi" w:cstheme="minorHAnsi"/>
          <w:lang w:eastAsia="en-US" w:bidi="en-US"/>
        </w:rPr>
        <w:t xml:space="preserve">żądania oświadczeń i dokumentów w zakresie potwierdzenia spełniania ww. wymogów </w:t>
      </w:r>
      <w:r w:rsidR="00586843">
        <w:rPr>
          <w:rFonts w:asciiTheme="minorHAnsi" w:hAnsiTheme="minorHAnsi" w:cstheme="minorHAnsi"/>
          <w:lang w:eastAsia="en-US" w:bidi="en-US"/>
        </w:rPr>
        <w:br/>
      </w:r>
      <w:r w:rsidRPr="00586843">
        <w:rPr>
          <w:rFonts w:asciiTheme="minorHAnsi" w:hAnsiTheme="minorHAnsi" w:cstheme="minorHAnsi"/>
          <w:lang w:eastAsia="en-US" w:bidi="en-US"/>
        </w:rPr>
        <w:t>i dokonywania ich oceny,</w:t>
      </w:r>
    </w:p>
    <w:p w14:paraId="40127F3D" w14:textId="77777777" w:rsidR="001F20A0" w:rsidRPr="00586843" w:rsidRDefault="001F20A0">
      <w:pPr>
        <w:numPr>
          <w:ilvl w:val="0"/>
          <w:numId w:val="25"/>
        </w:numPr>
        <w:spacing w:line="276" w:lineRule="auto"/>
        <w:ind w:left="714" w:hanging="357"/>
        <w:rPr>
          <w:rFonts w:asciiTheme="minorHAnsi" w:hAnsiTheme="minorHAnsi" w:cstheme="minorHAnsi"/>
          <w:lang w:eastAsia="en-US" w:bidi="en-US"/>
        </w:rPr>
      </w:pPr>
      <w:r w:rsidRPr="00586843">
        <w:rPr>
          <w:rFonts w:asciiTheme="minorHAnsi" w:hAnsiTheme="minorHAnsi" w:cstheme="minorHAnsi"/>
          <w:lang w:eastAsia="en-US" w:bidi="en-US"/>
        </w:rPr>
        <w:t>żądania wyjaśnień w przypadku wątpliwości w zakresie potwierdzenia spełniania ww. wymogów,</w:t>
      </w:r>
    </w:p>
    <w:p w14:paraId="20A80DD2" w14:textId="77777777" w:rsidR="001F20A0" w:rsidRPr="00586843" w:rsidRDefault="001F20A0">
      <w:pPr>
        <w:numPr>
          <w:ilvl w:val="0"/>
          <w:numId w:val="25"/>
        </w:numPr>
        <w:spacing w:line="276" w:lineRule="auto"/>
        <w:ind w:left="714" w:hanging="357"/>
        <w:rPr>
          <w:rFonts w:asciiTheme="minorHAnsi" w:hAnsiTheme="minorHAnsi" w:cstheme="minorHAnsi"/>
          <w:lang w:eastAsia="en-US" w:bidi="en-US"/>
        </w:rPr>
      </w:pPr>
      <w:r w:rsidRPr="00586843">
        <w:rPr>
          <w:rFonts w:asciiTheme="minorHAnsi" w:hAnsiTheme="minorHAnsi" w:cstheme="minorHAnsi"/>
          <w:lang w:eastAsia="en-US" w:bidi="en-US"/>
        </w:rPr>
        <w:t>przeprowadzania kontroli na miejscu wykonywania Umowy.</w:t>
      </w:r>
    </w:p>
    <w:p w14:paraId="6A26EFC7" w14:textId="1E9CB592" w:rsidR="001F20A0" w:rsidRPr="00586843" w:rsidRDefault="001F20A0">
      <w:pPr>
        <w:numPr>
          <w:ilvl w:val="1"/>
          <w:numId w:val="24"/>
        </w:numPr>
        <w:spacing w:line="276" w:lineRule="auto"/>
        <w:rPr>
          <w:rFonts w:asciiTheme="minorHAnsi" w:hAnsiTheme="minorHAnsi" w:cstheme="minorHAnsi"/>
          <w:lang w:eastAsia="en-US" w:bidi="en-US"/>
        </w:rPr>
      </w:pPr>
      <w:r w:rsidRPr="00586843">
        <w:rPr>
          <w:rFonts w:asciiTheme="minorHAnsi" w:hAnsiTheme="minorHAnsi" w:cstheme="minorHAnsi"/>
          <w:lang w:eastAsia="en-US" w:bidi="en-US"/>
        </w:rPr>
        <w:t xml:space="preserve">Wykonawca, najpóźniej w ciągu 5 dni od zawarcia Umowy, składa oświadczeniem, </w:t>
      </w:r>
      <w:r w:rsidR="009C50F6">
        <w:rPr>
          <w:rFonts w:asciiTheme="minorHAnsi" w:hAnsiTheme="minorHAnsi" w:cstheme="minorHAnsi"/>
          <w:lang w:eastAsia="en-US" w:bidi="en-US"/>
        </w:rPr>
        <w:br/>
      </w:r>
      <w:r w:rsidRPr="00586843">
        <w:rPr>
          <w:rFonts w:asciiTheme="minorHAnsi" w:hAnsiTheme="minorHAnsi" w:cstheme="minorHAnsi"/>
          <w:lang w:eastAsia="en-US" w:bidi="en-US"/>
        </w:rPr>
        <w:t xml:space="preserve">iż pracownicy wykonujący przedmiot Umowy są zatrudnieni na umowę o pracę zgodnie </w:t>
      </w:r>
      <w:r w:rsidR="009C50F6">
        <w:rPr>
          <w:rFonts w:asciiTheme="minorHAnsi" w:hAnsiTheme="minorHAnsi" w:cstheme="minorHAnsi"/>
          <w:lang w:eastAsia="en-US" w:bidi="en-US"/>
        </w:rPr>
        <w:br/>
      </w:r>
      <w:r w:rsidRPr="00586843">
        <w:rPr>
          <w:rFonts w:asciiTheme="minorHAnsi" w:hAnsiTheme="minorHAnsi" w:cstheme="minorHAnsi"/>
          <w:lang w:eastAsia="en-US" w:bidi="en-US"/>
        </w:rPr>
        <w:t xml:space="preserve">z wymaganiami o których mowa w ust. 1. Oświadczenie to powinno zawierać </w:t>
      </w:r>
      <w:r w:rsidR="009C50F6">
        <w:rPr>
          <w:rFonts w:asciiTheme="minorHAnsi" w:hAnsiTheme="minorHAnsi" w:cstheme="minorHAnsi"/>
          <w:lang w:eastAsia="en-US" w:bidi="en-US"/>
        </w:rPr>
        <w:br/>
      </w:r>
      <w:r w:rsidRPr="00586843">
        <w:rPr>
          <w:rFonts w:asciiTheme="minorHAnsi" w:hAnsiTheme="minorHAnsi" w:cstheme="minorHAnsi"/>
          <w:lang w:eastAsia="en-US" w:bidi="en-US"/>
        </w:rPr>
        <w:t xml:space="preserve">w szczególności: dokładne określenie podmiotu składającego oświadczenie, datę złożenia oświadczenia, wskazanie stanowisk pracy oraz,  że czynności wykonują osoby zatrudnione na podstawie umowy o pracę, wraz ze wskazaniem rodzaju umowy o pracę i wymiaru etatu oraz </w:t>
      </w:r>
      <w:r w:rsidRPr="00586843">
        <w:rPr>
          <w:rFonts w:asciiTheme="minorHAnsi" w:hAnsiTheme="minorHAnsi" w:cstheme="minorHAnsi"/>
          <w:lang w:eastAsia="en-US" w:bidi="en-US"/>
        </w:rPr>
        <w:lastRenderedPageBreak/>
        <w:t xml:space="preserve">podpis osoby uprawnionej do złożenia oświadczenia w imieniu Wykonawcy lub Podwykonawcy. </w:t>
      </w:r>
    </w:p>
    <w:p w14:paraId="72C991DC" w14:textId="77777777" w:rsidR="001F20A0" w:rsidRPr="00586843" w:rsidRDefault="001F20A0">
      <w:pPr>
        <w:numPr>
          <w:ilvl w:val="1"/>
          <w:numId w:val="24"/>
        </w:numPr>
        <w:spacing w:line="276" w:lineRule="auto"/>
        <w:rPr>
          <w:rFonts w:asciiTheme="minorHAnsi" w:hAnsiTheme="minorHAnsi" w:cstheme="minorHAnsi"/>
          <w:lang w:eastAsia="en-US" w:bidi="en-US"/>
        </w:rPr>
      </w:pPr>
      <w:r w:rsidRPr="00586843">
        <w:rPr>
          <w:rFonts w:asciiTheme="minorHAnsi" w:hAnsiTheme="minorHAnsi" w:cstheme="minorHAnsi"/>
          <w:lang w:eastAsia="en-US" w:bidi="en-US"/>
        </w:rPr>
        <w:t>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czynności, o których mowa w ust. 1 niniejszej Umowy:</w:t>
      </w:r>
    </w:p>
    <w:p w14:paraId="39EDACB1" w14:textId="7CEE59A2" w:rsidR="001F20A0" w:rsidRPr="00586843" w:rsidRDefault="001F20A0">
      <w:pPr>
        <w:numPr>
          <w:ilvl w:val="0"/>
          <w:numId w:val="26"/>
        </w:numPr>
        <w:spacing w:line="276" w:lineRule="auto"/>
        <w:ind w:left="714" w:hanging="357"/>
        <w:rPr>
          <w:rFonts w:asciiTheme="minorHAnsi" w:hAnsiTheme="minorHAnsi" w:cstheme="minorHAnsi"/>
          <w:lang w:eastAsia="en-US" w:bidi="en-US"/>
        </w:rPr>
      </w:pPr>
      <w:r w:rsidRPr="00586843">
        <w:rPr>
          <w:rFonts w:asciiTheme="minorHAnsi" w:hAnsiTheme="minorHAnsi" w:cstheme="minorHAnsi"/>
          <w:lang w:eastAsia="en-US" w:bidi="en-US"/>
        </w:rPr>
        <w:t xml:space="preserve">oświadczenie Wykonawcy lub Podwykonawcy o zatrudnieniu na podstawie umowy </w:t>
      </w:r>
      <w:r w:rsidR="009C50F6">
        <w:rPr>
          <w:rFonts w:asciiTheme="minorHAnsi" w:hAnsiTheme="minorHAnsi" w:cstheme="minorHAnsi"/>
          <w:lang w:eastAsia="en-US" w:bidi="en-US"/>
        </w:rPr>
        <w:br/>
      </w:r>
      <w:r w:rsidRPr="00586843">
        <w:rPr>
          <w:rFonts w:asciiTheme="minorHAnsi" w:hAnsiTheme="minorHAnsi" w:cstheme="minorHAnsi"/>
          <w:lang w:eastAsia="en-US" w:bidi="en-US"/>
        </w:rPr>
        <w:t xml:space="preserve">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6E06E13C" w14:textId="566C9891" w:rsidR="001F20A0" w:rsidRPr="00586843" w:rsidRDefault="001F20A0">
      <w:pPr>
        <w:numPr>
          <w:ilvl w:val="0"/>
          <w:numId w:val="26"/>
        </w:numPr>
        <w:spacing w:line="276" w:lineRule="auto"/>
        <w:ind w:left="714" w:hanging="357"/>
        <w:rPr>
          <w:rFonts w:asciiTheme="minorHAnsi" w:hAnsiTheme="minorHAnsi" w:cstheme="minorHAnsi"/>
          <w:lang w:eastAsia="en-US" w:bidi="en-US"/>
        </w:rPr>
      </w:pPr>
      <w:r w:rsidRPr="00586843">
        <w:rPr>
          <w:rFonts w:asciiTheme="minorHAnsi" w:hAnsiTheme="minorHAnsi" w:cstheme="minorHAnsi"/>
          <w:lang w:eastAsia="en-US" w:bidi="en-US"/>
        </w:rPr>
        <w:t xml:space="preserve">poświadczoną za zgodność z oryginałem odpowiednio przez Wykonawcę lub Podwykonawcę kopię umowy/umów o pracę osób wykonujących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i rozporządzenia RODO (tj. w szczególności bez imion, nazwisk, adresów, </w:t>
      </w:r>
      <w:r w:rsidR="009C50F6">
        <w:rPr>
          <w:rFonts w:asciiTheme="minorHAnsi" w:hAnsiTheme="minorHAnsi" w:cstheme="minorHAnsi"/>
          <w:lang w:eastAsia="en-US" w:bidi="en-US"/>
        </w:rPr>
        <w:br/>
      </w:r>
      <w:r w:rsidRPr="00586843">
        <w:rPr>
          <w:rFonts w:asciiTheme="minorHAnsi" w:hAnsiTheme="minorHAnsi" w:cstheme="minorHAnsi"/>
          <w:lang w:eastAsia="en-US" w:bidi="en-US"/>
        </w:rPr>
        <w:t xml:space="preserve">nr PESEL pracowników). Informacje takie jak: data zawarcia umowy, rodzaj umowy </w:t>
      </w:r>
      <w:r w:rsidR="00494545">
        <w:rPr>
          <w:rFonts w:asciiTheme="minorHAnsi" w:hAnsiTheme="minorHAnsi" w:cstheme="minorHAnsi"/>
          <w:lang w:eastAsia="en-US" w:bidi="en-US"/>
        </w:rPr>
        <w:br/>
      </w:r>
      <w:r w:rsidRPr="00586843">
        <w:rPr>
          <w:rFonts w:asciiTheme="minorHAnsi" w:hAnsiTheme="minorHAnsi" w:cstheme="minorHAnsi"/>
          <w:lang w:eastAsia="en-US" w:bidi="en-US"/>
        </w:rPr>
        <w:t xml:space="preserve">o pracę i wymiar etatu powinny być możliwe do zidentyfikowania. </w:t>
      </w:r>
    </w:p>
    <w:p w14:paraId="18FB99F5" w14:textId="0558B48E" w:rsidR="001F20A0" w:rsidRPr="00586843" w:rsidRDefault="001F20A0">
      <w:pPr>
        <w:numPr>
          <w:ilvl w:val="0"/>
          <w:numId w:val="26"/>
        </w:numPr>
        <w:spacing w:line="276" w:lineRule="auto"/>
        <w:ind w:left="714" w:hanging="357"/>
        <w:rPr>
          <w:rFonts w:asciiTheme="minorHAnsi" w:hAnsiTheme="minorHAnsi" w:cstheme="minorHAnsi"/>
          <w:lang w:eastAsia="en-US" w:bidi="en-US"/>
        </w:rPr>
      </w:pPr>
      <w:r w:rsidRPr="00586843">
        <w:rPr>
          <w:rFonts w:asciiTheme="minorHAnsi" w:hAnsiTheme="minorHAnsi" w:cstheme="minorHAnsi"/>
          <w:bCs/>
          <w:lang w:eastAsia="en-US" w:bidi="en-US"/>
        </w:rPr>
        <w:t>zaświadczenie właściwego oddziału ZUS,</w:t>
      </w:r>
      <w:r w:rsidRPr="00586843">
        <w:rPr>
          <w:rFonts w:asciiTheme="minorHAnsi" w:hAnsiTheme="minorHAnsi" w:cstheme="minorHAnsi"/>
          <w:lang w:eastAsia="en-US" w:bidi="en-US"/>
        </w:rPr>
        <w:t xml:space="preserve"> potwierdzające opłacanie </w:t>
      </w:r>
      <w:r w:rsidRPr="00586843">
        <w:rPr>
          <w:rFonts w:asciiTheme="minorHAnsi" w:hAnsiTheme="minorHAnsi" w:cstheme="minorHAnsi"/>
          <w:color w:val="000000"/>
          <w:lang w:eastAsia="en-US" w:bidi="en-US"/>
        </w:rPr>
        <w:t>przez Wykonawcę lub Podwykonawcę składek na ubezpieczenia</w:t>
      </w:r>
      <w:r w:rsidRPr="00586843">
        <w:rPr>
          <w:rFonts w:asciiTheme="minorHAnsi" w:hAnsiTheme="minorHAnsi" w:cstheme="minorHAnsi"/>
          <w:lang w:eastAsia="en-US" w:bidi="en-US"/>
        </w:rPr>
        <w:t xml:space="preserve"> społeczne i zdrowotne z tytułu zatrudnienia na podstawie umów o pracę za ostatni okres rozliczeniowy;</w:t>
      </w:r>
    </w:p>
    <w:p w14:paraId="074E19DC" w14:textId="41CAC044" w:rsidR="001F20A0" w:rsidRPr="00586843" w:rsidRDefault="001F20A0">
      <w:pPr>
        <w:numPr>
          <w:ilvl w:val="0"/>
          <w:numId w:val="26"/>
        </w:numPr>
        <w:spacing w:line="276" w:lineRule="auto"/>
        <w:ind w:left="714" w:hanging="357"/>
        <w:rPr>
          <w:rFonts w:asciiTheme="minorHAnsi" w:hAnsiTheme="minorHAnsi" w:cstheme="minorHAnsi"/>
          <w:lang w:eastAsia="en-US" w:bidi="en-US"/>
        </w:rPr>
      </w:pPr>
      <w:r w:rsidRPr="00586843">
        <w:rPr>
          <w:rFonts w:asciiTheme="minorHAnsi" w:hAnsiTheme="minorHAnsi" w:cstheme="minorHAnsi"/>
          <w:lang w:eastAsia="en-US" w:bidi="en-US"/>
        </w:rPr>
        <w:t>poświadczoną za zgodność z oryginałem odpowiednio przez Wykonawcę lub Podwykonawcę</w:t>
      </w:r>
      <w:r w:rsidRPr="00586843">
        <w:rPr>
          <w:rFonts w:asciiTheme="minorHAnsi" w:hAnsiTheme="minorHAnsi" w:cstheme="minorHAnsi"/>
          <w:bCs/>
          <w:lang w:eastAsia="en-US" w:bidi="en-US"/>
        </w:rPr>
        <w:t xml:space="preserve"> kopię dowodu potwierdzającego zgłoszenie pracownika przez pracodawcę do ubezpieczeń</w:t>
      </w:r>
      <w:r w:rsidRPr="00586843">
        <w:rPr>
          <w:rFonts w:asciiTheme="minorHAnsi" w:hAnsiTheme="minorHAnsi" w:cstheme="minorHAnsi"/>
          <w:lang w:eastAsia="en-US" w:bidi="en-US"/>
        </w:rPr>
        <w:t xml:space="preserve">, zanonimizowaną w sposób zapewniający ochronę danych osobowych pracowników, zgodnie z przepisami prawa. </w:t>
      </w:r>
    </w:p>
    <w:p w14:paraId="5A42B5D5" w14:textId="1A3EC201" w:rsidR="001F20A0" w:rsidRPr="00586843" w:rsidRDefault="001F20A0">
      <w:pPr>
        <w:numPr>
          <w:ilvl w:val="1"/>
          <w:numId w:val="24"/>
        </w:numPr>
        <w:spacing w:line="276" w:lineRule="auto"/>
        <w:rPr>
          <w:rFonts w:asciiTheme="minorHAnsi" w:hAnsiTheme="minorHAnsi" w:cstheme="minorHAnsi"/>
          <w:bCs/>
          <w:u w:val="single"/>
          <w:lang w:eastAsia="en-US" w:bidi="en-US"/>
        </w:rPr>
      </w:pPr>
      <w:r w:rsidRPr="00586843">
        <w:rPr>
          <w:rFonts w:asciiTheme="minorHAnsi" w:hAnsiTheme="minorHAnsi" w:cstheme="minorHAnsi"/>
          <w:lang w:eastAsia="en-US" w:bidi="en-US"/>
        </w:rPr>
        <w:t xml:space="preserve">Zamawiający zastrzega sobie prawo odstąpienia od umowy w przypadku niewywiązania się Wykonawcy z obowiązku zatrudnienia pracowników na podstawie umowy o pracę, </w:t>
      </w:r>
      <w:r w:rsidR="009C50F6">
        <w:rPr>
          <w:rFonts w:asciiTheme="minorHAnsi" w:hAnsiTheme="minorHAnsi" w:cstheme="minorHAnsi"/>
          <w:lang w:eastAsia="en-US" w:bidi="en-US"/>
        </w:rPr>
        <w:br/>
      </w:r>
      <w:r w:rsidRPr="00586843">
        <w:rPr>
          <w:rFonts w:asciiTheme="minorHAnsi" w:hAnsiTheme="minorHAnsi" w:cstheme="minorHAnsi"/>
          <w:lang w:eastAsia="en-US" w:bidi="en-US"/>
        </w:rPr>
        <w:t>w terminie 30 dni od daty powzięcia wiadomości o okolicznościach uzasadniających odstąpienie.</w:t>
      </w:r>
    </w:p>
    <w:p w14:paraId="39B44E0A" w14:textId="74A556E8" w:rsidR="0078432D" w:rsidRPr="00586843" w:rsidRDefault="001F20A0">
      <w:pPr>
        <w:numPr>
          <w:ilvl w:val="1"/>
          <w:numId w:val="24"/>
        </w:numPr>
        <w:spacing w:line="276" w:lineRule="auto"/>
        <w:rPr>
          <w:rFonts w:asciiTheme="minorHAnsi" w:hAnsiTheme="minorHAnsi" w:cstheme="minorHAnsi"/>
          <w:u w:val="single"/>
          <w:lang w:eastAsia="en-US" w:bidi="en-US"/>
        </w:rPr>
      </w:pPr>
      <w:r w:rsidRPr="00586843">
        <w:rPr>
          <w:rFonts w:asciiTheme="minorHAnsi" w:hAnsiTheme="minorHAnsi" w:cstheme="minorHAnsi"/>
          <w:lang w:eastAsia="en-US" w:bidi="en-US"/>
        </w:rPr>
        <w:t xml:space="preserve">Nieprzedłożenie przez Wykonawcę wykazu (oświadczenia) o którym mowa w ust. 3 lub dowodów poświadczających zatrudnienie na podstawie umowy o pracę będzie traktowane jako niewypełnienie obowiązku zatrudnienia na podstawie umowy o pracę. Zamawiający poinformuje właściwe organy kontrolne celem zbadania czy osoby wykonujące czynności </w:t>
      </w:r>
      <w:r w:rsidR="009C50F6">
        <w:rPr>
          <w:rFonts w:asciiTheme="minorHAnsi" w:hAnsiTheme="minorHAnsi" w:cstheme="minorHAnsi"/>
          <w:lang w:eastAsia="en-US" w:bidi="en-US"/>
        </w:rPr>
        <w:br/>
      </w:r>
      <w:r w:rsidRPr="00586843">
        <w:rPr>
          <w:rFonts w:asciiTheme="minorHAnsi" w:hAnsiTheme="minorHAnsi" w:cstheme="minorHAnsi"/>
          <w:lang w:eastAsia="en-US" w:bidi="en-US"/>
        </w:rPr>
        <w:t>w zakresie realizacji Umowy, polegające na bezpośrednim fizycznym świadczeniu usług wykonywały pracę na warunkach określonych w art. 22 § 1 ustawy Kodeks Pracy.</w:t>
      </w:r>
    </w:p>
    <w:p w14:paraId="1EA1B93D" w14:textId="60CED11A" w:rsidR="008237A3" w:rsidRPr="00586843" w:rsidRDefault="008237A3">
      <w:pPr>
        <w:numPr>
          <w:ilvl w:val="1"/>
          <w:numId w:val="24"/>
        </w:numPr>
        <w:spacing w:line="276" w:lineRule="auto"/>
        <w:rPr>
          <w:rFonts w:asciiTheme="minorHAnsi" w:hAnsiTheme="minorHAnsi" w:cstheme="minorHAnsi"/>
        </w:rPr>
      </w:pPr>
      <w:r w:rsidRPr="00586843">
        <w:rPr>
          <w:rFonts w:asciiTheme="minorHAnsi" w:hAnsiTheme="minorHAnsi" w:cstheme="minorHAnsi"/>
        </w:rPr>
        <w:lastRenderedPageBreak/>
        <w:t xml:space="preserve">Zamawiający nie przewiduje wymagań w zakresie zatrudnienia osób o których mowa w art. 96 ust. 2 pkt. 2 </w:t>
      </w:r>
      <w:proofErr w:type="spellStart"/>
      <w:r w:rsidRPr="00586843">
        <w:rPr>
          <w:rFonts w:asciiTheme="minorHAnsi" w:hAnsiTheme="minorHAnsi" w:cstheme="minorHAnsi"/>
        </w:rPr>
        <w:t>Pzp</w:t>
      </w:r>
      <w:proofErr w:type="spellEnd"/>
      <w:r w:rsidRPr="00586843">
        <w:rPr>
          <w:rFonts w:asciiTheme="minorHAnsi" w:hAnsiTheme="minorHAnsi" w:cstheme="minorHAnsi"/>
        </w:rPr>
        <w:t>.</w:t>
      </w:r>
    </w:p>
    <w:p w14:paraId="47E0E25F" w14:textId="026A1EE6" w:rsidR="0076129F" w:rsidRPr="007848E1" w:rsidRDefault="00515F74" w:rsidP="005847D6">
      <w:pPr>
        <w:pStyle w:val="rozdzia"/>
        <w:shd w:val="clear" w:color="auto" w:fill="DAEEF3" w:themeFill="accent5" w:themeFillTint="33"/>
        <w:spacing w:before="0" w:after="0" w:line="360" w:lineRule="auto"/>
        <w:rPr>
          <w:rFonts w:asciiTheme="minorHAnsi" w:hAnsiTheme="minorHAnsi" w:cstheme="minorHAnsi"/>
          <w:szCs w:val="22"/>
        </w:rPr>
      </w:pPr>
      <w:bookmarkStart w:id="14" w:name="_Toc70271598"/>
      <w:r w:rsidRPr="007848E1">
        <w:rPr>
          <w:rFonts w:asciiTheme="minorHAnsi" w:hAnsiTheme="minorHAnsi" w:cstheme="minorHAnsi"/>
          <w:szCs w:val="22"/>
        </w:rPr>
        <w:t>XX</w:t>
      </w:r>
      <w:r w:rsidR="00A16296" w:rsidRPr="007848E1">
        <w:rPr>
          <w:rFonts w:asciiTheme="minorHAnsi" w:hAnsiTheme="minorHAnsi" w:cstheme="minorHAnsi"/>
          <w:szCs w:val="22"/>
        </w:rPr>
        <w:t>X</w:t>
      </w:r>
      <w:r w:rsidR="009E1DFA" w:rsidRPr="007848E1">
        <w:rPr>
          <w:rFonts w:asciiTheme="minorHAnsi" w:hAnsiTheme="minorHAnsi" w:cstheme="minorHAnsi"/>
          <w:szCs w:val="22"/>
        </w:rPr>
        <w:t>I</w:t>
      </w:r>
      <w:r w:rsidR="001B4248" w:rsidRPr="007848E1">
        <w:rPr>
          <w:rFonts w:asciiTheme="minorHAnsi" w:hAnsiTheme="minorHAnsi" w:cstheme="minorHAnsi"/>
          <w:szCs w:val="22"/>
        </w:rPr>
        <w:tab/>
      </w:r>
      <w:r w:rsidR="008237A3" w:rsidRPr="007848E1">
        <w:rPr>
          <w:rFonts w:asciiTheme="minorHAnsi" w:hAnsiTheme="minorHAnsi" w:cstheme="minorHAnsi"/>
          <w:szCs w:val="22"/>
        </w:rPr>
        <w:t xml:space="preserve"> </w:t>
      </w:r>
      <w:r w:rsidRPr="007848E1">
        <w:rPr>
          <w:rFonts w:asciiTheme="minorHAnsi" w:hAnsiTheme="minorHAnsi" w:cstheme="minorHAnsi"/>
        </w:rPr>
        <w:t>Klauzula</w:t>
      </w:r>
      <w:r w:rsidR="00256CFF" w:rsidRPr="007848E1">
        <w:rPr>
          <w:rFonts w:asciiTheme="minorHAnsi" w:hAnsiTheme="minorHAnsi" w:cstheme="minorHAnsi"/>
        </w:rPr>
        <w:t xml:space="preserve"> </w:t>
      </w:r>
      <w:r w:rsidRPr="007848E1">
        <w:rPr>
          <w:rFonts w:asciiTheme="minorHAnsi" w:hAnsiTheme="minorHAnsi" w:cstheme="minorHAnsi"/>
        </w:rPr>
        <w:t>informacyjna</w:t>
      </w:r>
      <w:r w:rsidR="00256CFF" w:rsidRPr="007848E1">
        <w:rPr>
          <w:rFonts w:asciiTheme="minorHAnsi" w:hAnsiTheme="minorHAnsi" w:cstheme="minorHAnsi"/>
        </w:rPr>
        <w:t xml:space="preserve"> </w:t>
      </w:r>
      <w:r w:rsidRPr="007848E1">
        <w:rPr>
          <w:rFonts w:asciiTheme="minorHAnsi" w:hAnsiTheme="minorHAnsi" w:cstheme="minorHAnsi"/>
        </w:rPr>
        <w:t>dotycząca</w:t>
      </w:r>
      <w:r w:rsidR="00256CFF" w:rsidRPr="007848E1">
        <w:rPr>
          <w:rFonts w:asciiTheme="minorHAnsi" w:hAnsiTheme="minorHAnsi" w:cstheme="minorHAnsi"/>
        </w:rPr>
        <w:t xml:space="preserve"> </w:t>
      </w:r>
      <w:r w:rsidRPr="007848E1">
        <w:rPr>
          <w:rFonts w:asciiTheme="minorHAnsi" w:hAnsiTheme="minorHAnsi" w:cstheme="minorHAnsi"/>
        </w:rPr>
        <w:t>przetwarzania</w:t>
      </w:r>
      <w:r w:rsidR="00256CFF" w:rsidRPr="007848E1">
        <w:rPr>
          <w:rFonts w:asciiTheme="minorHAnsi" w:hAnsiTheme="minorHAnsi" w:cstheme="minorHAnsi"/>
        </w:rPr>
        <w:t xml:space="preserve"> </w:t>
      </w:r>
      <w:r w:rsidRPr="007848E1">
        <w:rPr>
          <w:rFonts w:asciiTheme="minorHAnsi" w:hAnsiTheme="minorHAnsi" w:cstheme="minorHAnsi"/>
        </w:rPr>
        <w:t>danych</w:t>
      </w:r>
      <w:r w:rsidR="00256CFF" w:rsidRPr="007848E1">
        <w:rPr>
          <w:rFonts w:asciiTheme="minorHAnsi" w:hAnsiTheme="minorHAnsi" w:cstheme="minorHAnsi"/>
        </w:rPr>
        <w:t xml:space="preserve"> </w:t>
      </w:r>
      <w:r w:rsidRPr="007848E1">
        <w:rPr>
          <w:rFonts w:asciiTheme="minorHAnsi" w:hAnsiTheme="minorHAnsi" w:cstheme="minorHAnsi"/>
        </w:rPr>
        <w:t>osobowych</w:t>
      </w:r>
      <w:bookmarkEnd w:id="14"/>
    </w:p>
    <w:p w14:paraId="3BAAE24F" w14:textId="77777777" w:rsidR="007848E1" w:rsidRPr="00586843" w:rsidRDefault="007848E1" w:rsidP="00112EDD">
      <w:pPr>
        <w:pStyle w:val="Ustp"/>
        <w:numPr>
          <w:ilvl w:val="0"/>
          <w:numId w:val="41"/>
        </w:numPr>
        <w:spacing w:before="0" w:line="276" w:lineRule="auto"/>
        <w:ind w:left="426" w:hanging="426"/>
        <w:rPr>
          <w:rFonts w:asciiTheme="minorHAnsi" w:hAnsiTheme="minorHAnsi" w:cstheme="minorHAnsi"/>
          <w:sz w:val="24"/>
          <w:szCs w:val="24"/>
        </w:rPr>
      </w:pPr>
      <w:bookmarkStart w:id="15" w:name="_Toc70271599"/>
      <w:r w:rsidRPr="00586843">
        <w:rPr>
          <w:rFonts w:asciiTheme="minorHAnsi" w:hAnsiTheme="minorHAnsi" w:cstheme="minorHAnsi"/>
          <w:sz w:val="24"/>
          <w:szCs w:val="24"/>
        </w:rPr>
        <w:t>Zgodnie z art. 13 ust. 1 i 2 rozporządzenia Parlamentu Europejskiego i Rady (UE). w sprawie ochrony osób fizycznych w związku z przetwarzaniem danych osobowych i w sprawie swobodnego przepływu takich danych oraz uchylenia dyrektywy 95/46/WE (ogólne rozporządzenie o danych), str. 1; zwanym dalej „RODO”) informujemy, że:</w:t>
      </w:r>
    </w:p>
    <w:p w14:paraId="25B8B4F6" w14:textId="77777777" w:rsidR="007848E1" w:rsidRPr="007848E1" w:rsidRDefault="007848E1" w:rsidP="00112EDD">
      <w:pPr>
        <w:widowControl w:val="0"/>
        <w:numPr>
          <w:ilvl w:val="0"/>
          <w:numId w:val="40"/>
        </w:numPr>
        <w:spacing w:line="276" w:lineRule="auto"/>
        <w:ind w:left="426" w:hanging="426"/>
        <w:rPr>
          <w:rFonts w:asciiTheme="minorHAnsi" w:hAnsiTheme="minorHAnsi" w:cstheme="minorHAnsi"/>
        </w:rPr>
      </w:pPr>
      <w:r w:rsidRPr="007848E1">
        <w:rPr>
          <w:rFonts w:asciiTheme="minorHAnsi" w:hAnsiTheme="minorHAnsi" w:cstheme="minorHAnsi"/>
        </w:rPr>
        <w:t xml:space="preserve">Z Administratorem można się kontaktować pisemnie, za pomocą poczty tradycyjnej na adres: Centrum Administracji Szkół w Kwidzynie, ul. Warszawska 19, 82-500 Kwidzyn, lub email: </w:t>
      </w:r>
      <w:hyperlink r:id="rId32" w:history="1">
        <w:r w:rsidRPr="007848E1">
          <w:rPr>
            <w:rFonts w:asciiTheme="minorHAnsi" w:hAnsiTheme="minorHAnsi" w:cstheme="minorHAnsi"/>
            <w:color w:val="0000FF"/>
            <w:u w:val="single"/>
          </w:rPr>
          <w:t>cas@kwidzyn.pl</w:t>
        </w:r>
      </w:hyperlink>
      <w:r w:rsidRPr="007848E1">
        <w:rPr>
          <w:rFonts w:asciiTheme="minorHAnsi" w:hAnsiTheme="minorHAnsi" w:cstheme="minorHAnsi"/>
        </w:rPr>
        <w:t>.</w:t>
      </w:r>
    </w:p>
    <w:p w14:paraId="3A03070D" w14:textId="77777777" w:rsidR="007848E1" w:rsidRPr="007848E1" w:rsidRDefault="007848E1" w:rsidP="00112EDD">
      <w:pPr>
        <w:widowControl w:val="0"/>
        <w:numPr>
          <w:ilvl w:val="0"/>
          <w:numId w:val="40"/>
        </w:numPr>
        <w:spacing w:line="276" w:lineRule="auto"/>
        <w:ind w:left="426" w:hanging="426"/>
        <w:rPr>
          <w:rFonts w:asciiTheme="minorHAnsi" w:hAnsiTheme="minorHAnsi" w:cstheme="minorHAnsi"/>
        </w:rPr>
      </w:pPr>
      <w:r w:rsidRPr="007848E1">
        <w:rPr>
          <w:rFonts w:asciiTheme="minorHAnsi" w:hAnsiTheme="minorHAnsi" w:cstheme="minorHAnsi"/>
        </w:rPr>
        <w:t xml:space="preserve">Administrator wyznaczył Inspektora Ochrony Danych, z którym można się kontaktować pisemnie, za pomocą poczty tradycyjnej na adres ul. Warszawska 19, 82-500 Kwidzyn, lub email: </w:t>
      </w:r>
      <w:hyperlink r:id="rId33" w:history="1">
        <w:r w:rsidRPr="007848E1">
          <w:rPr>
            <w:rFonts w:asciiTheme="minorHAnsi" w:hAnsiTheme="minorHAnsi" w:cstheme="minorHAnsi"/>
            <w:color w:val="0000FF"/>
            <w:u w:val="single"/>
          </w:rPr>
          <w:t>cas@kwidzyn.pl</w:t>
        </w:r>
      </w:hyperlink>
      <w:r w:rsidRPr="007848E1">
        <w:rPr>
          <w:rFonts w:asciiTheme="minorHAnsi" w:hAnsiTheme="minorHAnsi" w:cstheme="minorHAnsi"/>
        </w:rPr>
        <w:t>.</w:t>
      </w:r>
    </w:p>
    <w:p w14:paraId="213254B7" w14:textId="5ED47D84" w:rsidR="007848E1" w:rsidRPr="007848E1" w:rsidRDefault="007848E1" w:rsidP="00112EDD">
      <w:pPr>
        <w:widowControl w:val="0"/>
        <w:numPr>
          <w:ilvl w:val="0"/>
          <w:numId w:val="40"/>
        </w:numPr>
        <w:spacing w:line="276" w:lineRule="auto"/>
        <w:ind w:left="426" w:hanging="426"/>
        <w:rPr>
          <w:rFonts w:asciiTheme="minorHAnsi" w:hAnsiTheme="minorHAnsi" w:cstheme="minorHAnsi"/>
        </w:rPr>
      </w:pPr>
      <w:r w:rsidRPr="007848E1">
        <w:rPr>
          <w:rFonts w:asciiTheme="minorHAnsi" w:hAnsiTheme="minorHAnsi" w:cstheme="minorHAnsi"/>
        </w:rPr>
        <w:t>Pani/Pana dane będą przetwarzane wyłącznie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 zgodnie z Ustawą z dnia 11 września 2019 r. Prawo zamówień publicznych, ustawą z dnia 14 czerwca 1960 r. Kodeks postępowania administracyjnego oraz art. 6 ust. 1 lit. c RODO.</w:t>
      </w:r>
    </w:p>
    <w:p w14:paraId="22E8C5E7" w14:textId="77777777" w:rsidR="007848E1" w:rsidRPr="007848E1" w:rsidRDefault="007848E1" w:rsidP="00112EDD">
      <w:pPr>
        <w:widowControl w:val="0"/>
        <w:numPr>
          <w:ilvl w:val="0"/>
          <w:numId w:val="40"/>
        </w:numPr>
        <w:spacing w:line="276" w:lineRule="auto"/>
        <w:ind w:left="426" w:hanging="426"/>
        <w:rPr>
          <w:rFonts w:asciiTheme="minorHAnsi" w:hAnsiTheme="minorHAnsi" w:cstheme="minorHAnsi"/>
        </w:rPr>
      </w:pPr>
      <w:r w:rsidRPr="007848E1">
        <w:rPr>
          <w:rFonts w:asciiTheme="minorHAnsi" w:hAnsiTheme="minorHAnsi" w:cstheme="minorHAnsi"/>
        </w:rPr>
        <w:t>Administrator przetwarza Pani/Pana dane osobowe w ściśle określonym, minimalnym zakresie niezbędnym do realizacji zadań, o których mowa w punkcie 3.</w:t>
      </w:r>
    </w:p>
    <w:p w14:paraId="56FCE517" w14:textId="64391146" w:rsidR="007848E1" w:rsidRPr="007848E1" w:rsidRDefault="007848E1" w:rsidP="00112EDD">
      <w:pPr>
        <w:widowControl w:val="0"/>
        <w:numPr>
          <w:ilvl w:val="0"/>
          <w:numId w:val="40"/>
        </w:numPr>
        <w:spacing w:line="276" w:lineRule="auto"/>
        <w:ind w:left="426" w:hanging="426"/>
        <w:rPr>
          <w:rFonts w:asciiTheme="minorHAnsi" w:hAnsiTheme="minorHAnsi" w:cstheme="minorHAnsi"/>
        </w:rPr>
      </w:pPr>
      <w:r w:rsidRPr="007848E1">
        <w:rPr>
          <w:rFonts w:asciiTheme="minorHAnsi" w:hAnsiTheme="minorHAnsi" w:cstheme="minorHAnsi"/>
        </w:rPr>
        <w:t xml:space="preserve">Podanie przez Panią/Pana niezbędnych danych osobowych jest obowiązkowe i wynika </w:t>
      </w:r>
      <w:r w:rsidR="009C50F6">
        <w:rPr>
          <w:rFonts w:asciiTheme="minorHAnsi" w:hAnsiTheme="minorHAnsi" w:cstheme="minorHAnsi"/>
        </w:rPr>
        <w:br/>
      </w:r>
      <w:r w:rsidRPr="007848E1">
        <w:rPr>
          <w:rFonts w:asciiTheme="minorHAnsi" w:hAnsiTheme="minorHAnsi" w:cstheme="minorHAnsi"/>
        </w:rPr>
        <w:t>z ustawy Prawo Zamówień Publicznych. Niepodanie ich będzie skutkowało niemożnością uczestniczenia w zamówieniu publicznym.</w:t>
      </w:r>
    </w:p>
    <w:p w14:paraId="3EED89B5" w14:textId="77777777" w:rsidR="007848E1" w:rsidRPr="007848E1" w:rsidRDefault="007848E1" w:rsidP="00112EDD">
      <w:pPr>
        <w:widowControl w:val="0"/>
        <w:numPr>
          <w:ilvl w:val="0"/>
          <w:numId w:val="40"/>
        </w:numPr>
        <w:spacing w:line="276" w:lineRule="auto"/>
        <w:ind w:left="426" w:hanging="426"/>
        <w:rPr>
          <w:rFonts w:asciiTheme="minorHAnsi" w:hAnsiTheme="minorHAnsi" w:cstheme="minorHAnsi"/>
        </w:rPr>
      </w:pPr>
      <w:r w:rsidRPr="007848E1">
        <w:rPr>
          <w:rFonts w:asciiTheme="minorHAnsi" w:hAnsiTheme="minorHAnsi" w:cstheme="minorHAnsi"/>
        </w:rPr>
        <w:t xml:space="preserve">Odbiorcami Pani/Pana danych osobowych będą osoby lub podmioty, którym udostępniona zostanie dokumentacja postępowania w oparciu o art. 18 oraz art. 74 ustawy </w:t>
      </w:r>
      <w:proofErr w:type="spellStart"/>
      <w:r w:rsidRPr="007848E1">
        <w:rPr>
          <w:rFonts w:asciiTheme="minorHAnsi" w:hAnsiTheme="minorHAnsi" w:cstheme="minorHAnsi"/>
        </w:rPr>
        <w:t>Pzp</w:t>
      </w:r>
      <w:proofErr w:type="spellEnd"/>
      <w:r w:rsidRPr="007848E1">
        <w:rPr>
          <w:rFonts w:asciiTheme="minorHAnsi" w:hAnsiTheme="minorHAnsi" w:cstheme="minorHAnsi"/>
        </w:rPr>
        <w:t>. Dane osobowe Pani/Pana mogą być przekazywane także podmiotom, które uprawnione są do ich otrzymywania przepisami prawa. Ponadto mogą być ujawnione podmiotom, z którymi Administrator zawarł umowę na powierzenie przetwarzania danych osobowych (np. świadczenie usług serwisowych dla systemów informatycznych, opieka prawna, itp.).</w:t>
      </w:r>
    </w:p>
    <w:p w14:paraId="39C8C33D" w14:textId="77777777" w:rsidR="007848E1" w:rsidRPr="007848E1" w:rsidRDefault="007848E1" w:rsidP="00112EDD">
      <w:pPr>
        <w:widowControl w:val="0"/>
        <w:numPr>
          <w:ilvl w:val="0"/>
          <w:numId w:val="40"/>
        </w:numPr>
        <w:spacing w:line="276" w:lineRule="auto"/>
        <w:ind w:left="426" w:hanging="426"/>
        <w:rPr>
          <w:rFonts w:asciiTheme="minorHAnsi" w:hAnsiTheme="minorHAnsi" w:cstheme="minorHAnsi"/>
        </w:rPr>
      </w:pPr>
      <w:r w:rsidRPr="007848E1">
        <w:rPr>
          <w:rFonts w:asciiTheme="minorHAnsi" w:hAnsiTheme="minorHAnsi" w:cstheme="minorHAnsi"/>
        </w:rPr>
        <w:t>Administrator w ramach prowadzonych spraw nie przekazuje Pani/Pana danych osobowych do państwa trzeciego, czyli poza Europejski Obszar Gospodarczy.</w:t>
      </w:r>
    </w:p>
    <w:p w14:paraId="65F6D6DF" w14:textId="6E426852" w:rsidR="007848E1" w:rsidRPr="007848E1" w:rsidRDefault="007848E1" w:rsidP="00112EDD">
      <w:pPr>
        <w:widowControl w:val="0"/>
        <w:numPr>
          <w:ilvl w:val="0"/>
          <w:numId w:val="40"/>
        </w:numPr>
        <w:spacing w:line="276" w:lineRule="auto"/>
        <w:ind w:left="426" w:hanging="426"/>
        <w:rPr>
          <w:rFonts w:asciiTheme="minorHAnsi" w:hAnsiTheme="minorHAnsi" w:cstheme="minorHAnsi"/>
        </w:rPr>
      </w:pPr>
      <w:r w:rsidRPr="007848E1">
        <w:rPr>
          <w:rFonts w:asciiTheme="minorHAnsi" w:hAnsiTheme="minorHAnsi" w:cstheme="minorHAnsi"/>
        </w:rPr>
        <w:t>Pani/Pana dane osobowe będą przetwarzane przez okres trwania postępowania i realizacji umowy a następnie zarchiwizowane lub zniszczone, zgodnie z przepisami prawa.</w:t>
      </w:r>
    </w:p>
    <w:p w14:paraId="499E0F70" w14:textId="77777777" w:rsidR="007848E1" w:rsidRPr="007848E1" w:rsidRDefault="007848E1" w:rsidP="00112EDD">
      <w:pPr>
        <w:widowControl w:val="0"/>
        <w:numPr>
          <w:ilvl w:val="0"/>
          <w:numId w:val="40"/>
        </w:numPr>
        <w:spacing w:line="276" w:lineRule="auto"/>
        <w:ind w:left="426" w:hanging="426"/>
        <w:rPr>
          <w:rFonts w:asciiTheme="minorHAnsi" w:hAnsiTheme="minorHAnsi" w:cstheme="minorHAnsi"/>
        </w:rPr>
      </w:pPr>
      <w:r w:rsidRPr="007848E1">
        <w:rPr>
          <w:rFonts w:asciiTheme="minorHAnsi" w:hAnsiTheme="minorHAnsi" w:cstheme="minorHAnsi"/>
        </w:rPr>
        <w:t>W związku z przetwarzaniem Pani/Pana danych osobowych przysługuje Pani/Panu prawo do żądania:</w:t>
      </w:r>
    </w:p>
    <w:p w14:paraId="4FC32124" w14:textId="77777777" w:rsidR="007848E1" w:rsidRPr="007848E1" w:rsidRDefault="007848E1" w:rsidP="00112EDD">
      <w:pPr>
        <w:spacing w:line="276" w:lineRule="auto"/>
        <w:ind w:left="720"/>
        <w:rPr>
          <w:rFonts w:asciiTheme="minorHAnsi" w:hAnsiTheme="minorHAnsi" w:cstheme="minorHAnsi"/>
        </w:rPr>
      </w:pPr>
      <w:r w:rsidRPr="007848E1">
        <w:rPr>
          <w:rFonts w:asciiTheme="minorHAnsi" w:hAnsiTheme="minorHAnsi" w:cstheme="minorHAnsi"/>
        </w:rPr>
        <w:t>1) dostępu do Pani/Pana danych osobowych,</w:t>
      </w:r>
    </w:p>
    <w:p w14:paraId="0BDB39AC" w14:textId="77777777" w:rsidR="007848E1" w:rsidRPr="007848E1" w:rsidRDefault="007848E1" w:rsidP="00112EDD">
      <w:pPr>
        <w:spacing w:line="276" w:lineRule="auto"/>
        <w:ind w:left="720"/>
        <w:rPr>
          <w:rFonts w:asciiTheme="minorHAnsi" w:hAnsiTheme="minorHAnsi" w:cstheme="minorHAnsi"/>
        </w:rPr>
      </w:pPr>
      <w:r w:rsidRPr="007848E1">
        <w:rPr>
          <w:rFonts w:asciiTheme="minorHAnsi" w:hAnsiTheme="minorHAnsi" w:cstheme="minorHAnsi"/>
        </w:rPr>
        <w:t>2) sprostowania Pani/Pana danych osobowych,</w:t>
      </w:r>
    </w:p>
    <w:p w14:paraId="74403BEB" w14:textId="77777777" w:rsidR="007848E1" w:rsidRPr="007848E1" w:rsidRDefault="007848E1" w:rsidP="00112EDD">
      <w:pPr>
        <w:spacing w:line="276" w:lineRule="auto"/>
        <w:ind w:left="720"/>
        <w:rPr>
          <w:rFonts w:asciiTheme="minorHAnsi" w:hAnsiTheme="minorHAnsi" w:cstheme="minorHAnsi"/>
        </w:rPr>
      </w:pPr>
      <w:r w:rsidRPr="007848E1">
        <w:rPr>
          <w:rFonts w:asciiTheme="minorHAnsi" w:hAnsiTheme="minorHAnsi" w:cstheme="minorHAnsi"/>
        </w:rPr>
        <w:t>3) ograniczenia przetwarzania Pani/Pana danych osobowych.</w:t>
      </w:r>
    </w:p>
    <w:p w14:paraId="5F47AEAA" w14:textId="77777777" w:rsidR="007848E1" w:rsidRPr="007848E1" w:rsidRDefault="007848E1" w:rsidP="00112EDD">
      <w:pPr>
        <w:spacing w:line="276" w:lineRule="auto"/>
        <w:ind w:left="720"/>
        <w:rPr>
          <w:rFonts w:asciiTheme="minorHAnsi" w:hAnsiTheme="minorHAnsi" w:cstheme="minorHAnsi"/>
        </w:rPr>
      </w:pPr>
      <w:r w:rsidRPr="007848E1">
        <w:rPr>
          <w:rFonts w:asciiTheme="minorHAnsi" w:hAnsiTheme="minorHAnsi" w:cstheme="minorHAnsi"/>
        </w:rPr>
        <w:t>4) usunięcia Pani/Pana danych osobowych, jeżeli przepisy prawa na to pozwalają,</w:t>
      </w:r>
    </w:p>
    <w:p w14:paraId="5C04992E" w14:textId="77777777" w:rsidR="007848E1" w:rsidRPr="007848E1" w:rsidRDefault="007848E1" w:rsidP="00112EDD">
      <w:pPr>
        <w:spacing w:line="276" w:lineRule="auto"/>
        <w:ind w:left="720"/>
        <w:rPr>
          <w:rFonts w:asciiTheme="minorHAnsi" w:hAnsiTheme="minorHAnsi" w:cstheme="minorHAnsi"/>
        </w:rPr>
      </w:pPr>
      <w:r w:rsidRPr="007848E1">
        <w:rPr>
          <w:rFonts w:asciiTheme="minorHAnsi" w:hAnsiTheme="minorHAnsi" w:cstheme="minorHAnsi"/>
        </w:rPr>
        <w:lastRenderedPageBreak/>
        <w:t>5) do ich przenoszenia, jeżeli przepisy prawa na to pozwalają i gdy jest to technicznie możliwe,</w:t>
      </w:r>
    </w:p>
    <w:p w14:paraId="3775695B" w14:textId="77777777" w:rsidR="007848E1" w:rsidRPr="007848E1" w:rsidRDefault="007848E1" w:rsidP="00112EDD">
      <w:pPr>
        <w:spacing w:line="276" w:lineRule="auto"/>
        <w:ind w:left="720"/>
        <w:rPr>
          <w:rFonts w:asciiTheme="minorHAnsi" w:hAnsiTheme="minorHAnsi" w:cstheme="minorHAnsi"/>
        </w:rPr>
      </w:pPr>
      <w:r w:rsidRPr="007848E1">
        <w:rPr>
          <w:rFonts w:asciiTheme="minorHAnsi" w:hAnsiTheme="minorHAnsi" w:cstheme="minorHAnsi"/>
        </w:rPr>
        <w:t>6) wniesienia sprzeciwu wobec przetwarzania Pani/Pana danych osobowych, jeżeli przepisy prawa na to pozwalają.</w:t>
      </w:r>
    </w:p>
    <w:p w14:paraId="2E579443" w14:textId="77777777" w:rsidR="007848E1" w:rsidRPr="007848E1" w:rsidRDefault="007848E1" w:rsidP="00112EDD">
      <w:pPr>
        <w:numPr>
          <w:ilvl w:val="0"/>
          <w:numId w:val="40"/>
        </w:numPr>
        <w:spacing w:after="100" w:afterAutospacing="1" w:line="276" w:lineRule="auto"/>
        <w:ind w:left="426" w:hanging="426"/>
        <w:rPr>
          <w:rFonts w:asciiTheme="minorHAnsi" w:hAnsiTheme="minorHAnsi" w:cstheme="minorHAnsi"/>
        </w:rPr>
      </w:pPr>
      <w:r w:rsidRPr="007848E1">
        <w:rPr>
          <w:rFonts w:asciiTheme="minorHAnsi" w:hAnsiTheme="minorHAnsi" w:cstheme="minorHAnsi"/>
        </w:rPr>
        <w:t xml:space="preserve">Z powyższych uprawnień można skorzystać w siedzibie Administratora, lub drogą elektroniczną pisząc na adres Administratora </w:t>
      </w:r>
      <w:hyperlink r:id="rId34" w:history="1">
        <w:r w:rsidRPr="007848E1">
          <w:rPr>
            <w:rFonts w:asciiTheme="minorHAnsi" w:hAnsiTheme="minorHAnsi" w:cstheme="minorHAnsi"/>
            <w:color w:val="0000FF"/>
            <w:u w:val="single"/>
          </w:rPr>
          <w:t>cas@kwidzyn.pl</w:t>
        </w:r>
      </w:hyperlink>
      <w:r w:rsidRPr="007848E1">
        <w:rPr>
          <w:rFonts w:asciiTheme="minorHAnsi" w:hAnsiTheme="minorHAnsi" w:cstheme="minorHAnsi"/>
        </w:rPr>
        <w:t>.</w:t>
      </w:r>
    </w:p>
    <w:p w14:paraId="70DF9DC3" w14:textId="77777777" w:rsidR="007848E1" w:rsidRPr="007848E1" w:rsidRDefault="007848E1" w:rsidP="00112EDD">
      <w:pPr>
        <w:numPr>
          <w:ilvl w:val="0"/>
          <w:numId w:val="40"/>
        </w:numPr>
        <w:spacing w:after="100" w:afterAutospacing="1" w:line="276" w:lineRule="auto"/>
        <w:ind w:left="426" w:hanging="426"/>
        <w:rPr>
          <w:rFonts w:asciiTheme="minorHAnsi" w:hAnsiTheme="minorHAnsi" w:cstheme="minorHAnsi"/>
        </w:rPr>
      </w:pPr>
      <w:r w:rsidRPr="007848E1">
        <w:rPr>
          <w:rFonts w:asciiTheme="minorHAnsi" w:hAnsiTheme="minorHAnsi" w:cstheme="minorHAnsi"/>
        </w:rPr>
        <w:t xml:space="preserve">W przypadku uznania, że Administrator naruszył przepisy prawa w zakresie przetwarzania danych osobowych przysługuje Pani/Panu prawo wniesienia skargi do organu nadzorczego. Organem właściwym dla ww. skargi jest: </w:t>
      </w:r>
      <w:r w:rsidRPr="007848E1">
        <w:rPr>
          <w:rFonts w:asciiTheme="minorHAnsi" w:hAnsiTheme="minorHAnsi" w:cstheme="minorHAnsi"/>
          <w:b/>
        </w:rPr>
        <w:t>Urząd Ochrony Danych Osobowych.</w:t>
      </w:r>
    </w:p>
    <w:p w14:paraId="4DB4305C" w14:textId="77777777" w:rsidR="007848E1" w:rsidRPr="007848E1" w:rsidRDefault="007848E1" w:rsidP="00112EDD">
      <w:pPr>
        <w:numPr>
          <w:ilvl w:val="0"/>
          <w:numId w:val="40"/>
        </w:numPr>
        <w:spacing w:after="100" w:afterAutospacing="1" w:line="276" w:lineRule="auto"/>
        <w:ind w:left="426" w:hanging="426"/>
        <w:rPr>
          <w:rFonts w:asciiTheme="minorHAnsi" w:hAnsiTheme="minorHAnsi" w:cstheme="minorHAnsi"/>
        </w:rPr>
      </w:pPr>
      <w:r w:rsidRPr="007848E1">
        <w:rPr>
          <w:rFonts w:asciiTheme="minorHAnsi" w:hAnsiTheme="minorHAnsi" w:cstheme="minorHAnsi"/>
        </w:rPr>
        <w:t>Pani/Pana dane nie będą podlegały zautomatyzowanemu podejmowaniu decyzji oraz nie będą podlegać profilowaniu.</w:t>
      </w:r>
    </w:p>
    <w:p w14:paraId="14B01044" w14:textId="77777777" w:rsidR="007848E1" w:rsidRPr="007848E1" w:rsidRDefault="007848E1" w:rsidP="00112EDD">
      <w:pPr>
        <w:numPr>
          <w:ilvl w:val="0"/>
          <w:numId w:val="40"/>
        </w:numPr>
        <w:spacing w:after="100" w:afterAutospacing="1" w:line="276" w:lineRule="auto"/>
        <w:ind w:left="426" w:hanging="426"/>
        <w:rPr>
          <w:rFonts w:asciiTheme="minorHAnsi" w:hAnsiTheme="minorHAnsi" w:cstheme="minorHAnsi"/>
        </w:rPr>
      </w:pPr>
      <w:r w:rsidRPr="007848E1">
        <w:rPr>
          <w:rFonts w:asciiTheme="minorHAnsi" w:hAnsiTheme="minorHAnsi" w:cstheme="minorHAnsi"/>
        </w:rPr>
        <w:t>Ma Pani/Pan prawo do cofnięcia zgody na przetwarzanie w dowolnym momencie bez wpływu na zgodność z prawem przetwarzania, którego dokonano na podstawie zgody przed jej cofnięciem.</w:t>
      </w:r>
    </w:p>
    <w:p w14:paraId="416CC82F" w14:textId="77777777" w:rsidR="007848E1" w:rsidRPr="007848E1" w:rsidRDefault="007848E1" w:rsidP="00112EDD">
      <w:pPr>
        <w:numPr>
          <w:ilvl w:val="0"/>
          <w:numId w:val="40"/>
        </w:numPr>
        <w:spacing w:line="276" w:lineRule="auto"/>
        <w:ind w:left="426" w:hanging="426"/>
        <w:rPr>
          <w:rFonts w:asciiTheme="minorHAnsi" w:hAnsiTheme="minorHAnsi" w:cstheme="minorHAnsi"/>
          <w:sz w:val="22"/>
          <w:szCs w:val="22"/>
        </w:rPr>
      </w:pPr>
      <w:r w:rsidRPr="007848E1">
        <w:rPr>
          <w:rFonts w:asciiTheme="minorHAnsi" w:hAnsiTheme="minorHAnsi" w:cstheme="minorHAnsi"/>
        </w:rPr>
        <w:t xml:space="preserve">Administrator dokłada wszelkich starań, aby zapewnić wszelkie środki fizycznej, technicznej </w:t>
      </w:r>
      <w:r w:rsidRPr="007848E1">
        <w:rPr>
          <w:rFonts w:asciiTheme="minorHAnsi" w:hAnsiTheme="minorHAnsi" w:cstheme="minorHAnsi"/>
        </w:rPr>
        <w:br/>
        <w:t>i organizacyjnej ochrony danych osobowych przed ich przypadkowym czy umyślnym zniszczeniem, przypadkową utratą, zmianą, nieuprawnionym ujawnieniem, wykorzystaniem czy dostępem, zgodnie ze wszystkimi obowiązującymi przepisami.</w:t>
      </w:r>
    </w:p>
    <w:p w14:paraId="09032EDD" w14:textId="4524ADAD" w:rsidR="0076129F" w:rsidRPr="007848E1" w:rsidRDefault="00764F8D" w:rsidP="00586843">
      <w:pPr>
        <w:pStyle w:val="rozdzia"/>
        <w:shd w:val="clear" w:color="auto" w:fill="DAEEF3" w:themeFill="accent5" w:themeFillTint="33"/>
        <w:spacing w:before="0" w:after="0" w:line="360" w:lineRule="auto"/>
        <w:rPr>
          <w:rFonts w:asciiTheme="minorHAnsi" w:hAnsiTheme="minorHAnsi" w:cstheme="minorHAnsi"/>
        </w:rPr>
      </w:pPr>
      <w:r w:rsidRPr="007848E1">
        <w:rPr>
          <w:rFonts w:asciiTheme="minorHAnsi" w:hAnsiTheme="minorHAnsi" w:cstheme="minorHAnsi"/>
        </w:rPr>
        <w:t>XX</w:t>
      </w:r>
      <w:r w:rsidR="00A16296" w:rsidRPr="007848E1">
        <w:rPr>
          <w:rFonts w:asciiTheme="minorHAnsi" w:hAnsiTheme="minorHAnsi" w:cstheme="minorHAnsi"/>
        </w:rPr>
        <w:t>X</w:t>
      </w:r>
      <w:r w:rsidR="009E1DFA" w:rsidRPr="007848E1">
        <w:rPr>
          <w:rFonts w:asciiTheme="minorHAnsi" w:hAnsiTheme="minorHAnsi" w:cstheme="minorHAnsi"/>
        </w:rPr>
        <w:t>I</w:t>
      </w:r>
      <w:r w:rsidR="00D769F1" w:rsidRPr="007848E1">
        <w:rPr>
          <w:rFonts w:asciiTheme="minorHAnsi" w:hAnsiTheme="minorHAnsi" w:cstheme="minorHAnsi"/>
        </w:rPr>
        <w:t>I</w:t>
      </w:r>
      <w:r w:rsidR="001B4248" w:rsidRPr="007848E1">
        <w:rPr>
          <w:rFonts w:asciiTheme="minorHAnsi" w:hAnsiTheme="minorHAnsi" w:cstheme="minorHAnsi"/>
        </w:rPr>
        <w:tab/>
      </w:r>
      <w:r w:rsidR="0088713A" w:rsidRPr="007848E1">
        <w:rPr>
          <w:rFonts w:asciiTheme="minorHAnsi" w:hAnsiTheme="minorHAnsi" w:cstheme="minorHAnsi"/>
        </w:rPr>
        <w:t xml:space="preserve"> </w:t>
      </w:r>
      <w:r w:rsidR="007670E4" w:rsidRPr="007848E1">
        <w:rPr>
          <w:rFonts w:asciiTheme="minorHAnsi" w:hAnsiTheme="minorHAnsi" w:cstheme="minorHAnsi"/>
        </w:rPr>
        <w:t>Załączniki</w:t>
      </w:r>
      <w:r w:rsidR="00256CFF" w:rsidRPr="007848E1">
        <w:rPr>
          <w:rFonts w:asciiTheme="minorHAnsi" w:hAnsiTheme="minorHAnsi" w:cstheme="minorHAnsi"/>
        </w:rPr>
        <w:t xml:space="preserve"> </w:t>
      </w:r>
      <w:r w:rsidR="007670E4" w:rsidRPr="007848E1">
        <w:rPr>
          <w:rFonts w:asciiTheme="minorHAnsi" w:hAnsiTheme="minorHAnsi" w:cstheme="minorHAnsi"/>
        </w:rPr>
        <w:t>do</w:t>
      </w:r>
      <w:r w:rsidR="00256CFF" w:rsidRPr="007848E1">
        <w:rPr>
          <w:rFonts w:asciiTheme="minorHAnsi" w:hAnsiTheme="minorHAnsi" w:cstheme="minorHAnsi"/>
        </w:rPr>
        <w:t xml:space="preserve"> </w:t>
      </w:r>
      <w:r w:rsidR="007670E4" w:rsidRPr="007848E1">
        <w:rPr>
          <w:rFonts w:asciiTheme="minorHAnsi" w:hAnsiTheme="minorHAnsi" w:cstheme="minorHAnsi"/>
        </w:rPr>
        <w:t>SWZ</w:t>
      </w:r>
      <w:bookmarkEnd w:id="15"/>
    </w:p>
    <w:p w14:paraId="5A297F84" w14:textId="77777777" w:rsidR="009D4AAC" w:rsidRPr="00586843" w:rsidRDefault="009D4AAC" w:rsidP="009C50F6">
      <w:pPr>
        <w:spacing w:line="276" w:lineRule="auto"/>
        <w:rPr>
          <w:rFonts w:asciiTheme="minorHAnsi" w:hAnsiTheme="minorHAnsi" w:cstheme="minorHAnsi"/>
        </w:rPr>
      </w:pPr>
      <w:r w:rsidRPr="00586843">
        <w:rPr>
          <w:rFonts w:asciiTheme="minorHAnsi" w:hAnsiTheme="minorHAnsi" w:cstheme="minorHAnsi"/>
        </w:rPr>
        <w:t>Następujące</w:t>
      </w:r>
      <w:r w:rsidR="00256CFF" w:rsidRPr="00586843">
        <w:rPr>
          <w:rFonts w:asciiTheme="minorHAnsi" w:hAnsiTheme="minorHAnsi" w:cstheme="minorHAnsi"/>
        </w:rPr>
        <w:t xml:space="preserve"> </w:t>
      </w:r>
      <w:r w:rsidRPr="00586843">
        <w:rPr>
          <w:rFonts w:asciiTheme="minorHAnsi" w:hAnsiTheme="minorHAnsi" w:cstheme="minorHAnsi"/>
        </w:rPr>
        <w:t>załączniki</w:t>
      </w:r>
      <w:r w:rsidR="00256CFF" w:rsidRPr="00586843">
        <w:rPr>
          <w:rFonts w:asciiTheme="minorHAnsi" w:hAnsiTheme="minorHAnsi" w:cstheme="minorHAnsi"/>
        </w:rPr>
        <w:t xml:space="preserve"> </w:t>
      </w:r>
      <w:r w:rsidRPr="00586843">
        <w:rPr>
          <w:rFonts w:asciiTheme="minorHAnsi" w:hAnsiTheme="minorHAnsi" w:cstheme="minorHAnsi"/>
        </w:rPr>
        <w:t>stanowią</w:t>
      </w:r>
      <w:r w:rsidR="00256CFF" w:rsidRPr="00586843">
        <w:rPr>
          <w:rFonts w:asciiTheme="minorHAnsi" w:hAnsiTheme="minorHAnsi" w:cstheme="minorHAnsi"/>
        </w:rPr>
        <w:t xml:space="preserve"> </w:t>
      </w:r>
      <w:r w:rsidRPr="00586843">
        <w:rPr>
          <w:rFonts w:asciiTheme="minorHAnsi" w:hAnsiTheme="minorHAnsi" w:cstheme="minorHAnsi"/>
        </w:rPr>
        <w:t>integralną</w:t>
      </w:r>
      <w:r w:rsidR="00256CFF" w:rsidRPr="00586843">
        <w:rPr>
          <w:rFonts w:asciiTheme="minorHAnsi" w:hAnsiTheme="minorHAnsi" w:cstheme="minorHAnsi"/>
        </w:rPr>
        <w:t xml:space="preserve"> </w:t>
      </w:r>
      <w:r w:rsidRPr="00586843">
        <w:rPr>
          <w:rFonts w:asciiTheme="minorHAnsi" w:hAnsiTheme="minorHAnsi" w:cstheme="minorHAnsi"/>
        </w:rPr>
        <w:t>część</w:t>
      </w:r>
      <w:r w:rsidR="00256CFF" w:rsidRPr="00586843">
        <w:rPr>
          <w:rFonts w:asciiTheme="minorHAnsi" w:hAnsiTheme="minorHAnsi" w:cstheme="minorHAnsi"/>
        </w:rPr>
        <w:t xml:space="preserve"> </w:t>
      </w:r>
      <w:r w:rsidRPr="00586843">
        <w:rPr>
          <w:rFonts w:asciiTheme="minorHAnsi" w:hAnsiTheme="minorHAnsi" w:cstheme="minorHAnsi"/>
        </w:rPr>
        <w:t>SWZ:</w:t>
      </w:r>
    </w:p>
    <w:p w14:paraId="49EACE4E" w14:textId="3D277FCA" w:rsidR="008D1870" w:rsidRPr="00586843" w:rsidRDefault="00F917B7" w:rsidP="009C50F6">
      <w:pPr>
        <w:pStyle w:val="tekst"/>
        <w:numPr>
          <w:ilvl w:val="0"/>
          <w:numId w:val="0"/>
        </w:numPr>
        <w:spacing w:before="0" w:line="276" w:lineRule="auto"/>
        <w:ind w:left="1560" w:hanging="1560"/>
        <w:jc w:val="left"/>
        <w:rPr>
          <w:rFonts w:asciiTheme="minorHAnsi" w:hAnsiTheme="minorHAnsi" w:cstheme="minorHAnsi"/>
          <w:sz w:val="24"/>
          <w:szCs w:val="24"/>
        </w:rPr>
      </w:pPr>
      <w:r w:rsidRPr="00586843">
        <w:rPr>
          <w:rFonts w:asciiTheme="minorHAnsi" w:hAnsiTheme="minorHAnsi" w:cstheme="minorHAnsi"/>
          <w:b/>
          <w:sz w:val="24"/>
          <w:szCs w:val="24"/>
        </w:rPr>
        <w:t>Załącznik A:</w:t>
      </w:r>
      <w:r w:rsidRPr="00586843">
        <w:rPr>
          <w:rFonts w:asciiTheme="minorHAnsi" w:hAnsiTheme="minorHAnsi" w:cstheme="minorHAnsi"/>
          <w:sz w:val="24"/>
          <w:szCs w:val="24"/>
        </w:rPr>
        <w:tab/>
        <w:t>Szczegółowy opis przedmiotu zamówienia</w:t>
      </w:r>
      <w:r w:rsidR="004743BB">
        <w:rPr>
          <w:rFonts w:asciiTheme="minorHAnsi" w:hAnsiTheme="minorHAnsi" w:cstheme="minorHAnsi"/>
          <w:sz w:val="24"/>
          <w:szCs w:val="24"/>
        </w:rPr>
        <w:t>,</w:t>
      </w:r>
    </w:p>
    <w:p w14:paraId="050DE3BE" w14:textId="7F6AF3B8" w:rsidR="00E21C34" w:rsidRPr="00586843" w:rsidRDefault="00A035E5" w:rsidP="009C50F6">
      <w:pPr>
        <w:pStyle w:val="tekst"/>
        <w:numPr>
          <w:ilvl w:val="0"/>
          <w:numId w:val="0"/>
        </w:numPr>
        <w:spacing w:before="0" w:line="276" w:lineRule="auto"/>
        <w:ind w:left="1560" w:hanging="1560"/>
        <w:jc w:val="left"/>
        <w:rPr>
          <w:rFonts w:asciiTheme="minorHAnsi" w:hAnsiTheme="minorHAnsi" w:cstheme="minorHAnsi"/>
          <w:sz w:val="24"/>
          <w:szCs w:val="24"/>
        </w:rPr>
      </w:pPr>
      <w:r w:rsidRPr="00586843">
        <w:rPr>
          <w:rFonts w:asciiTheme="minorHAnsi" w:hAnsiTheme="minorHAnsi" w:cstheme="minorHAnsi"/>
          <w:b/>
          <w:sz w:val="24"/>
          <w:szCs w:val="24"/>
        </w:rPr>
        <w:t>Załącznik</w:t>
      </w:r>
      <w:r w:rsidR="00256CFF" w:rsidRPr="00586843">
        <w:rPr>
          <w:rFonts w:asciiTheme="minorHAnsi" w:hAnsiTheme="minorHAnsi" w:cstheme="minorHAnsi"/>
          <w:b/>
          <w:sz w:val="24"/>
          <w:szCs w:val="24"/>
        </w:rPr>
        <w:t xml:space="preserve"> </w:t>
      </w:r>
      <w:r w:rsidRPr="00586843">
        <w:rPr>
          <w:rFonts w:asciiTheme="minorHAnsi" w:hAnsiTheme="minorHAnsi" w:cstheme="minorHAnsi"/>
          <w:b/>
          <w:sz w:val="24"/>
          <w:szCs w:val="24"/>
        </w:rPr>
        <w:t>nr</w:t>
      </w:r>
      <w:r w:rsidR="00256CFF" w:rsidRPr="00586843">
        <w:rPr>
          <w:rFonts w:asciiTheme="minorHAnsi" w:hAnsiTheme="minorHAnsi" w:cstheme="minorHAnsi"/>
          <w:b/>
          <w:sz w:val="24"/>
          <w:szCs w:val="24"/>
        </w:rPr>
        <w:t xml:space="preserve"> </w:t>
      </w:r>
      <w:r w:rsidRPr="00586843">
        <w:rPr>
          <w:rFonts w:asciiTheme="minorHAnsi" w:hAnsiTheme="minorHAnsi" w:cstheme="minorHAnsi"/>
          <w:b/>
          <w:sz w:val="24"/>
          <w:szCs w:val="24"/>
        </w:rPr>
        <w:t>1</w:t>
      </w:r>
      <w:r w:rsidR="009659F1" w:rsidRPr="00586843">
        <w:rPr>
          <w:rFonts w:asciiTheme="minorHAnsi" w:hAnsiTheme="minorHAnsi" w:cstheme="minorHAnsi"/>
          <w:b/>
          <w:sz w:val="24"/>
          <w:szCs w:val="24"/>
        </w:rPr>
        <w:t>:</w:t>
      </w:r>
      <w:r w:rsidR="009659F1" w:rsidRPr="00586843">
        <w:rPr>
          <w:rFonts w:asciiTheme="minorHAnsi" w:hAnsiTheme="minorHAnsi" w:cstheme="minorHAnsi"/>
          <w:sz w:val="24"/>
          <w:szCs w:val="24"/>
        </w:rPr>
        <w:tab/>
      </w:r>
      <w:r w:rsidR="009D4AAC" w:rsidRPr="00586843">
        <w:rPr>
          <w:rFonts w:asciiTheme="minorHAnsi" w:hAnsiTheme="minorHAnsi" w:cstheme="minorHAnsi"/>
          <w:sz w:val="24"/>
          <w:szCs w:val="24"/>
        </w:rPr>
        <w:t>Formularz</w:t>
      </w:r>
      <w:r w:rsidR="00256CFF" w:rsidRPr="00586843">
        <w:rPr>
          <w:rFonts w:asciiTheme="minorHAnsi" w:hAnsiTheme="minorHAnsi" w:cstheme="minorHAnsi"/>
          <w:sz w:val="24"/>
          <w:szCs w:val="24"/>
        </w:rPr>
        <w:t xml:space="preserve"> </w:t>
      </w:r>
      <w:r w:rsidR="009D4AAC" w:rsidRPr="00586843">
        <w:rPr>
          <w:rFonts w:asciiTheme="minorHAnsi" w:hAnsiTheme="minorHAnsi" w:cstheme="minorHAnsi"/>
          <w:sz w:val="24"/>
          <w:szCs w:val="24"/>
        </w:rPr>
        <w:t>oferty,</w:t>
      </w:r>
    </w:p>
    <w:p w14:paraId="00E69C03" w14:textId="03B3AC66" w:rsidR="00E21C34" w:rsidRPr="00586843" w:rsidRDefault="00E21C34" w:rsidP="009C50F6">
      <w:pPr>
        <w:pStyle w:val="tekst"/>
        <w:numPr>
          <w:ilvl w:val="0"/>
          <w:numId w:val="0"/>
        </w:numPr>
        <w:spacing w:before="0" w:line="276" w:lineRule="auto"/>
        <w:ind w:left="1560" w:hanging="1560"/>
        <w:jc w:val="left"/>
        <w:rPr>
          <w:rFonts w:asciiTheme="minorHAnsi" w:hAnsiTheme="minorHAnsi" w:cstheme="minorHAnsi"/>
          <w:sz w:val="24"/>
          <w:szCs w:val="24"/>
        </w:rPr>
      </w:pPr>
      <w:r w:rsidRPr="00586843">
        <w:rPr>
          <w:rFonts w:asciiTheme="minorHAnsi" w:hAnsiTheme="minorHAnsi" w:cstheme="minorHAnsi"/>
          <w:b/>
          <w:sz w:val="24"/>
          <w:szCs w:val="24"/>
        </w:rPr>
        <w:t>Załącznik</w:t>
      </w:r>
      <w:r w:rsidR="00256CFF" w:rsidRPr="00586843">
        <w:rPr>
          <w:rFonts w:asciiTheme="minorHAnsi" w:hAnsiTheme="minorHAnsi" w:cstheme="minorHAnsi"/>
          <w:b/>
          <w:sz w:val="24"/>
          <w:szCs w:val="24"/>
        </w:rPr>
        <w:t xml:space="preserve"> </w:t>
      </w:r>
      <w:r w:rsidRPr="00586843">
        <w:rPr>
          <w:rFonts w:asciiTheme="minorHAnsi" w:hAnsiTheme="minorHAnsi" w:cstheme="minorHAnsi"/>
          <w:b/>
          <w:sz w:val="24"/>
          <w:szCs w:val="24"/>
        </w:rPr>
        <w:t>nr</w:t>
      </w:r>
      <w:r w:rsidR="00256CFF" w:rsidRPr="00586843">
        <w:rPr>
          <w:rFonts w:asciiTheme="minorHAnsi" w:hAnsiTheme="minorHAnsi" w:cstheme="minorHAnsi"/>
          <w:b/>
          <w:sz w:val="24"/>
          <w:szCs w:val="24"/>
        </w:rPr>
        <w:t xml:space="preserve"> </w:t>
      </w:r>
      <w:r w:rsidR="00A035E5" w:rsidRPr="00586843">
        <w:rPr>
          <w:rFonts w:asciiTheme="minorHAnsi" w:hAnsiTheme="minorHAnsi" w:cstheme="minorHAnsi"/>
          <w:b/>
          <w:sz w:val="24"/>
          <w:szCs w:val="24"/>
        </w:rPr>
        <w:t>2</w:t>
      </w:r>
      <w:r w:rsidR="009659F1" w:rsidRPr="00586843">
        <w:rPr>
          <w:rFonts w:asciiTheme="minorHAnsi" w:hAnsiTheme="minorHAnsi" w:cstheme="minorHAnsi"/>
          <w:b/>
          <w:sz w:val="24"/>
          <w:szCs w:val="24"/>
        </w:rPr>
        <w:t>:</w:t>
      </w:r>
      <w:r w:rsidR="009659F1" w:rsidRPr="00586843">
        <w:rPr>
          <w:rFonts w:asciiTheme="minorHAnsi" w:hAnsiTheme="minorHAnsi" w:cstheme="minorHAnsi"/>
          <w:sz w:val="24"/>
          <w:szCs w:val="24"/>
        </w:rPr>
        <w:tab/>
      </w:r>
      <w:r w:rsidR="009D4AAC" w:rsidRPr="00586843">
        <w:rPr>
          <w:rFonts w:asciiTheme="minorHAnsi" w:hAnsiTheme="minorHAnsi" w:cstheme="minorHAnsi"/>
          <w:sz w:val="24"/>
          <w:szCs w:val="24"/>
        </w:rPr>
        <w:t>Oświadczenie</w:t>
      </w:r>
      <w:r w:rsidR="00256CFF" w:rsidRPr="00586843">
        <w:rPr>
          <w:rFonts w:asciiTheme="minorHAnsi" w:hAnsiTheme="minorHAnsi" w:cstheme="minorHAnsi"/>
          <w:sz w:val="24"/>
          <w:szCs w:val="24"/>
        </w:rPr>
        <w:t xml:space="preserve"> </w:t>
      </w:r>
      <w:r w:rsidR="00D769F1" w:rsidRPr="00586843">
        <w:rPr>
          <w:rFonts w:asciiTheme="minorHAnsi" w:hAnsiTheme="minorHAnsi" w:cstheme="minorHAnsi"/>
          <w:sz w:val="24"/>
          <w:szCs w:val="24"/>
        </w:rPr>
        <w:t>- JEDZ</w:t>
      </w:r>
      <w:r w:rsidR="009D4AAC" w:rsidRPr="00586843">
        <w:rPr>
          <w:rFonts w:asciiTheme="minorHAnsi" w:hAnsiTheme="minorHAnsi" w:cstheme="minorHAnsi"/>
          <w:sz w:val="24"/>
          <w:szCs w:val="24"/>
        </w:rPr>
        <w:t>,</w:t>
      </w:r>
    </w:p>
    <w:p w14:paraId="29FBC41B" w14:textId="77777777" w:rsidR="00B463D6" w:rsidRPr="00586843" w:rsidRDefault="00E21C34" w:rsidP="009C50F6">
      <w:pPr>
        <w:pStyle w:val="tekst"/>
        <w:numPr>
          <w:ilvl w:val="0"/>
          <w:numId w:val="0"/>
        </w:numPr>
        <w:spacing w:before="0" w:line="276" w:lineRule="auto"/>
        <w:ind w:left="1559" w:hanging="1559"/>
        <w:jc w:val="left"/>
        <w:rPr>
          <w:rFonts w:asciiTheme="minorHAnsi" w:hAnsiTheme="minorHAnsi" w:cstheme="minorHAnsi"/>
          <w:sz w:val="24"/>
          <w:szCs w:val="24"/>
        </w:rPr>
      </w:pPr>
      <w:r w:rsidRPr="00586843">
        <w:rPr>
          <w:rFonts w:asciiTheme="minorHAnsi" w:hAnsiTheme="minorHAnsi" w:cstheme="minorHAnsi"/>
          <w:b/>
          <w:sz w:val="24"/>
          <w:szCs w:val="24"/>
        </w:rPr>
        <w:t>Załącznik</w:t>
      </w:r>
      <w:r w:rsidR="00256CFF" w:rsidRPr="00586843">
        <w:rPr>
          <w:rFonts w:asciiTheme="minorHAnsi" w:hAnsiTheme="minorHAnsi" w:cstheme="minorHAnsi"/>
          <w:b/>
          <w:sz w:val="24"/>
          <w:szCs w:val="24"/>
        </w:rPr>
        <w:t xml:space="preserve"> </w:t>
      </w:r>
      <w:r w:rsidRPr="00586843">
        <w:rPr>
          <w:rFonts w:asciiTheme="minorHAnsi" w:hAnsiTheme="minorHAnsi" w:cstheme="minorHAnsi"/>
          <w:b/>
          <w:sz w:val="24"/>
          <w:szCs w:val="24"/>
        </w:rPr>
        <w:t>nr</w:t>
      </w:r>
      <w:r w:rsidR="00256CFF" w:rsidRPr="00586843">
        <w:rPr>
          <w:rFonts w:asciiTheme="minorHAnsi" w:hAnsiTheme="minorHAnsi" w:cstheme="minorHAnsi"/>
          <w:b/>
          <w:sz w:val="24"/>
          <w:szCs w:val="24"/>
        </w:rPr>
        <w:t xml:space="preserve"> </w:t>
      </w:r>
      <w:r w:rsidR="00A035E5" w:rsidRPr="00586843">
        <w:rPr>
          <w:rFonts w:asciiTheme="minorHAnsi" w:hAnsiTheme="minorHAnsi" w:cstheme="minorHAnsi"/>
          <w:b/>
          <w:sz w:val="24"/>
          <w:szCs w:val="24"/>
        </w:rPr>
        <w:t>3</w:t>
      </w:r>
      <w:r w:rsidR="009659F1" w:rsidRPr="00586843">
        <w:rPr>
          <w:rFonts w:asciiTheme="minorHAnsi" w:hAnsiTheme="minorHAnsi" w:cstheme="minorHAnsi"/>
          <w:b/>
          <w:sz w:val="24"/>
          <w:szCs w:val="24"/>
        </w:rPr>
        <w:t>:</w:t>
      </w:r>
      <w:r w:rsidR="009659F1" w:rsidRPr="00586843">
        <w:rPr>
          <w:rFonts w:asciiTheme="minorHAnsi" w:hAnsiTheme="minorHAnsi" w:cstheme="minorHAnsi"/>
          <w:sz w:val="24"/>
          <w:szCs w:val="24"/>
        </w:rPr>
        <w:tab/>
      </w:r>
      <w:r w:rsidR="005D0619" w:rsidRPr="00586843">
        <w:rPr>
          <w:rFonts w:asciiTheme="minorHAnsi" w:hAnsiTheme="minorHAnsi" w:cstheme="minorHAnsi"/>
          <w:sz w:val="24"/>
          <w:szCs w:val="24"/>
        </w:rPr>
        <w:t>Oświadczenie</w:t>
      </w:r>
      <w:r w:rsidR="00256CFF" w:rsidRPr="00586843">
        <w:rPr>
          <w:rFonts w:asciiTheme="minorHAnsi" w:hAnsiTheme="minorHAnsi" w:cstheme="minorHAnsi"/>
          <w:sz w:val="24"/>
          <w:szCs w:val="24"/>
        </w:rPr>
        <w:t xml:space="preserve"> </w:t>
      </w:r>
      <w:r w:rsidR="005D0619" w:rsidRPr="00586843">
        <w:rPr>
          <w:rFonts w:asciiTheme="minorHAnsi" w:hAnsiTheme="minorHAnsi" w:cstheme="minorHAnsi"/>
          <w:sz w:val="24"/>
          <w:szCs w:val="24"/>
        </w:rPr>
        <w:t>wykonawcy</w:t>
      </w:r>
      <w:r w:rsidR="00256CFF" w:rsidRPr="00586843">
        <w:rPr>
          <w:rFonts w:asciiTheme="minorHAnsi" w:hAnsiTheme="minorHAnsi" w:cstheme="minorHAnsi"/>
          <w:sz w:val="24"/>
          <w:szCs w:val="24"/>
        </w:rPr>
        <w:t xml:space="preserve"> </w:t>
      </w:r>
      <w:r w:rsidR="005D0619" w:rsidRPr="00586843">
        <w:rPr>
          <w:rFonts w:asciiTheme="minorHAnsi" w:hAnsiTheme="minorHAnsi" w:cstheme="minorHAnsi"/>
          <w:sz w:val="24"/>
          <w:szCs w:val="24"/>
        </w:rPr>
        <w:t>o</w:t>
      </w:r>
      <w:r w:rsidR="00256CFF" w:rsidRPr="00586843">
        <w:rPr>
          <w:rFonts w:asciiTheme="minorHAnsi" w:hAnsiTheme="minorHAnsi" w:cstheme="minorHAnsi"/>
          <w:sz w:val="24"/>
          <w:szCs w:val="24"/>
        </w:rPr>
        <w:t xml:space="preserve"> </w:t>
      </w:r>
      <w:r w:rsidR="005D0619" w:rsidRPr="00586843">
        <w:rPr>
          <w:rFonts w:asciiTheme="minorHAnsi" w:hAnsiTheme="minorHAnsi" w:cstheme="minorHAnsi"/>
          <w:sz w:val="24"/>
          <w:szCs w:val="24"/>
        </w:rPr>
        <w:t>braku</w:t>
      </w:r>
      <w:r w:rsidR="00256CFF" w:rsidRPr="00586843">
        <w:rPr>
          <w:rFonts w:asciiTheme="minorHAnsi" w:hAnsiTheme="minorHAnsi" w:cstheme="minorHAnsi"/>
          <w:sz w:val="24"/>
          <w:szCs w:val="24"/>
        </w:rPr>
        <w:t xml:space="preserve"> </w:t>
      </w:r>
      <w:r w:rsidR="005D0619" w:rsidRPr="00586843">
        <w:rPr>
          <w:rFonts w:asciiTheme="minorHAnsi" w:hAnsiTheme="minorHAnsi" w:cstheme="minorHAnsi"/>
          <w:sz w:val="24"/>
          <w:szCs w:val="24"/>
        </w:rPr>
        <w:t>przynależności</w:t>
      </w:r>
      <w:r w:rsidR="00256CFF" w:rsidRPr="00586843">
        <w:rPr>
          <w:rFonts w:asciiTheme="minorHAnsi" w:hAnsiTheme="minorHAnsi" w:cstheme="minorHAnsi"/>
          <w:sz w:val="24"/>
          <w:szCs w:val="24"/>
        </w:rPr>
        <w:t xml:space="preserve"> </w:t>
      </w:r>
      <w:r w:rsidR="00220588" w:rsidRPr="00586843">
        <w:rPr>
          <w:rFonts w:asciiTheme="minorHAnsi" w:hAnsiTheme="minorHAnsi" w:cstheme="minorHAnsi"/>
          <w:sz w:val="24"/>
          <w:szCs w:val="24"/>
        </w:rPr>
        <w:t>do</w:t>
      </w:r>
      <w:r w:rsidR="00256CFF" w:rsidRPr="00586843">
        <w:rPr>
          <w:rFonts w:asciiTheme="minorHAnsi" w:hAnsiTheme="minorHAnsi" w:cstheme="minorHAnsi"/>
          <w:sz w:val="24"/>
          <w:szCs w:val="24"/>
        </w:rPr>
        <w:t xml:space="preserve"> </w:t>
      </w:r>
      <w:r w:rsidR="00220588" w:rsidRPr="00586843">
        <w:rPr>
          <w:rFonts w:asciiTheme="minorHAnsi" w:hAnsiTheme="minorHAnsi" w:cstheme="minorHAnsi"/>
          <w:sz w:val="24"/>
          <w:szCs w:val="24"/>
        </w:rPr>
        <w:t>tej</w:t>
      </w:r>
      <w:r w:rsidR="00256CFF" w:rsidRPr="00586843">
        <w:rPr>
          <w:rFonts w:asciiTheme="minorHAnsi" w:hAnsiTheme="minorHAnsi" w:cstheme="minorHAnsi"/>
          <w:sz w:val="24"/>
          <w:szCs w:val="24"/>
        </w:rPr>
        <w:t xml:space="preserve"> </w:t>
      </w:r>
      <w:r w:rsidR="00220588" w:rsidRPr="00586843">
        <w:rPr>
          <w:rFonts w:asciiTheme="minorHAnsi" w:hAnsiTheme="minorHAnsi" w:cstheme="minorHAnsi"/>
          <w:sz w:val="24"/>
          <w:szCs w:val="24"/>
        </w:rPr>
        <w:t>samej</w:t>
      </w:r>
      <w:r w:rsidR="00256CFF" w:rsidRPr="00586843">
        <w:rPr>
          <w:rFonts w:asciiTheme="minorHAnsi" w:hAnsiTheme="minorHAnsi" w:cstheme="minorHAnsi"/>
          <w:sz w:val="24"/>
          <w:szCs w:val="24"/>
        </w:rPr>
        <w:t xml:space="preserve"> </w:t>
      </w:r>
      <w:r w:rsidR="00220588" w:rsidRPr="00586843">
        <w:rPr>
          <w:rFonts w:asciiTheme="minorHAnsi" w:hAnsiTheme="minorHAnsi" w:cstheme="minorHAnsi"/>
          <w:sz w:val="24"/>
          <w:szCs w:val="24"/>
        </w:rPr>
        <w:t>grupy</w:t>
      </w:r>
      <w:r w:rsidR="00256CFF" w:rsidRPr="00586843">
        <w:rPr>
          <w:rFonts w:asciiTheme="minorHAnsi" w:hAnsiTheme="minorHAnsi" w:cstheme="minorHAnsi"/>
          <w:sz w:val="24"/>
          <w:szCs w:val="24"/>
        </w:rPr>
        <w:t xml:space="preserve"> </w:t>
      </w:r>
      <w:r w:rsidR="00220588" w:rsidRPr="00586843">
        <w:rPr>
          <w:rFonts w:asciiTheme="minorHAnsi" w:hAnsiTheme="minorHAnsi" w:cstheme="minorHAnsi"/>
          <w:sz w:val="24"/>
          <w:szCs w:val="24"/>
        </w:rPr>
        <w:t>kapitałowej,</w:t>
      </w:r>
    </w:p>
    <w:p w14:paraId="51B68F24" w14:textId="5E592A9D" w:rsidR="00702C4E" w:rsidRPr="00586843" w:rsidRDefault="005D0619" w:rsidP="009C50F6">
      <w:pPr>
        <w:pStyle w:val="tekst"/>
        <w:numPr>
          <w:ilvl w:val="0"/>
          <w:numId w:val="0"/>
        </w:numPr>
        <w:spacing w:before="0" w:line="276" w:lineRule="auto"/>
        <w:jc w:val="left"/>
        <w:rPr>
          <w:rFonts w:asciiTheme="minorHAnsi" w:hAnsiTheme="minorHAnsi" w:cstheme="minorHAnsi"/>
          <w:sz w:val="24"/>
          <w:szCs w:val="24"/>
        </w:rPr>
      </w:pPr>
      <w:r w:rsidRPr="00586843">
        <w:rPr>
          <w:rFonts w:asciiTheme="minorHAnsi" w:hAnsiTheme="minorHAnsi" w:cstheme="minorHAnsi"/>
          <w:b/>
          <w:sz w:val="24"/>
          <w:szCs w:val="24"/>
        </w:rPr>
        <w:t>Załącznik</w:t>
      </w:r>
      <w:r w:rsidR="00256CFF" w:rsidRPr="00586843">
        <w:rPr>
          <w:rFonts w:asciiTheme="minorHAnsi" w:hAnsiTheme="minorHAnsi" w:cstheme="minorHAnsi"/>
          <w:b/>
          <w:sz w:val="24"/>
          <w:szCs w:val="24"/>
        </w:rPr>
        <w:t xml:space="preserve"> </w:t>
      </w:r>
      <w:r w:rsidRPr="00586843">
        <w:rPr>
          <w:rFonts w:asciiTheme="minorHAnsi" w:hAnsiTheme="minorHAnsi" w:cstheme="minorHAnsi"/>
          <w:b/>
          <w:sz w:val="24"/>
          <w:szCs w:val="24"/>
        </w:rPr>
        <w:t>nr</w:t>
      </w:r>
      <w:r w:rsidR="00256CFF" w:rsidRPr="00586843">
        <w:rPr>
          <w:rFonts w:asciiTheme="minorHAnsi" w:hAnsiTheme="minorHAnsi" w:cstheme="minorHAnsi"/>
          <w:b/>
          <w:sz w:val="24"/>
          <w:szCs w:val="24"/>
        </w:rPr>
        <w:t xml:space="preserve"> </w:t>
      </w:r>
      <w:r w:rsidR="00F37BD8" w:rsidRPr="00586843">
        <w:rPr>
          <w:rFonts w:asciiTheme="minorHAnsi" w:hAnsiTheme="minorHAnsi" w:cstheme="minorHAnsi"/>
          <w:b/>
          <w:sz w:val="24"/>
          <w:szCs w:val="24"/>
        </w:rPr>
        <w:t>4</w:t>
      </w:r>
      <w:r w:rsidR="009659F1" w:rsidRPr="00586843">
        <w:rPr>
          <w:rFonts w:asciiTheme="minorHAnsi" w:hAnsiTheme="minorHAnsi" w:cstheme="minorHAnsi"/>
          <w:b/>
          <w:sz w:val="24"/>
          <w:szCs w:val="24"/>
        </w:rPr>
        <w:t>:</w:t>
      </w:r>
      <w:r w:rsidR="00AB33AF" w:rsidRPr="00586843">
        <w:rPr>
          <w:rFonts w:asciiTheme="minorHAnsi" w:hAnsiTheme="minorHAnsi" w:cstheme="minorHAnsi"/>
          <w:b/>
          <w:sz w:val="24"/>
          <w:szCs w:val="24"/>
        </w:rPr>
        <w:t xml:space="preserve"> </w:t>
      </w:r>
      <w:r w:rsidR="00220588" w:rsidRPr="00586843">
        <w:rPr>
          <w:rFonts w:asciiTheme="minorHAnsi" w:hAnsiTheme="minorHAnsi" w:cstheme="minorHAnsi"/>
          <w:sz w:val="24"/>
          <w:szCs w:val="24"/>
        </w:rPr>
        <w:t>Oświadczenie</w:t>
      </w:r>
      <w:r w:rsidR="00F37BD8" w:rsidRPr="00586843">
        <w:rPr>
          <w:rFonts w:asciiTheme="minorHAnsi" w:hAnsiTheme="minorHAnsi" w:cstheme="minorHAnsi"/>
          <w:sz w:val="24"/>
          <w:szCs w:val="24"/>
        </w:rPr>
        <w:t xml:space="preserve"> wykonawców wspólnie ubiegających się o zamówienie </w:t>
      </w:r>
      <w:r w:rsidR="00220588" w:rsidRPr="00586843">
        <w:rPr>
          <w:rFonts w:asciiTheme="minorHAnsi" w:hAnsiTheme="minorHAnsi" w:cstheme="minorHAnsi"/>
          <w:sz w:val="24"/>
          <w:szCs w:val="24"/>
        </w:rPr>
        <w:t>z</w:t>
      </w:r>
      <w:r w:rsidR="00256CFF" w:rsidRPr="00586843">
        <w:rPr>
          <w:rFonts w:asciiTheme="minorHAnsi" w:hAnsiTheme="minorHAnsi" w:cstheme="minorHAnsi"/>
          <w:sz w:val="24"/>
          <w:szCs w:val="24"/>
        </w:rPr>
        <w:t xml:space="preserve"> </w:t>
      </w:r>
      <w:r w:rsidR="00220588" w:rsidRPr="00586843">
        <w:rPr>
          <w:rFonts w:asciiTheme="minorHAnsi" w:hAnsiTheme="minorHAnsi" w:cstheme="minorHAnsi"/>
          <w:sz w:val="24"/>
          <w:szCs w:val="24"/>
        </w:rPr>
        <w:t>art.</w:t>
      </w:r>
      <w:r w:rsidR="00256CFF" w:rsidRPr="00586843">
        <w:rPr>
          <w:rFonts w:asciiTheme="minorHAnsi" w:hAnsiTheme="minorHAnsi" w:cstheme="minorHAnsi"/>
          <w:sz w:val="24"/>
          <w:szCs w:val="24"/>
        </w:rPr>
        <w:t xml:space="preserve"> </w:t>
      </w:r>
      <w:r w:rsidR="00220588" w:rsidRPr="00586843">
        <w:rPr>
          <w:rFonts w:asciiTheme="minorHAnsi" w:hAnsiTheme="minorHAnsi" w:cstheme="minorHAnsi"/>
          <w:sz w:val="24"/>
          <w:szCs w:val="24"/>
        </w:rPr>
        <w:t>117</w:t>
      </w:r>
      <w:r w:rsidR="00256CFF" w:rsidRPr="00586843">
        <w:rPr>
          <w:rFonts w:asciiTheme="minorHAnsi" w:hAnsiTheme="minorHAnsi" w:cstheme="minorHAnsi"/>
          <w:sz w:val="24"/>
          <w:szCs w:val="24"/>
        </w:rPr>
        <w:t xml:space="preserve"> </w:t>
      </w:r>
      <w:r w:rsidR="00220588" w:rsidRPr="00586843">
        <w:rPr>
          <w:rFonts w:asciiTheme="minorHAnsi" w:hAnsiTheme="minorHAnsi" w:cstheme="minorHAnsi"/>
          <w:sz w:val="24"/>
          <w:szCs w:val="24"/>
        </w:rPr>
        <w:t>ust.</w:t>
      </w:r>
      <w:r w:rsidR="00AB33AF" w:rsidRPr="00586843">
        <w:rPr>
          <w:rFonts w:asciiTheme="minorHAnsi" w:hAnsiTheme="minorHAnsi" w:cstheme="minorHAnsi"/>
          <w:sz w:val="24"/>
          <w:szCs w:val="24"/>
        </w:rPr>
        <w:t xml:space="preserve">4 </w:t>
      </w:r>
      <w:proofErr w:type="spellStart"/>
      <w:r w:rsidR="00AB33AF" w:rsidRPr="00586843">
        <w:rPr>
          <w:rFonts w:asciiTheme="minorHAnsi" w:hAnsiTheme="minorHAnsi" w:cstheme="minorHAnsi"/>
          <w:sz w:val="24"/>
          <w:szCs w:val="24"/>
        </w:rPr>
        <w:t>Pzp</w:t>
      </w:r>
      <w:proofErr w:type="spellEnd"/>
      <w:r w:rsidR="007D40BA" w:rsidRPr="00586843">
        <w:rPr>
          <w:rFonts w:asciiTheme="minorHAnsi" w:hAnsiTheme="minorHAnsi" w:cstheme="minorHAnsi"/>
          <w:sz w:val="24"/>
          <w:szCs w:val="24"/>
        </w:rPr>
        <w:t>,</w:t>
      </w:r>
    </w:p>
    <w:p w14:paraId="02F86DCD" w14:textId="4F95E7CB" w:rsidR="00F77BD7" w:rsidRPr="00586843" w:rsidRDefault="00031D60" w:rsidP="009C50F6">
      <w:pPr>
        <w:pStyle w:val="tekst"/>
        <w:numPr>
          <w:ilvl w:val="0"/>
          <w:numId w:val="0"/>
        </w:numPr>
        <w:spacing w:before="0" w:line="276" w:lineRule="auto"/>
        <w:jc w:val="left"/>
        <w:rPr>
          <w:rFonts w:asciiTheme="minorHAnsi" w:hAnsiTheme="minorHAnsi" w:cstheme="minorHAnsi"/>
          <w:sz w:val="24"/>
          <w:szCs w:val="24"/>
        </w:rPr>
      </w:pPr>
      <w:r w:rsidRPr="00586843">
        <w:rPr>
          <w:rFonts w:asciiTheme="minorHAnsi" w:hAnsiTheme="minorHAnsi" w:cstheme="minorHAnsi"/>
          <w:b/>
          <w:sz w:val="24"/>
          <w:szCs w:val="24"/>
        </w:rPr>
        <w:t>Załącznik nr 5</w:t>
      </w:r>
      <w:r w:rsidRPr="00586843">
        <w:rPr>
          <w:rFonts w:asciiTheme="minorHAnsi" w:hAnsiTheme="minorHAnsi" w:cstheme="minorHAnsi"/>
          <w:sz w:val="24"/>
          <w:szCs w:val="24"/>
        </w:rPr>
        <w:t xml:space="preserve">:  Oświadczenie </w:t>
      </w:r>
      <w:r w:rsidR="00F77BD7" w:rsidRPr="00586843">
        <w:rPr>
          <w:rFonts w:asciiTheme="minorHAnsi" w:hAnsiTheme="minorHAnsi" w:cstheme="minorHAnsi"/>
          <w:sz w:val="24"/>
          <w:szCs w:val="24"/>
        </w:rPr>
        <w:t xml:space="preserve"> Wykonawcy o aktualności informacji zawartych w oświadczeniu, </w:t>
      </w:r>
      <w:r w:rsidR="00586843">
        <w:rPr>
          <w:rFonts w:asciiTheme="minorHAnsi" w:hAnsiTheme="minorHAnsi" w:cstheme="minorHAnsi"/>
          <w:sz w:val="24"/>
          <w:szCs w:val="24"/>
        </w:rPr>
        <w:br/>
      </w:r>
      <w:r w:rsidR="00F77BD7" w:rsidRPr="00586843">
        <w:rPr>
          <w:rFonts w:asciiTheme="minorHAnsi" w:hAnsiTheme="minorHAnsi" w:cstheme="minorHAnsi"/>
          <w:sz w:val="24"/>
          <w:szCs w:val="24"/>
        </w:rPr>
        <w:t>o którym mowa w art. 125 ust. 1</w:t>
      </w:r>
      <w:r w:rsidR="00AB33AF" w:rsidRPr="00586843">
        <w:rPr>
          <w:rFonts w:asciiTheme="minorHAnsi" w:hAnsiTheme="minorHAnsi" w:cstheme="minorHAnsi"/>
          <w:sz w:val="24"/>
          <w:szCs w:val="24"/>
        </w:rPr>
        <w:t xml:space="preserve"> </w:t>
      </w:r>
      <w:proofErr w:type="spellStart"/>
      <w:r w:rsidR="00AB33AF" w:rsidRPr="00586843">
        <w:rPr>
          <w:rFonts w:asciiTheme="minorHAnsi" w:hAnsiTheme="minorHAnsi" w:cstheme="minorHAnsi"/>
          <w:sz w:val="24"/>
          <w:szCs w:val="24"/>
        </w:rPr>
        <w:t>Pzp</w:t>
      </w:r>
      <w:proofErr w:type="spellEnd"/>
      <w:r w:rsidR="00F77BD7" w:rsidRPr="00586843">
        <w:rPr>
          <w:rFonts w:asciiTheme="minorHAnsi" w:hAnsiTheme="minorHAnsi" w:cstheme="minorHAnsi"/>
          <w:sz w:val="24"/>
          <w:szCs w:val="24"/>
        </w:rPr>
        <w:t xml:space="preserve"> (JEDZ) w zakresie podstaw wykluczenia z postępowania</w:t>
      </w:r>
      <w:r w:rsidR="0004700D" w:rsidRPr="00586843">
        <w:rPr>
          <w:rFonts w:asciiTheme="minorHAnsi" w:hAnsiTheme="minorHAnsi" w:cstheme="minorHAnsi"/>
          <w:sz w:val="24"/>
          <w:szCs w:val="24"/>
        </w:rPr>
        <w:t xml:space="preserve"> </w:t>
      </w:r>
      <w:r w:rsidR="004743BB">
        <w:rPr>
          <w:rFonts w:asciiTheme="minorHAnsi" w:hAnsiTheme="minorHAnsi" w:cstheme="minorHAnsi"/>
          <w:sz w:val="24"/>
          <w:szCs w:val="24"/>
        </w:rPr>
        <w:br/>
      </w:r>
      <w:r w:rsidR="0004700D" w:rsidRPr="00586843">
        <w:rPr>
          <w:rFonts w:asciiTheme="minorHAnsi" w:hAnsiTheme="minorHAnsi" w:cstheme="minorHAnsi"/>
          <w:sz w:val="24"/>
          <w:szCs w:val="24"/>
        </w:rPr>
        <w:t>i spełniania warunków udziału w postępowaniu</w:t>
      </w:r>
      <w:r w:rsidR="007D40BA" w:rsidRPr="00586843">
        <w:rPr>
          <w:rFonts w:asciiTheme="minorHAnsi" w:hAnsiTheme="minorHAnsi" w:cstheme="minorHAnsi"/>
          <w:sz w:val="24"/>
          <w:szCs w:val="24"/>
        </w:rPr>
        <w:t>,</w:t>
      </w:r>
    </w:p>
    <w:p w14:paraId="45488DC9" w14:textId="58BFC282" w:rsidR="00B520EF" w:rsidRPr="00586843" w:rsidRDefault="00B520EF" w:rsidP="009C50F6">
      <w:pPr>
        <w:pStyle w:val="tekst"/>
        <w:numPr>
          <w:ilvl w:val="0"/>
          <w:numId w:val="0"/>
        </w:numPr>
        <w:spacing w:before="0" w:line="276" w:lineRule="auto"/>
        <w:ind w:left="1560" w:hanging="1560"/>
        <w:jc w:val="left"/>
        <w:rPr>
          <w:rFonts w:asciiTheme="minorHAnsi" w:hAnsiTheme="minorHAnsi" w:cstheme="minorHAnsi"/>
          <w:sz w:val="24"/>
          <w:szCs w:val="24"/>
        </w:rPr>
      </w:pPr>
      <w:r w:rsidRPr="00586843">
        <w:rPr>
          <w:rFonts w:asciiTheme="minorHAnsi" w:hAnsiTheme="minorHAnsi" w:cstheme="minorHAnsi"/>
          <w:b/>
          <w:sz w:val="24"/>
          <w:szCs w:val="24"/>
        </w:rPr>
        <w:t xml:space="preserve">Załącznik nr </w:t>
      </w:r>
      <w:r w:rsidR="008D1870" w:rsidRPr="00586843">
        <w:rPr>
          <w:rFonts w:asciiTheme="minorHAnsi" w:hAnsiTheme="minorHAnsi" w:cstheme="minorHAnsi"/>
          <w:b/>
          <w:sz w:val="24"/>
          <w:szCs w:val="24"/>
        </w:rPr>
        <w:t>6</w:t>
      </w:r>
      <w:r w:rsidR="004743BB">
        <w:rPr>
          <w:rFonts w:asciiTheme="minorHAnsi" w:hAnsiTheme="minorHAnsi" w:cstheme="minorHAnsi"/>
          <w:b/>
          <w:sz w:val="24"/>
          <w:szCs w:val="24"/>
        </w:rPr>
        <w:t>:</w:t>
      </w:r>
      <w:r w:rsidR="0034693F" w:rsidRPr="00586843">
        <w:rPr>
          <w:rFonts w:asciiTheme="minorHAnsi" w:hAnsiTheme="minorHAnsi" w:cstheme="minorHAnsi"/>
          <w:b/>
          <w:sz w:val="24"/>
          <w:szCs w:val="24"/>
        </w:rPr>
        <w:t xml:space="preserve"> </w:t>
      </w:r>
      <w:r w:rsidR="008D1870" w:rsidRPr="00586843">
        <w:rPr>
          <w:rFonts w:asciiTheme="minorHAnsi" w:hAnsiTheme="minorHAnsi" w:cstheme="minorHAnsi"/>
          <w:b/>
          <w:sz w:val="24"/>
          <w:szCs w:val="24"/>
        </w:rPr>
        <w:t xml:space="preserve"> </w:t>
      </w:r>
      <w:r w:rsidRPr="00586843">
        <w:rPr>
          <w:rFonts w:asciiTheme="minorHAnsi" w:hAnsiTheme="minorHAnsi" w:cstheme="minorHAnsi"/>
          <w:sz w:val="24"/>
          <w:szCs w:val="24"/>
        </w:rPr>
        <w:t>Projekt umowy,</w:t>
      </w:r>
    </w:p>
    <w:p w14:paraId="48F26546" w14:textId="02EF45CB" w:rsidR="006A3CFA" w:rsidRPr="00586843" w:rsidRDefault="006A3CFA" w:rsidP="009C50F6">
      <w:pPr>
        <w:pStyle w:val="tekst"/>
        <w:numPr>
          <w:ilvl w:val="0"/>
          <w:numId w:val="0"/>
        </w:numPr>
        <w:spacing w:before="0" w:line="276" w:lineRule="auto"/>
        <w:ind w:left="1559" w:hanging="1559"/>
        <w:jc w:val="left"/>
        <w:rPr>
          <w:rFonts w:asciiTheme="minorHAnsi" w:hAnsiTheme="minorHAnsi" w:cstheme="minorHAnsi"/>
          <w:sz w:val="24"/>
          <w:szCs w:val="24"/>
        </w:rPr>
      </w:pPr>
      <w:r w:rsidRPr="00586843">
        <w:rPr>
          <w:rFonts w:asciiTheme="minorHAnsi" w:hAnsiTheme="minorHAnsi" w:cstheme="minorHAnsi"/>
          <w:b/>
          <w:sz w:val="24"/>
          <w:szCs w:val="24"/>
        </w:rPr>
        <w:t xml:space="preserve">Załącznik nr </w:t>
      </w:r>
      <w:r w:rsidR="008D1870" w:rsidRPr="00586843">
        <w:rPr>
          <w:rFonts w:asciiTheme="minorHAnsi" w:hAnsiTheme="minorHAnsi" w:cstheme="minorHAnsi"/>
          <w:b/>
          <w:sz w:val="24"/>
          <w:szCs w:val="24"/>
        </w:rPr>
        <w:t>7</w:t>
      </w:r>
      <w:r w:rsidRPr="00586843">
        <w:rPr>
          <w:rFonts w:asciiTheme="minorHAnsi" w:hAnsiTheme="minorHAnsi" w:cstheme="minorHAnsi"/>
          <w:b/>
          <w:sz w:val="24"/>
          <w:szCs w:val="24"/>
        </w:rPr>
        <w:t>:</w:t>
      </w:r>
      <w:r w:rsidRPr="00586843">
        <w:rPr>
          <w:rFonts w:asciiTheme="minorHAnsi" w:hAnsiTheme="minorHAnsi" w:cstheme="minorHAnsi"/>
          <w:sz w:val="24"/>
          <w:szCs w:val="24"/>
        </w:rPr>
        <w:t xml:space="preserve"> Wykaz usług</w:t>
      </w:r>
      <w:r w:rsidR="007D40BA" w:rsidRPr="00586843">
        <w:rPr>
          <w:rFonts w:asciiTheme="minorHAnsi" w:hAnsiTheme="minorHAnsi" w:cstheme="minorHAnsi"/>
          <w:sz w:val="24"/>
          <w:szCs w:val="24"/>
        </w:rPr>
        <w:t>,</w:t>
      </w:r>
    </w:p>
    <w:p w14:paraId="1F459A2D" w14:textId="1D61016E" w:rsidR="00586843" w:rsidRDefault="006366B8" w:rsidP="009C50F6">
      <w:pPr>
        <w:pStyle w:val="tekst"/>
        <w:numPr>
          <w:ilvl w:val="0"/>
          <w:numId w:val="0"/>
        </w:numPr>
        <w:spacing w:before="0" w:after="840" w:line="276" w:lineRule="auto"/>
        <w:jc w:val="left"/>
        <w:rPr>
          <w:rFonts w:asciiTheme="minorHAnsi" w:hAnsiTheme="minorHAnsi" w:cstheme="minorHAnsi"/>
          <w:sz w:val="24"/>
          <w:szCs w:val="24"/>
        </w:rPr>
      </w:pPr>
      <w:r w:rsidRPr="00586843">
        <w:rPr>
          <w:rFonts w:asciiTheme="minorHAnsi" w:hAnsiTheme="minorHAnsi" w:cstheme="minorHAnsi"/>
          <w:b/>
          <w:sz w:val="24"/>
          <w:szCs w:val="24"/>
        </w:rPr>
        <w:t>Załącznik nr 8</w:t>
      </w:r>
      <w:r w:rsidRPr="00586843">
        <w:rPr>
          <w:rFonts w:asciiTheme="minorHAnsi" w:hAnsiTheme="minorHAnsi" w:cstheme="minorHAnsi"/>
          <w:sz w:val="24"/>
          <w:szCs w:val="24"/>
        </w:rPr>
        <w:t xml:space="preserve">:  oświadczenie z art. 7 ust. 1 ustawy z dnia 13 kwietnia 2022 r o szczególnych rozwiązaniach w zakresie przeciwdziałania wspieraniu agresji na Ukrainę oraz służących ochronie bezpieczeństwa narodowego oraz z art. 5k rozporządzenia Rady (UE) nr 833/2014 z dnia 31 lipca 2014 r. dotyczącego środków ograniczających w związku z działaniami Rosji destabilizującymi sytuację na Ukrainie (Dz. Urz. UE nr L 229 z 31.7.2014, str. 1), dalej: rozporządzenie 833/2014, </w:t>
      </w:r>
      <w:r w:rsidR="00586843">
        <w:rPr>
          <w:rFonts w:asciiTheme="minorHAnsi" w:hAnsiTheme="minorHAnsi" w:cstheme="minorHAnsi"/>
          <w:sz w:val="24"/>
          <w:szCs w:val="24"/>
        </w:rPr>
        <w:br/>
      </w:r>
      <w:r w:rsidRPr="00586843">
        <w:rPr>
          <w:rFonts w:asciiTheme="minorHAnsi" w:hAnsiTheme="minorHAnsi" w:cstheme="minorHAnsi"/>
          <w:sz w:val="24"/>
          <w:szCs w:val="24"/>
        </w:rPr>
        <w:t>w brzmieniu nadanym rozporządzeniem Rady (UE) 2022/576 w sprawie zmiany rozporządzenia (UE) nr 833/2014 dotyczącego środków ograniczających w związku z działaniami Rosji destabilizującymi sytuację na Ukrainie (Dz. Urz. UE nr L 111 z 8.4.2022, str. 1)</w:t>
      </w:r>
      <w:r w:rsidR="0026354C" w:rsidRPr="00586843">
        <w:rPr>
          <w:rFonts w:asciiTheme="minorHAnsi" w:hAnsiTheme="minorHAnsi" w:cstheme="minorHAnsi"/>
          <w:sz w:val="24"/>
          <w:szCs w:val="24"/>
        </w:rPr>
        <w:t>.</w:t>
      </w:r>
    </w:p>
    <w:p w14:paraId="4EB5231B" w14:textId="6207BF92" w:rsidR="007848E1" w:rsidRPr="007848E1" w:rsidRDefault="00586843" w:rsidP="00586843">
      <w:pPr>
        <w:pStyle w:val="tekst"/>
        <w:numPr>
          <w:ilvl w:val="0"/>
          <w:numId w:val="0"/>
        </w:numPr>
        <w:spacing w:before="0" w:line="276" w:lineRule="auto"/>
        <w:jc w:val="center"/>
        <w:rPr>
          <w:rFonts w:asciiTheme="minorHAnsi" w:hAnsiTheme="minorHAnsi" w:cstheme="minorHAnsi"/>
        </w:rPr>
      </w:pPr>
      <w:r>
        <w:rPr>
          <w:rFonts w:asciiTheme="minorHAnsi" w:hAnsiTheme="minorHAnsi" w:cstheme="minorHAnsi"/>
        </w:rPr>
        <w:lastRenderedPageBreak/>
        <w:t xml:space="preserve">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7848E1" w:rsidRPr="007848E1">
        <w:rPr>
          <w:rFonts w:asciiTheme="minorHAnsi" w:hAnsiTheme="minorHAnsi" w:cstheme="minorHAnsi"/>
        </w:rPr>
        <w:t>Zatwierdzam:</w:t>
      </w:r>
    </w:p>
    <w:p w14:paraId="16354299" w14:textId="7DD8DCE2" w:rsidR="007848E1" w:rsidRPr="007848E1" w:rsidRDefault="007848E1" w:rsidP="00586843">
      <w:pPr>
        <w:spacing w:before="60" w:line="276" w:lineRule="auto"/>
        <w:ind w:left="4956"/>
        <w:rPr>
          <w:rFonts w:asciiTheme="minorHAnsi" w:hAnsiTheme="minorHAnsi" w:cstheme="minorHAnsi"/>
          <w:sz w:val="22"/>
          <w:szCs w:val="22"/>
        </w:rPr>
      </w:pPr>
      <w:r w:rsidRPr="007848E1">
        <w:rPr>
          <w:rFonts w:asciiTheme="minorHAnsi" w:hAnsiTheme="minorHAnsi" w:cstheme="minorHAnsi"/>
          <w:sz w:val="22"/>
          <w:szCs w:val="22"/>
        </w:rPr>
        <w:t>Lidia Schmidt-Kozakowska</w:t>
      </w:r>
    </w:p>
    <w:p w14:paraId="1448AF11" w14:textId="77777777" w:rsidR="007848E1" w:rsidRPr="007848E1" w:rsidRDefault="007848E1" w:rsidP="00586843">
      <w:pPr>
        <w:spacing w:before="60" w:line="276" w:lineRule="auto"/>
        <w:rPr>
          <w:rFonts w:asciiTheme="minorHAnsi" w:hAnsiTheme="minorHAnsi" w:cstheme="minorHAnsi"/>
          <w:sz w:val="20"/>
          <w:szCs w:val="20"/>
        </w:rPr>
      </w:pPr>
      <w:r w:rsidRPr="007848E1">
        <w:rPr>
          <w:rFonts w:asciiTheme="minorHAnsi" w:hAnsiTheme="minorHAnsi" w:cstheme="minorHAnsi"/>
          <w:sz w:val="20"/>
          <w:szCs w:val="20"/>
        </w:rPr>
        <w:t xml:space="preserve"> </w:t>
      </w:r>
      <w:r w:rsidRPr="007848E1">
        <w:rPr>
          <w:rFonts w:asciiTheme="minorHAnsi" w:hAnsiTheme="minorHAnsi" w:cstheme="minorHAnsi"/>
          <w:sz w:val="20"/>
          <w:szCs w:val="20"/>
        </w:rPr>
        <w:tab/>
      </w:r>
      <w:r w:rsidRPr="007848E1">
        <w:rPr>
          <w:rFonts w:asciiTheme="minorHAnsi" w:hAnsiTheme="minorHAnsi" w:cstheme="minorHAnsi"/>
          <w:sz w:val="20"/>
          <w:szCs w:val="20"/>
        </w:rPr>
        <w:tab/>
      </w:r>
      <w:r w:rsidRPr="007848E1">
        <w:rPr>
          <w:rFonts w:asciiTheme="minorHAnsi" w:hAnsiTheme="minorHAnsi" w:cstheme="minorHAnsi"/>
          <w:sz w:val="20"/>
          <w:szCs w:val="20"/>
        </w:rPr>
        <w:tab/>
      </w:r>
      <w:r w:rsidRPr="007848E1">
        <w:rPr>
          <w:rFonts w:asciiTheme="minorHAnsi" w:hAnsiTheme="minorHAnsi" w:cstheme="minorHAnsi"/>
          <w:sz w:val="20"/>
          <w:szCs w:val="20"/>
        </w:rPr>
        <w:tab/>
      </w:r>
      <w:r w:rsidRPr="007848E1">
        <w:rPr>
          <w:rFonts w:asciiTheme="minorHAnsi" w:hAnsiTheme="minorHAnsi" w:cstheme="minorHAnsi"/>
          <w:sz w:val="20"/>
          <w:szCs w:val="20"/>
        </w:rPr>
        <w:tab/>
      </w:r>
      <w:r w:rsidRPr="007848E1">
        <w:rPr>
          <w:rFonts w:asciiTheme="minorHAnsi" w:hAnsiTheme="minorHAnsi" w:cstheme="minorHAnsi"/>
          <w:sz w:val="20"/>
          <w:szCs w:val="20"/>
        </w:rPr>
        <w:tab/>
      </w:r>
      <w:r w:rsidRPr="007848E1">
        <w:rPr>
          <w:rFonts w:asciiTheme="minorHAnsi" w:hAnsiTheme="minorHAnsi" w:cstheme="minorHAnsi"/>
          <w:sz w:val="20"/>
          <w:szCs w:val="20"/>
        </w:rPr>
        <w:tab/>
        <w:t>Dyrektor Centrum Administracji Szkół w Kwidzynie</w:t>
      </w:r>
    </w:p>
    <w:p w14:paraId="2D82EDA4" w14:textId="1EE4AA49" w:rsidR="00171E5C" w:rsidRDefault="007848E1" w:rsidP="00586843">
      <w:pPr>
        <w:spacing w:before="60" w:line="276" w:lineRule="auto"/>
        <w:rPr>
          <w:sz w:val="22"/>
          <w:szCs w:val="22"/>
        </w:rPr>
      </w:pPr>
      <w:r w:rsidRPr="00A125B9">
        <w:rPr>
          <w:rFonts w:asciiTheme="minorHAnsi" w:hAnsiTheme="minorHAnsi" w:cstheme="minorHAnsi"/>
          <w:sz w:val="22"/>
          <w:szCs w:val="22"/>
        </w:rPr>
        <w:t xml:space="preserve">Kwidzyn, dnia </w:t>
      </w:r>
      <w:r w:rsidR="009866D9" w:rsidRPr="009866D9">
        <w:rPr>
          <w:rFonts w:asciiTheme="minorHAnsi" w:hAnsiTheme="minorHAnsi" w:cstheme="minorHAnsi"/>
          <w:sz w:val="22"/>
          <w:szCs w:val="22"/>
        </w:rPr>
        <w:t>22</w:t>
      </w:r>
      <w:r w:rsidRPr="009866D9">
        <w:rPr>
          <w:rFonts w:asciiTheme="minorHAnsi" w:hAnsiTheme="minorHAnsi" w:cstheme="minorHAnsi"/>
          <w:sz w:val="22"/>
          <w:szCs w:val="22"/>
        </w:rPr>
        <w:t>.0</w:t>
      </w:r>
      <w:r w:rsidR="00A125B9" w:rsidRPr="009866D9">
        <w:rPr>
          <w:rFonts w:asciiTheme="minorHAnsi" w:hAnsiTheme="minorHAnsi" w:cstheme="minorHAnsi"/>
          <w:sz w:val="22"/>
          <w:szCs w:val="22"/>
        </w:rPr>
        <w:t>4</w:t>
      </w:r>
      <w:r w:rsidRPr="009866D9">
        <w:rPr>
          <w:rFonts w:asciiTheme="minorHAnsi" w:hAnsiTheme="minorHAnsi" w:cstheme="minorHAnsi"/>
          <w:sz w:val="22"/>
          <w:szCs w:val="22"/>
        </w:rPr>
        <w:t>.2026 r.</w:t>
      </w:r>
      <w:r w:rsidRPr="007848E1">
        <w:rPr>
          <w:rFonts w:asciiTheme="minorHAnsi" w:hAnsiTheme="minorHAnsi" w:cstheme="minorHAnsi"/>
          <w:sz w:val="22"/>
          <w:szCs w:val="22"/>
        </w:rPr>
        <w:t xml:space="preserve"> </w:t>
      </w:r>
    </w:p>
    <w:sectPr w:rsidR="00171E5C" w:rsidSect="009C50F6">
      <w:footerReference w:type="default" r:id="rId35"/>
      <w:headerReference w:type="first" r:id="rId36"/>
      <w:pgSz w:w="11906" w:h="16838" w:code="9"/>
      <w:pgMar w:top="1418" w:right="1021" w:bottom="1418" w:left="1418" w:header="57" w:footer="7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B6D13" w14:textId="77777777" w:rsidR="00CB3C5E" w:rsidRDefault="00CB3C5E">
      <w:r>
        <w:separator/>
      </w:r>
    </w:p>
    <w:p w14:paraId="0124612D" w14:textId="77777777" w:rsidR="00CB3C5E" w:rsidRDefault="00CB3C5E"/>
  </w:endnote>
  <w:endnote w:type="continuationSeparator" w:id="0">
    <w:p w14:paraId="72AE77A7" w14:textId="77777777" w:rsidR="00CB3C5E" w:rsidRDefault="00CB3C5E">
      <w:r>
        <w:continuationSeparator/>
      </w:r>
    </w:p>
    <w:p w14:paraId="2A3135BC" w14:textId="77777777" w:rsidR="00CB3C5E" w:rsidRDefault="00CB3C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B6A88" w14:textId="77777777" w:rsidR="00C00700" w:rsidRPr="00E9092A" w:rsidRDefault="00C00700" w:rsidP="00E9092A">
    <w:pPr>
      <w:pStyle w:val="Stopka"/>
      <w:jc w:val="center"/>
      <w:rPr>
        <w:sz w:val="20"/>
      </w:rPr>
    </w:pPr>
    <w:r w:rsidRPr="0032007E">
      <w:rPr>
        <w:sz w:val="20"/>
      </w:rPr>
      <w:fldChar w:fldCharType="begin"/>
    </w:r>
    <w:r w:rsidRPr="0032007E">
      <w:rPr>
        <w:sz w:val="20"/>
      </w:rPr>
      <w:instrText>PAGE   \* MERGEFORMAT</w:instrText>
    </w:r>
    <w:r w:rsidRPr="0032007E">
      <w:rPr>
        <w:sz w:val="20"/>
      </w:rPr>
      <w:fldChar w:fldCharType="separate"/>
    </w:r>
    <w:r w:rsidR="00F80847">
      <w:rPr>
        <w:noProof/>
        <w:sz w:val="20"/>
      </w:rPr>
      <w:t>16</w:t>
    </w:r>
    <w:r w:rsidRPr="0032007E">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E8FE8" w14:textId="77777777" w:rsidR="00CB3C5E" w:rsidRDefault="00CB3C5E">
      <w:r>
        <w:separator/>
      </w:r>
    </w:p>
    <w:p w14:paraId="02637926" w14:textId="77777777" w:rsidR="00CB3C5E" w:rsidRDefault="00CB3C5E"/>
  </w:footnote>
  <w:footnote w:type="continuationSeparator" w:id="0">
    <w:p w14:paraId="41420434" w14:textId="77777777" w:rsidR="00CB3C5E" w:rsidRDefault="00CB3C5E">
      <w:r>
        <w:continuationSeparator/>
      </w:r>
    </w:p>
    <w:p w14:paraId="1CA81F53" w14:textId="77777777" w:rsidR="00CB3C5E" w:rsidRDefault="00CB3C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83F7A" w14:textId="77777777" w:rsidR="00C00700" w:rsidRDefault="00C00700" w:rsidP="00737F00">
    <w:pPr>
      <w:pStyle w:val="Nagwek"/>
      <w:jc w:val="right"/>
    </w:pPr>
    <w:r>
      <w:rPr>
        <w:noProof/>
      </w:rPr>
      <w:drawing>
        <wp:inline distT="0" distB="0" distL="0" distR="0" wp14:anchorId="57BCFB7B" wp14:editId="080893D0">
          <wp:extent cx="2597150" cy="756285"/>
          <wp:effectExtent l="0" t="0" r="0" b="571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7150" cy="7562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E2A4496E"/>
    <w:name w:val="WW8Num22"/>
    <w:lvl w:ilvl="0">
      <w:start w:val="1"/>
      <w:numFmt w:val="decimal"/>
      <w:lvlText w:val="%1."/>
      <w:lvlJc w:val="left"/>
      <w:pPr>
        <w:tabs>
          <w:tab w:val="num" w:pos="0"/>
        </w:tabs>
        <w:ind w:left="360" w:hanging="360"/>
      </w:pPr>
      <w:rPr>
        <w:rFonts w:hint="default"/>
        <w:vanish w:val="0"/>
      </w:rPr>
    </w:lvl>
    <w:lvl w:ilvl="1">
      <w:start w:val="1"/>
      <w:numFmt w:val="lowerLetter"/>
      <w:lvlText w:val="%2)"/>
      <w:lvlJc w:val="left"/>
      <w:pPr>
        <w:tabs>
          <w:tab w:val="num" w:pos="350"/>
        </w:tabs>
        <w:ind w:left="1070" w:hanging="360"/>
      </w:pPr>
      <w:rPr>
        <w:rFonts w:hint="default"/>
        <w:vanish w:val="0"/>
      </w:rPr>
    </w:lvl>
    <w:lvl w:ilvl="2">
      <w:start w:val="1"/>
      <w:numFmt w:val="lowerLetter"/>
      <w:lvlText w:val="%3)"/>
      <w:lvlJc w:val="left"/>
      <w:pPr>
        <w:tabs>
          <w:tab w:val="num" w:pos="0"/>
        </w:tabs>
        <w:ind w:left="1080" w:hanging="360"/>
      </w:pPr>
      <w:rPr>
        <w:rFonts w:hint="default"/>
        <w:vanish w:val="0"/>
      </w:rPr>
    </w:lvl>
    <w:lvl w:ilvl="3">
      <w:start w:val="1"/>
      <w:numFmt w:val="lowerRoman"/>
      <w:lvlText w:val="%4)"/>
      <w:lvlJc w:val="left"/>
      <w:pPr>
        <w:tabs>
          <w:tab w:val="num" w:pos="0"/>
        </w:tabs>
        <w:ind w:left="1440" w:hanging="360"/>
      </w:pPr>
      <w:rPr>
        <w:rFonts w:hint="default"/>
        <w:vanish/>
      </w:rPr>
    </w:lvl>
    <w:lvl w:ilvl="4">
      <w:start w:val="1"/>
      <w:numFmt w:val="lowerLetter"/>
      <w:lvlText w:val="(%5)"/>
      <w:lvlJc w:val="left"/>
      <w:pPr>
        <w:tabs>
          <w:tab w:val="num" w:pos="0"/>
        </w:tabs>
        <w:ind w:left="1800" w:hanging="360"/>
      </w:pPr>
      <w:rPr>
        <w:rFonts w:hint="default"/>
        <w:vanish/>
      </w:rPr>
    </w:lvl>
    <w:lvl w:ilvl="5">
      <w:start w:val="1"/>
      <w:numFmt w:val="lowerRoman"/>
      <w:lvlText w:val="(%6)"/>
      <w:lvlJc w:val="left"/>
      <w:pPr>
        <w:tabs>
          <w:tab w:val="num" w:pos="0"/>
        </w:tabs>
        <w:ind w:left="2160" w:hanging="360"/>
      </w:pPr>
      <w:rPr>
        <w:rFonts w:hint="default"/>
        <w:vanish/>
      </w:rPr>
    </w:lvl>
    <w:lvl w:ilvl="6">
      <w:start w:val="1"/>
      <w:numFmt w:val="decimal"/>
      <w:lvlText w:val="%7."/>
      <w:lvlJc w:val="left"/>
      <w:pPr>
        <w:tabs>
          <w:tab w:val="num" w:pos="0"/>
        </w:tabs>
        <w:ind w:left="2520" w:hanging="360"/>
      </w:pPr>
      <w:rPr>
        <w:rFonts w:hint="default"/>
        <w:vanish/>
      </w:rPr>
    </w:lvl>
    <w:lvl w:ilvl="7">
      <w:start w:val="1"/>
      <w:numFmt w:val="lowerLetter"/>
      <w:lvlText w:val="%8."/>
      <w:lvlJc w:val="left"/>
      <w:pPr>
        <w:tabs>
          <w:tab w:val="num" w:pos="0"/>
        </w:tabs>
        <w:ind w:left="2880" w:hanging="360"/>
      </w:pPr>
      <w:rPr>
        <w:rFonts w:hint="default"/>
        <w:vanish/>
      </w:rPr>
    </w:lvl>
    <w:lvl w:ilvl="8">
      <w:start w:val="1"/>
      <w:numFmt w:val="lowerRoman"/>
      <w:lvlText w:val="%9."/>
      <w:lvlJc w:val="left"/>
      <w:pPr>
        <w:tabs>
          <w:tab w:val="num" w:pos="0"/>
        </w:tabs>
        <w:ind w:left="3240" w:hanging="360"/>
      </w:pPr>
      <w:rPr>
        <w:rFonts w:hint="default"/>
        <w:vanish/>
      </w:rPr>
    </w:lvl>
  </w:abstractNum>
  <w:abstractNum w:abstractNumId="1" w15:restartNumberingAfterBreak="0">
    <w:nsid w:val="00000009"/>
    <w:multiLevelType w:val="singleLevel"/>
    <w:tmpl w:val="00000009"/>
    <w:name w:val="WW8Num9"/>
    <w:lvl w:ilvl="0">
      <w:start w:val="1"/>
      <w:numFmt w:val="decimal"/>
      <w:lvlText w:val="%1. "/>
      <w:lvlJc w:val="left"/>
      <w:pPr>
        <w:tabs>
          <w:tab w:val="num" w:pos="283"/>
        </w:tabs>
        <w:ind w:left="283" w:hanging="283"/>
      </w:pPr>
      <w:rPr>
        <w:b w:val="0"/>
        <w:i w:val="0"/>
        <w:sz w:val="18"/>
        <w:szCs w:val="18"/>
      </w:rPr>
    </w:lvl>
  </w:abstractNum>
  <w:abstractNum w:abstractNumId="2" w15:restartNumberingAfterBreak="0">
    <w:nsid w:val="0000000F"/>
    <w:multiLevelType w:val="multilevel"/>
    <w:tmpl w:val="80D60F5C"/>
    <w:name w:val="WW8Num1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15"/>
    <w:multiLevelType w:val="singleLevel"/>
    <w:tmpl w:val="00000015"/>
    <w:name w:val="WW8Num24"/>
    <w:lvl w:ilvl="0">
      <w:start w:val="1"/>
      <w:numFmt w:val="decimal"/>
      <w:lvlText w:val="%1."/>
      <w:lvlJc w:val="left"/>
      <w:pPr>
        <w:tabs>
          <w:tab w:val="num" w:pos="0"/>
        </w:tabs>
        <w:ind w:left="1080" w:hanging="360"/>
      </w:pPr>
      <w:rPr>
        <w:rFonts w:ascii="Times New Roman" w:hAnsi="Times New Roman" w:cs="Times New Roman" w:hint="default"/>
        <w:b w:val="0"/>
        <w:bCs/>
        <w:sz w:val="24"/>
        <w:szCs w:val="24"/>
      </w:rPr>
    </w:lvl>
  </w:abstractNum>
  <w:abstractNum w:abstractNumId="4" w15:restartNumberingAfterBreak="0">
    <w:nsid w:val="00B43521"/>
    <w:multiLevelType w:val="hybridMultilevel"/>
    <w:tmpl w:val="EA7C4786"/>
    <w:lvl w:ilvl="0" w:tplc="04150011">
      <w:start w:val="1"/>
      <w:numFmt w:val="decimal"/>
      <w:lvlText w:val="%1)"/>
      <w:lvlJc w:val="left"/>
      <w:pPr>
        <w:ind w:left="2160" w:hanging="360"/>
      </w:pPr>
      <w:rPr>
        <w:rFonts w:cs="Times New Roman"/>
      </w:rPr>
    </w:lvl>
    <w:lvl w:ilvl="1" w:tplc="04150019" w:tentative="1">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tentative="1">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5" w15:restartNumberingAfterBreak="0">
    <w:nsid w:val="05C86BF7"/>
    <w:multiLevelType w:val="hybridMultilevel"/>
    <w:tmpl w:val="7F569CCC"/>
    <w:lvl w:ilvl="0" w:tplc="DF5C70F0">
      <w:start w:val="1"/>
      <w:numFmt w:val="decimal"/>
      <w:lvlText w:val="%1)"/>
      <w:lvlJc w:val="left"/>
      <w:pPr>
        <w:ind w:left="1271" w:hanging="360"/>
      </w:pPr>
      <w:rPr>
        <w:b w:val="0"/>
      </w:rPr>
    </w:lvl>
    <w:lvl w:ilvl="1" w:tplc="04150019" w:tentative="1">
      <w:start w:val="1"/>
      <w:numFmt w:val="lowerLetter"/>
      <w:lvlText w:val="%2."/>
      <w:lvlJc w:val="left"/>
      <w:pPr>
        <w:ind w:left="1991" w:hanging="360"/>
      </w:pPr>
    </w:lvl>
    <w:lvl w:ilvl="2" w:tplc="0415001B" w:tentative="1">
      <w:start w:val="1"/>
      <w:numFmt w:val="lowerRoman"/>
      <w:lvlText w:val="%3."/>
      <w:lvlJc w:val="right"/>
      <w:pPr>
        <w:ind w:left="2711" w:hanging="180"/>
      </w:pPr>
    </w:lvl>
    <w:lvl w:ilvl="3" w:tplc="0415000F" w:tentative="1">
      <w:start w:val="1"/>
      <w:numFmt w:val="decimal"/>
      <w:lvlText w:val="%4."/>
      <w:lvlJc w:val="left"/>
      <w:pPr>
        <w:ind w:left="3431" w:hanging="360"/>
      </w:pPr>
    </w:lvl>
    <w:lvl w:ilvl="4" w:tplc="04150019" w:tentative="1">
      <w:start w:val="1"/>
      <w:numFmt w:val="lowerLetter"/>
      <w:lvlText w:val="%5."/>
      <w:lvlJc w:val="left"/>
      <w:pPr>
        <w:ind w:left="4151" w:hanging="360"/>
      </w:pPr>
    </w:lvl>
    <w:lvl w:ilvl="5" w:tplc="0415001B" w:tentative="1">
      <w:start w:val="1"/>
      <w:numFmt w:val="lowerRoman"/>
      <w:lvlText w:val="%6."/>
      <w:lvlJc w:val="right"/>
      <w:pPr>
        <w:ind w:left="4871" w:hanging="180"/>
      </w:pPr>
    </w:lvl>
    <w:lvl w:ilvl="6" w:tplc="0415000F" w:tentative="1">
      <w:start w:val="1"/>
      <w:numFmt w:val="decimal"/>
      <w:lvlText w:val="%7."/>
      <w:lvlJc w:val="left"/>
      <w:pPr>
        <w:ind w:left="5591" w:hanging="360"/>
      </w:pPr>
    </w:lvl>
    <w:lvl w:ilvl="7" w:tplc="04150019" w:tentative="1">
      <w:start w:val="1"/>
      <w:numFmt w:val="lowerLetter"/>
      <w:lvlText w:val="%8."/>
      <w:lvlJc w:val="left"/>
      <w:pPr>
        <w:ind w:left="6311" w:hanging="360"/>
      </w:pPr>
    </w:lvl>
    <w:lvl w:ilvl="8" w:tplc="0415001B" w:tentative="1">
      <w:start w:val="1"/>
      <w:numFmt w:val="lowerRoman"/>
      <w:lvlText w:val="%9."/>
      <w:lvlJc w:val="right"/>
      <w:pPr>
        <w:ind w:left="7031" w:hanging="180"/>
      </w:pPr>
    </w:lvl>
  </w:abstractNum>
  <w:abstractNum w:abstractNumId="6" w15:restartNumberingAfterBreak="0">
    <w:nsid w:val="0EE81851"/>
    <w:multiLevelType w:val="multilevel"/>
    <w:tmpl w:val="44C00D7C"/>
    <w:lvl w:ilvl="0">
      <w:start w:val="1"/>
      <w:numFmt w:val="decimal"/>
      <w:lvlText w:val="%1."/>
      <w:lvlJc w:val="left"/>
      <w:pPr>
        <w:tabs>
          <w:tab w:val="num" w:pos="0"/>
        </w:tabs>
        <w:ind w:left="360" w:hanging="360"/>
      </w:pPr>
      <w:rPr>
        <w:rFonts w:ascii="Calibri" w:hAnsi="Calibri" w:cs="Calibri" w:hint="default"/>
        <w:sz w:val="20"/>
      </w:rPr>
    </w:lvl>
    <w:lvl w:ilvl="1">
      <w:start w:val="1"/>
      <w:numFmt w:val="decimal"/>
      <w:lvlText w:val="%2)"/>
      <w:lvlJc w:val="left"/>
      <w:pPr>
        <w:tabs>
          <w:tab w:val="num" w:pos="0"/>
        </w:tabs>
        <w:ind w:left="644" w:hanging="360"/>
      </w:pPr>
      <w:rPr>
        <w:rFonts w:ascii="Calibri" w:hAnsi="Calibri" w:cs="Calibri" w:hint="default"/>
        <w:sz w:val="20"/>
      </w:rPr>
    </w:lvl>
    <w:lvl w:ilvl="2">
      <w:start w:val="1"/>
      <w:numFmt w:val="decimal"/>
      <w:lvlText w:val="%3)"/>
      <w:lvlJc w:val="left"/>
      <w:pPr>
        <w:tabs>
          <w:tab w:val="num" w:pos="0"/>
        </w:tabs>
        <w:ind w:left="1080" w:hanging="360"/>
      </w:pPr>
      <w:rPr>
        <w:rFonts w:hint="default"/>
        <w:b w:val="0"/>
        <w:sz w:val="24"/>
        <w:szCs w:val="24"/>
      </w:rPr>
    </w:lvl>
    <w:lvl w:ilvl="3">
      <w:start w:val="1"/>
      <w:numFmt w:val="lowerRoman"/>
      <w:lvlText w:val="%4)"/>
      <w:lvlJc w:val="left"/>
      <w:pPr>
        <w:tabs>
          <w:tab w:val="num" w:pos="0"/>
        </w:tabs>
        <w:ind w:left="1440" w:hanging="360"/>
      </w:pPr>
      <w:rPr>
        <w:rFonts w:ascii="Calibri" w:hAnsi="Calibri" w:cs="Calibri" w:hint="default"/>
        <w:sz w:val="20"/>
      </w:rPr>
    </w:lvl>
    <w:lvl w:ilvl="4">
      <w:start w:val="1"/>
      <w:numFmt w:val="lowerLetter"/>
      <w:lvlText w:val="(%5)"/>
      <w:lvlJc w:val="left"/>
      <w:pPr>
        <w:tabs>
          <w:tab w:val="num" w:pos="0"/>
        </w:tabs>
        <w:ind w:left="1800" w:hanging="360"/>
      </w:pPr>
      <w:rPr>
        <w:rFonts w:ascii="Calibri" w:hAnsi="Calibri" w:cs="Calibri" w:hint="default"/>
        <w:sz w:val="20"/>
      </w:rPr>
    </w:lvl>
    <w:lvl w:ilvl="5">
      <w:start w:val="1"/>
      <w:numFmt w:val="lowerRoman"/>
      <w:lvlText w:val="(%6)"/>
      <w:lvlJc w:val="left"/>
      <w:pPr>
        <w:tabs>
          <w:tab w:val="num" w:pos="0"/>
        </w:tabs>
        <w:ind w:left="2160" w:hanging="360"/>
      </w:pPr>
      <w:rPr>
        <w:rFonts w:ascii="Calibri" w:hAnsi="Calibri" w:cs="Calibri" w:hint="default"/>
        <w:sz w:val="20"/>
      </w:rPr>
    </w:lvl>
    <w:lvl w:ilvl="6">
      <w:start w:val="1"/>
      <w:numFmt w:val="decimal"/>
      <w:lvlText w:val="%7."/>
      <w:lvlJc w:val="left"/>
      <w:pPr>
        <w:tabs>
          <w:tab w:val="num" w:pos="0"/>
        </w:tabs>
        <w:ind w:left="2520" w:hanging="360"/>
      </w:pPr>
      <w:rPr>
        <w:rFonts w:ascii="Calibri" w:hAnsi="Calibri" w:cs="Calibri" w:hint="default"/>
        <w:sz w:val="20"/>
      </w:rPr>
    </w:lvl>
    <w:lvl w:ilvl="7">
      <w:start w:val="1"/>
      <w:numFmt w:val="lowerLetter"/>
      <w:lvlText w:val="%8."/>
      <w:lvlJc w:val="left"/>
      <w:pPr>
        <w:tabs>
          <w:tab w:val="num" w:pos="0"/>
        </w:tabs>
        <w:ind w:left="2880" w:hanging="360"/>
      </w:pPr>
      <w:rPr>
        <w:rFonts w:ascii="Calibri" w:hAnsi="Calibri" w:cs="Calibri" w:hint="default"/>
        <w:sz w:val="20"/>
      </w:rPr>
    </w:lvl>
    <w:lvl w:ilvl="8">
      <w:start w:val="1"/>
      <w:numFmt w:val="lowerRoman"/>
      <w:lvlText w:val="%9."/>
      <w:lvlJc w:val="left"/>
      <w:pPr>
        <w:tabs>
          <w:tab w:val="num" w:pos="0"/>
        </w:tabs>
        <w:ind w:left="3240" w:hanging="360"/>
      </w:pPr>
      <w:rPr>
        <w:rFonts w:ascii="Calibri" w:hAnsi="Calibri" w:cs="Calibri" w:hint="default"/>
        <w:sz w:val="20"/>
      </w:rPr>
    </w:lvl>
  </w:abstractNum>
  <w:abstractNum w:abstractNumId="7" w15:restartNumberingAfterBreak="0">
    <w:nsid w:val="11CE3479"/>
    <w:multiLevelType w:val="multilevel"/>
    <w:tmpl w:val="E2A4496E"/>
    <w:lvl w:ilvl="0">
      <w:start w:val="1"/>
      <w:numFmt w:val="decimal"/>
      <w:lvlText w:val="%1."/>
      <w:lvlJc w:val="left"/>
      <w:pPr>
        <w:tabs>
          <w:tab w:val="num" w:pos="0"/>
        </w:tabs>
        <w:ind w:left="360" w:hanging="360"/>
      </w:pPr>
      <w:rPr>
        <w:rFonts w:hint="default"/>
        <w:vanish w:val="0"/>
      </w:rPr>
    </w:lvl>
    <w:lvl w:ilvl="1">
      <w:start w:val="1"/>
      <w:numFmt w:val="lowerLetter"/>
      <w:lvlText w:val="%2)"/>
      <w:lvlJc w:val="left"/>
      <w:pPr>
        <w:tabs>
          <w:tab w:val="num" w:pos="350"/>
        </w:tabs>
        <w:ind w:left="1070" w:hanging="360"/>
      </w:pPr>
      <w:rPr>
        <w:rFonts w:hint="default"/>
        <w:vanish w:val="0"/>
      </w:rPr>
    </w:lvl>
    <w:lvl w:ilvl="2">
      <w:start w:val="1"/>
      <w:numFmt w:val="lowerLetter"/>
      <w:lvlText w:val="%3)"/>
      <w:lvlJc w:val="left"/>
      <w:pPr>
        <w:tabs>
          <w:tab w:val="num" w:pos="0"/>
        </w:tabs>
        <w:ind w:left="1080" w:hanging="360"/>
      </w:pPr>
      <w:rPr>
        <w:rFonts w:hint="default"/>
        <w:vanish w:val="0"/>
      </w:rPr>
    </w:lvl>
    <w:lvl w:ilvl="3">
      <w:start w:val="1"/>
      <w:numFmt w:val="lowerRoman"/>
      <w:lvlText w:val="%4)"/>
      <w:lvlJc w:val="left"/>
      <w:pPr>
        <w:tabs>
          <w:tab w:val="num" w:pos="0"/>
        </w:tabs>
        <w:ind w:left="1440" w:hanging="360"/>
      </w:pPr>
      <w:rPr>
        <w:rFonts w:hint="default"/>
        <w:vanish/>
      </w:rPr>
    </w:lvl>
    <w:lvl w:ilvl="4">
      <w:start w:val="1"/>
      <w:numFmt w:val="lowerLetter"/>
      <w:lvlText w:val="(%5)"/>
      <w:lvlJc w:val="left"/>
      <w:pPr>
        <w:tabs>
          <w:tab w:val="num" w:pos="0"/>
        </w:tabs>
        <w:ind w:left="1800" w:hanging="360"/>
      </w:pPr>
      <w:rPr>
        <w:rFonts w:hint="default"/>
        <w:vanish/>
      </w:rPr>
    </w:lvl>
    <w:lvl w:ilvl="5">
      <w:start w:val="1"/>
      <w:numFmt w:val="lowerRoman"/>
      <w:lvlText w:val="(%6)"/>
      <w:lvlJc w:val="left"/>
      <w:pPr>
        <w:tabs>
          <w:tab w:val="num" w:pos="0"/>
        </w:tabs>
        <w:ind w:left="2160" w:hanging="360"/>
      </w:pPr>
      <w:rPr>
        <w:rFonts w:hint="default"/>
        <w:vanish/>
      </w:rPr>
    </w:lvl>
    <w:lvl w:ilvl="6">
      <w:start w:val="1"/>
      <w:numFmt w:val="decimal"/>
      <w:lvlText w:val="%7."/>
      <w:lvlJc w:val="left"/>
      <w:pPr>
        <w:tabs>
          <w:tab w:val="num" w:pos="0"/>
        </w:tabs>
        <w:ind w:left="2520" w:hanging="360"/>
      </w:pPr>
      <w:rPr>
        <w:rFonts w:hint="default"/>
        <w:vanish/>
      </w:rPr>
    </w:lvl>
    <w:lvl w:ilvl="7">
      <w:start w:val="1"/>
      <w:numFmt w:val="lowerLetter"/>
      <w:lvlText w:val="%8."/>
      <w:lvlJc w:val="left"/>
      <w:pPr>
        <w:tabs>
          <w:tab w:val="num" w:pos="0"/>
        </w:tabs>
        <w:ind w:left="2880" w:hanging="360"/>
      </w:pPr>
      <w:rPr>
        <w:rFonts w:hint="default"/>
        <w:vanish/>
      </w:rPr>
    </w:lvl>
    <w:lvl w:ilvl="8">
      <w:start w:val="1"/>
      <w:numFmt w:val="lowerRoman"/>
      <w:lvlText w:val="%9."/>
      <w:lvlJc w:val="left"/>
      <w:pPr>
        <w:tabs>
          <w:tab w:val="num" w:pos="0"/>
        </w:tabs>
        <w:ind w:left="3240" w:hanging="360"/>
      </w:pPr>
      <w:rPr>
        <w:rFonts w:hint="default"/>
        <w:vanish/>
      </w:rPr>
    </w:lvl>
  </w:abstractNum>
  <w:abstractNum w:abstractNumId="8" w15:restartNumberingAfterBreak="0">
    <w:nsid w:val="17C33B00"/>
    <w:multiLevelType w:val="hybridMultilevel"/>
    <w:tmpl w:val="DE04FC4C"/>
    <w:lvl w:ilvl="0" w:tplc="B23AE474">
      <w:start w:val="2"/>
      <w:numFmt w:val="decimal"/>
      <w:lvlText w:val="%1."/>
      <w:lvlJc w:val="left"/>
      <w:pPr>
        <w:ind w:left="2160" w:hanging="360"/>
      </w:pPr>
      <w:rPr>
        <w:rFonts w:hint="default"/>
        <w:b w:val="0"/>
        <w:strike w:val="0"/>
        <w:sz w:val="24"/>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F654E2"/>
    <w:multiLevelType w:val="hybridMultilevel"/>
    <w:tmpl w:val="3910AC0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0907709"/>
    <w:multiLevelType w:val="hybridMultilevel"/>
    <w:tmpl w:val="EF94AB64"/>
    <w:lvl w:ilvl="0" w:tplc="F6104C78">
      <w:start w:val="4"/>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DD5B93"/>
    <w:multiLevelType w:val="multilevel"/>
    <w:tmpl w:val="9A041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27757573"/>
    <w:multiLevelType w:val="hybridMultilevel"/>
    <w:tmpl w:val="3F8C325A"/>
    <w:lvl w:ilvl="0" w:tplc="0FFA3C76">
      <w:start w:val="1"/>
      <w:numFmt w:val="decimal"/>
      <w:pStyle w:val="Punkt"/>
      <w:lvlText w:val="%1)"/>
      <w:lvlJc w:val="left"/>
      <w:pPr>
        <w:ind w:left="786" w:hanging="360"/>
      </w:pPr>
      <w:rPr>
        <w:rFonts w:hint="default"/>
        <w:b w:val="0"/>
        <w:sz w:val="22"/>
      </w:rPr>
    </w:lvl>
    <w:lvl w:ilvl="1" w:tplc="F75C256C">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938623E"/>
    <w:multiLevelType w:val="multilevel"/>
    <w:tmpl w:val="981A8EE2"/>
    <w:lvl w:ilvl="0">
      <w:start w:val="1"/>
      <w:numFmt w:val="decimal"/>
      <w:lvlText w:val="%1."/>
      <w:lvlJc w:val="left"/>
      <w:pPr>
        <w:tabs>
          <w:tab w:val="num" w:pos="0"/>
        </w:tabs>
        <w:ind w:left="360" w:hanging="360"/>
      </w:pPr>
      <w:rPr>
        <w:rFonts w:ascii="Calibri" w:hAnsi="Calibri" w:cs="Calibri" w:hint="default"/>
        <w:sz w:val="20"/>
      </w:rPr>
    </w:lvl>
    <w:lvl w:ilvl="1">
      <w:start w:val="1"/>
      <w:numFmt w:val="decimal"/>
      <w:lvlText w:val="%2)"/>
      <w:lvlJc w:val="left"/>
      <w:pPr>
        <w:tabs>
          <w:tab w:val="num" w:pos="0"/>
        </w:tabs>
        <w:ind w:left="644" w:hanging="360"/>
      </w:pPr>
      <w:rPr>
        <w:rFonts w:asciiTheme="minorHAnsi" w:hAnsiTheme="minorHAnsi" w:cstheme="minorHAnsi" w:hint="default"/>
        <w:sz w:val="24"/>
        <w:szCs w:val="28"/>
      </w:rPr>
    </w:lvl>
    <w:lvl w:ilvl="2">
      <w:start w:val="1"/>
      <w:numFmt w:val="decimal"/>
      <w:lvlText w:val="%3)"/>
      <w:lvlJc w:val="left"/>
      <w:pPr>
        <w:tabs>
          <w:tab w:val="num" w:pos="0"/>
        </w:tabs>
        <w:ind w:left="1080" w:hanging="360"/>
      </w:pPr>
      <w:rPr>
        <w:rFonts w:hint="default"/>
        <w:b/>
        <w:sz w:val="20"/>
      </w:rPr>
    </w:lvl>
    <w:lvl w:ilvl="3">
      <w:start w:val="1"/>
      <w:numFmt w:val="lowerRoman"/>
      <w:lvlText w:val="%4)"/>
      <w:lvlJc w:val="left"/>
      <w:pPr>
        <w:tabs>
          <w:tab w:val="num" w:pos="0"/>
        </w:tabs>
        <w:ind w:left="1440" w:hanging="360"/>
      </w:pPr>
      <w:rPr>
        <w:rFonts w:ascii="Calibri" w:hAnsi="Calibri" w:cs="Calibri" w:hint="default"/>
        <w:sz w:val="20"/>
      </w:rPr>
    </w:lvl>
    <w:lvl w:ilvl="4">
      <w:start w:val="1"/>
      <w:numFmt w:val="lowerLetter"/>
      <w:lvlText w:val="(%5)"/>
      <w:lvlJc w:val="left"/>
      <w:pPr>
        <w:tabs>
          <w:tab w:val="num" w:pos="0"/>
        </w:tabs>
        <w:ind w:left="1800" w:hanging="360"/>
      </w:pPr>
      <w:rPr>
        <w:rFonts w:ascii="Calibri" w:hAnsi="Calibri" w:cs="Calibri" w:hint="default"/>
        <w:sz w:val="20"/>
      </w:rPr>
    </w:lvl>
    <w:lvl w:ilvl="5">
      <w:start w:val="1"/>
      <w:numFmt w:val="lowerRoman"/>
      <w:lvlText w:val="(%6)"/>
      <w:lvlJc w:val="left"/>
      <w:pPr>
        <w:tabs>
          <w:tab w:val="num" w:pos="0"/>
        </w:tabs>
        <w:ind w:left="2160" w:hanging="360"/>
      </w:pPr>
      <w:rPr>
        <w:rFonts w:ascii="Calibri" w:hAnsi="Calibri" w:cs="Calibri" w:hint="default"/>
        <w:sz w:val="20"/>
      </w:rPr>
    </w:lvl>
    <w:lvl w:ilvl="6">
      <w:start w:val="1"/>
      <w:numFmt w:val="decimal"/>
      <w:lvlText w:val="%7."/>
      <w:lvlJc w:val="left"/>
      <w:pPr>
        <w:tabs>
          <w:tab w:val="num" w:pos="0"/>
        </w:tabs>
        <w:ind w:left="2520" w:hanging="360"/>
      </w:pPr>
      <w:rPr>
        <w:rFonts w:ascii="Calibri" w:hAnsi="Calibri" w:cs="Calibri" w:hint="default"/>
        <w:sz w:val="20"/>
      </w:rPr>
    </w:lvl>
    <w:lvl w:ilvl="7">
      <w:start w:val="1"/>
      <w:numFmt w:val="lowerLetter"/>
      <w:lvlText w:val="%8."/>
      <w:lvlJc w:val="left"/>
      <w:pPr>
        <w:tabs>
          <w:tab w:val="num" w:pos="0"/>
        </w:tabs>
        <w:ind w:left="2880" w:hanging="360"/>
      </w:pPr>
      <w:rPr>
        <w:rFonts w:ascii="Calibri" w:hAnsi="Calibri" w:cs="Calibri" w:hint="default"/>
        <w:sz w:val="20"/>
      </w:rPr>
    </w:lvl>
    <w:lvl w:ilvl="8">
      <w:start w:val="1"/>
      <w:numFmt w:val="lowerRoman"/>
      <w:lvlText w:val="%9."/>
      <w:lvlJc w:val="left"/>
      <w:pPr>
        <w:tabs>
          <w:tab w:val="num" w:pos="0"/>
        </w:tabs>
        <w:ind w:left="3240" w:hanging="360"/>
      </w:pPr>
      <w:rPr>
        <w:rFonts w:ascii="Calibri" w:hAnsi="Calibri" w:cs="Calibri" w:hint="default"/>
        <w:sz w:val="20"/>
      </w:rPr>
    </w:lvl>
  </w:abstractNum>
  <w:abstractNum w:abstractNumId="14" w15:restartNumberingAfterBreak="0">
    <w:nsid w:val="3DA17D4B"/>
    <w:multiLevelType w:val="hybridMultilevel"/>
    <w:tmpl w:val="DCD8ED20"/>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 w15:restartNumberingAfterBreak="0">
    <w:nsid w:val="3E0A4CAA"/>
    <w:multiLevelType w:val="hybridMultilevel"/>
    <w:tmpl w:val="F66876EE"/>
    <w:lvl w:ilvl="0" w:tplc="39E0C036">
      <w:start w:val="1"/>
      <w:numFmt w:val="decimal"/>
      <w:pStyle w:val="tekst"/>
      <w:lvlText w:val="%1."/>
      <w:lvlJc w:val="left"/>
      <w:pPr>
        <w:ind w:left="502" w:hanging="360"/>
      </w:pPr>
      <w:rPr>
        <w:i w:val="0"/>
        <w:strike w:val="0"/>
        <w:color w:val="auto"/>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1337E01"/>
    <w:multiLevelType w:val="hybridMultilevel"/>
    <w:tmpl w:val="C9762F44"/>
    <w:lvl w:ilvl="0" w:tplc="BCA6CB7C">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A624D7F"/>
    <w:multiLevelType w:val="hybridMultilevel"/>
    <w:tmpl w:val="312CEBBC"/>
    <w:lvl w:ilvl="0" w:tplc="2036332C">
      <w:start w:val="1"/>
      <w:numFmt w:val="lowerLetter"/>
      <w:lvlText w:val="%1)"/>
      <w:lvlJc w:val="left"/>
      <w:pPr>
        <w:ind w:left="1146" w:hanging="360"/>
      </w:pPr>
      <w:rPr>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4CC02E43"/>
    <w:multiLevelType w:val="multilevel"/>
    <w:tmpl w:val="6F7EAE14"/>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lowerRoman"/>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9" w15:restartNumberingAfterBreak="0">
    <w:nsid w:val="6098050C"/>
    <w:multiLevelType w:val="hybridMultilevel"/>
    <w:tmpl w:val="BAD4E4F2"/>
    <w:lvl w:ilvl="0" w:tplc="2D1C129E">
      <w:start w:val="1"/>
      <w:numFmt w:val="decimal"/>
      <w:pStyle w:val="Ustp"/>
      <w:lvlText w:val="%1."/>
      <w:lvlJc w:val="left"/>
      <w:pPr>
        <w:ind w:left="644" w:hanging="360"/>
      </w:pPr>
      <w:rPr>
        <w:rFonts w:hint="default"/>
        <w:b w:val="0"/>
        <w:strike w:val="0"/>
        <w:sz w:val="24"/>
        <w:szCs w:val="28"/>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0C82862"/>
    <w:multiLevelType w:val="hybridMultilevel"/>
    <w:tmpl w:val="D3C25114"/>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1" w15:restartNumberingAfterBreak="0">
    <w:nsid w:val="671303CF"/>
    <w:multiLevelType w:val="multilevel"/>
    <w:tmpl w:val="E2A4496E"/>
    <w:lvl w:ilvl="0">
      <w:start w:val="1"/>
      <w:numFmt w:val="decimal"/>
      <w:lvlText w:val="%1."/>
      <w:lvlJc w:val="left"/>
      <w:pPr>
        <w:tabs>
          <w:tab w:val="num" w:pos="0"/>
        </w:tabs>
        <w:ind w:left="360" w:hanging="360"/>
      </w:pPr>
      <w:rPr>
        <w:rFonts w:hint="default"/>
        <w:vanish w:val="0"/>
      </w:rPr>
    </w:lvl>
    <w:lvl w:ilvl="1">
      <w:start w:val="1"/>
      <w:numFmt w:val="lowerLetter"/>
      <w:lvlText w:val="%2)"/>
      <w:lvlJc w:val="left"/>
      <w:pPr>
        <w:tabs>
          <w:tab w:val="num" w:pos="0"/>
        </w:tabs>
        <w:ind w:left="720" w:hanging="360"/>
      </w:pPr>
      <w:rPr>
        <w:rFonts w:hint="default"/>
        <w:vanish w:val="0"/>
      </w:rPr>
    </w:lvl>
    <w:lvl w:ilvl="2">
      <w:start w:val="1"/>
      <w:numFmt w:val="lowerLetter"/>
      <w:lvlText w:val="%3)"/>
      <w:lvlJc w:val="left"/>
      <w:pPr>
        <w:tabs>
          <w:tab w:val="num" w:pos="0"/>
        </w:tabs>
        <w:ind w:left="1080" w:hanging="360"/>
      </w:pPr>
      <w:rPr>
        <w:rFonts w:hint="default"/>
        <w:vanish w:val="0"/>
      </w:rPr>
    </w:lvl>
    <w:lvl w:ilvl="3">
      <w:start w:val="1"/>
      <w:numFmt w:val="lowerRoman"/>
      <w:lvlText w:val="%4)"/>
      <w:lvlJc w:val="left"/>
      <w:pPr>
        <w:tabs>
          <w:tab w:val="num" w:pos="0"/>
        </w:tabs>
        <w:ind w:left="1440" w:hanging="360"/>
      </w:pPr>
      <w:rPr>
        <w:rFonts w:hint="default"/>
        <w:vanish/>
      </w:rPr>
    </w:lvl>
    <w:lvl w:ilvl="4">
      <w:start w:val="1"/>
      <w:numFmt w:val="lowerLetter"/>
      <w:lvlText w:val="(%5)"/>
      <w:lvlJc w:val="left"/>
      <w:pPr>
        <w:tabs>
          <w:tab w:val="num" w:pos="0"/>
        </w:tabs>
        <w:ind w:left="1800" w:hanging="360"/>
      </w:pPr>
      <w:rPr>
        <w:rFonts w:hint="default"/>
        <w:vanish/>
      </w:rPr>
    </w:lvl>
    <w:lvl w:ilvl="5">
      <w:start w:val="1"/>
      <w:numFmt w:val="lowerRoman"/>
      <w:lvlText w:val="(%6)"/>
      <w:lvlJc w:val="left"/>
      <w:pPr>
        <w:tabs>
          <w:tab w:val="num" w:pos="0"/>
        </w:tabs>
        <w:ind w:left="2160" w:hanging="360"/>
      </w:pPr>
      <w:rPr>
        <w:rFonts w:hint="default"/>
        <w:vanish/>
      </w:rPr>
    </w:lvl>
    <w:lvl w:ilvl="6">
      <w:start w:val="1"/>
      <w:numFmt w:val="decimal"/>
      <w:lvlText w:val="%7."/>
      <w:lvlJc w:val="left"/>
      <w:pPr>
        <w:tabs>
          <w:tab w:val="num" w:pos="0"/>
        </w:tabs>
        <w:ind w:left="2520" w:hanging="360"/>
      </w:pPr>
      <w:rPr>
        <w:rFonts w:hint="default"/>
        <w:vanish/>
      </w:rPr>
    </w:lvl>
    <w:lvl w:ilvl="7">
      <w:start w:val="1"/>
      <w:numFmt w:val="lowerLetter"/>
      <w:lvlText w:val="%8."/>
      <w:lvlJc w:val="left"/>
      <w:pPr>
        <w:tabs>
          <w:tab w:val="num" w:pos="0"/>
        </w:tabs>
        <w:ind w:left="2880" w:hanging="360"/>
      </w:pPr>
      <w:rPr>
        <w:rFonts w:hint="default"/>
        <w:vanish/>
      </w:rPr>
    </w:lvl>
    <w:lvl w:ilvl="8">
      <w:start w:val="1"/>
      <w:numFmt w:val="lowerRoman"/>
      <w:lvlText w:val="%9."/>
      <w:lvlJc w:val="left"/>
      <w:pPr>
        <w:tabs>
          <w:tab w:val="num" w:pos="0"/>
        </w:tabs>
        <w:ind w:left="3240" w:hanging="360"/>
      </w:pPr>
      <w:rPr>
        <w:rFonts w:hint="default"/>
        <w:vanish/>
      </w:rPr>
    </w:lvl>
  </w:abstractNum>
  <w:abstractNum w:abstractNumId="22" w15:restartNumberingAfterBreak="0">
    <w:nsid w:val="6A9F1137"/>
    <w:multiLevelType w:val="hybridMultilevel"/>
    <w:tmpl w:val="EEE801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E341B3"/>
    <w:multiLevelType w:val="hybridMultilevel"/>
    <w:tmpl w:val="8260226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CE3167B"/>
    <w:multiLevelType w:val="hybridMultilevel"/>
    <w:tmpl w:val="A83C8EBE"/>
    <w:lvl w:ilvl="0" w:tplc="04150011">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CEE2B85"/>
    <w:multiLevelType w:val="hybridMultilevel"/>
    <w:tmpl w:val="6EFE5F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2B73273"/>
    <w:multiLevelType w:val="hybridMultilevel"/>
    <w:tmpl w:val="5106CD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57A25D2"/>
    <w:multiLevelType w:val="hybridMultilevel"/>
    <w:tmpl w:val="3A424E50"/>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8" w15:restartNumberingAfterBreak="0">
    <w:nsid w:val="781B07AE"/>
    <w:multiLevelType w:val="hybridMultilevel"/>
    <w:tmpl w:val="4ABEC59E"/>
    <w:lvl w:ilvl="0" w:tplc="F13C3B34">
      <w:start w:val="1"/>
      <w:numFmt w:val="decimal"/>
      <w:lvlText w:val="%1)"/>
      <w:lvlJc w:val="left"/>
      <w:pPr>
        <w:ind w:left="1440" w:hanging="360"/>
      </w:pPr>
      <w:rPr>
        <w:rFonts w:asciiTheme="minorHAnsi" w:eastAsia="Times New Roman" w:hAnsiTheme="minorHAnsi" w:cstheme="minorHAnsi"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9" w15:restartNumberingAfterBreak="0">
    <w:nsid w:val="7A9036E2"/>
    <w:multiLevelType w:val="hybridMultilevel"/>
    <w:tmpl w:val="31AACE0C"/>
    <w:lvl w:ilvl="0" w:tplc="23D85EA6">
      <w:start w:val="1"/>
      <w:numFmt w:val="lowerLetter"/>
      <w:pStyle w:val="Podpunkt"/>
      <w:lvlText w:val="%1)"/>
      <w:lvlJc w:val="left"/>
      <w:pPr>
        <w:ind w:left="1211" w:hanging="360"/>
      </w:p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0" w15:restartNumberingAfterBreak="0">
    <w:nsid w:val="7CD24CE9"/>
    <w:multiLevelType w:val="multilevel"/>
    <w:tmpl w:val="D398EA9C"/>
    <w:name w:val="WW8Num132"/>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Theme="minorHAnsi" w:hAnsiTheme="minorHAnsi" w:cstheme="minorHAnsi" w:hint="default"/>
        <w:b w:val="0"/>
        <w:bCs w:val="0"/>
        <w:i w:val="0"/>
        <w:iCs w:val="0"/>
        <w:sz w:val="24"/>
        <w:szCs w:val="24"/>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1" w15:restartNumberingAfterBreak="0">
    <w:nsid w:val="7EC9278E"/>
    <w:multiLevelType w:val="hybridMultilevel"/>
    <w:tmpl w:val="4880AAC8"/>
    <w:lvl w:ilvl="0" w:tplc="FFFFFFFF">
      <w:start w:val="1"/>
      <w:numFmt w:val="decimal"/>
      <w:lvlText w:val="%1)"/>
      <w:lvlJc w:val="left"/>
      <w:pPr>
        <w:ind w:left="1440" w:hanging="360"/>
      </w:pPr>
      <w:rPr>
        <w:rFonts w:ascii="Calibri" w:eastAsia="Times New Roman" w:hAnsi="Calibri" w:cs="Times New Roman" w:hint="default"/>
      </w:rPr>
    </w:lvl>
    <w:lvl w:ilvl="1" w:tplc="FFFFFFFF">
      <w:start w:val="1"/>
      <w:numFmt w:val="lowerLetter"/>
      <w:lvlText w:val="%2."/>
      <w:lvlJc w:val="left"/>
      <w:pPr>
        <w:ind w:left="2160" w:hanging="360"/>
      </w:pPr>
      <w:rPr>
        <w:rFonts w:cs="Times New Roman"/>
      </w:rPr>
    </w:lvl>
    <w:lvl w:ilvl="2" w:tplc="FFFFFFFF">
      <w:start w:val="1"/>
      <w:numFmt w:val="lowerRoman"/>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num w:numId="1" w16cid:durableId="2113744739">
    <w:abstractNumId w:val="15"/>
  </w:num>
  <w:num w:numId="2" w16cid:durableId="1118335710">
    <w:abstractNumId w:val="29"/>
  </w:num>
  <w:num w:numId="3" w16cid:durableId="2023164127">
    <w:abstractNumId w:val="12"/>
  </w:num>
  <w:num w:numId="4" w16cid:durableId="630474643">
    <w:abstractNumId w:val="19"/>
  </w:num>
  <w:num w:numId="5" w16cid:durableId="2130512522">
    <w:abstractNumId w:val="12"/>
    <w:lvlOverride w:ilvl="0">
      <w:startOverride w:val="1"/>
    </w:lvlOverride>
  </w:num>
  <w:num w:numId="6" w16cid:durableId="1833988003">
    <w:abstractNumId w:val="19"/>
    <w:lvlOverride w:ilvl="0">
      <w:startOverride w:val="1"/>
    </w:lvlOverride>
  </w:num>
  <w:num w:numId="7" w16cid:durableId="1222398791">
    <w:abstractNumId w:val="19"/>
    <w:lvlOverride w:ilvl="0">
      <w:startOverride w:val="1"/>
    </w:lvlOverride>
  </w:num>
  <w:num w:numId="8" w16cid:durableId="65885744">
    <w:abstractNumId w:val="19"/>
    <w:lvlOverride w:ilvl="0">
      <w:startOverride w:val="1"/>
    </w:lvlOverride>
  </w:num>
  <w:num w:numId="9" w16cid:durableId="161553617">
    <w:abstractNumId w:val="19"/>
    <w:lvlOverride w:ilvl="0">
      <w:startOverride w:val="1"/>
    </w:lvlOverride>
  </w:num>
  <w:num w:numId="10" w16cid:durableId="464279105">
    <w:abstractNumId w:val="12"/>
    <w:lvlOverride w:ilvl="0">
      <w:startOverride w:val="1"/>
    </w:lvlOverride>
  </w:num>
  <w:num w:numId="11" w16cid:durableId="1354301619">
    <w:abstractNumId w:val="19"/>
    <w:lvlOverride w:ilvl="0">
      <w:startOverride w:val="1"/>
    </w:lvlOverride>
  </w:num>
  <w:num w:numId="12" w16cid:durableId="1365062123">
    <w:abstractNumId w:val="5"/>
  </w:num>
  <w:num w:numId="13" w16cid:durableId="1967154537">
    <w:abstractNumId w:val="4"/>
  </w:num>
  <w:num w:numId="14" w16cid:durableId="66999700">
    <w:abstractNumId w:val="12"/>
    <w:lvlOverride w:ilvl="0">
      <w:startOverride w:val="1"/>
    </w:lvlOverride>
  </w:num>
  <w:num w:numId="15" w16cid:durableId="193226478">
    <w:abstractNumId w:val="19"/>
  </w:num>
  <w:num w:numId="16" w16cid:durableId="4627745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61423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4205815">
    <w:abstractNumId w:val="0"/>
  </w:num>
  <w:num w:numId="19" w16cid:durableId="1426539426">
    <w:abstractNumId w:val="13"/>
  </w:num>
  <w:num w:numId="20" w16cid:durableId="982655641">
    <w:abstractNumId w:val="6"/>
  </w:num>
  <w:num w:numId="21" w16cid:durableId="940721899">
    <w:abstractNumId w:val="23"/>
  </w:num>
  <w:num w:numId="22" w16cid:durableId="569196277">
    <w:abstractNumId w:val="21"/>
  </w:num>
  <w:num w:numId="23" w16cid:durableId="2006740810">
    <w:abstractNumId w:val="7"/>
  </w:num>
  <w:num w:numId="24" w16cid:durableId="16576825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90285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44001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0437028">
    <w:abstractNumId w:val="22"/>
  </w:num>
  <w:num w:numId="28" w16cid:durableId="1443650204">
    <w:abstractNumId w:val="11"/>
  </w:num>
  <w:num w:numId="29" w16cid:durableId="412318633">
    <w:abstractNumId w:val="9"/>
  </w:num>
  <w:num w:numId="30" w16cid:durableId="1082917628">
    <w:abstractNumId w:val="19"/>
    <w:lvlOverride w:ilvl="0">
      <w:startOverride w:val="1"/>
    </w:lvlOverride>
  </w:num>
  <w:num w:numId="31" w16cid:durableId="8383517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4845864">
    <w:abstractNumId w:val="19"/>
    <w:lvlOverride w:ilvl="0">
      <w:startOverride w:val="1"/>
    </w:lvlOverride>
  </w:num>
  <w:num w:numId="33" w16cid:durableId="2001813103">
    <w:abstractNumId w:val="19"/>
    <w:lvlOverride w:ilvl="0">
      <w:startOverride w:val="1"/>
    </w:lvlOverride>
  </w:num>
  <w:num w:numId="34" w16cid:durableId="324282729">
    <w:abstractNumId w:val="19"/>
    <w:lvlOverride w:ilvl="0">
      <w:startOverride w:val="1"/>
    </w:lvlOverride>
  </w:num>
  <w:num w:numId="35" w16cid:durableId="257255406">
    <w:abstractNumId w:val="16"/>
  </w:num>
  <w:num w:numId="36" w16cid:durableId="769543343">
    <w:abstractNumId w:val="24"/>
  </w:num>
  <w:num w:numId="37" w16cid:durableId="1810853381">
    <w:abstractNumId w:val="19"/>
    <w:lvlOverride w:ilvl="0">
      <w:startOverride w:val="1"/>
    </w:lvlOverride>
  </w:num>
  <w:num w:numId="38" w16cid:durableId="774518314">
    <w:abstractNumId w:val="19"/>
    <w:lvlOverride w:ilvl="0">
      <w:startOverride w:val="1"/>
    </w:lvlOverride>
  </w:num>
  <w:num w:numId="39" w16cid:durableId="25494009">
    <w:abstractNumId w:val="19"/>
    <w:lvlOverride w:ilvl="0">
      <w:startOverride w:val="1"/>
    </w:lvlOverride>
  </w:num>
  <w:num w:numId="40" w16cid:durableId="820855240">
    <w:abstractNumId w:val="17"/>
  </w:num>
  <w:num w:numId="41" w16cid:durableId="841357518">
    <w:abstractNumId w:val="19"/>
    <w:lvlOverride w:ilvl="0">
      <w:startOverride w:val="1"/>
    </w:lvlOverride>
  </w:num>
  <w:num w:numId="42" w16cid:durableId="1397900059">
    <w:abstractNumId w:val="8"/>
  </w:num>
  <w:num w:numId="43" w16cid:durableId="2118520607">
    <w:abstractNumId w:val="12"/>
    <w:lvlOverride w:ilvl="0">
      <w:startOverride w:val="1"/>
    </w:lvlOverride>
  </w:num>
  <w:num w:numId="44" w16cid:durableId="346368676">
    <w:abstractNumId w:val="10"/>
  </w:num>
  <w:num w:numId="45" w16cid:durableId="1897737023">
    <w:abstractNumId w:val="19"/>
    <w:lvlOverride w:ilvl="0">
      <w:startOverride w:val="5"/>
    </w:lvlOverride>
  </w:num>
  <w:num w:numId="46" w16cid:durableId="984893287">
    <w:abstractNumId w:val="19"/>
    <w:lvlOverride w:ilvl="0">
      <w:startOverride w:val="1"/>
    </w:lvlOverride>
  </w:num>
  <w:num w:numId="47" w16cid:durableId="1204050839">
    <w:abstractNumId w:val="27"/>
  </w:num>
  <w:num w:numId="48" w16cid:durableId="45448139">
    <w:abstractNumId w:val="20"/>
  </w:num>
  <w:num w:numId="49" w16cid:durableId="890700457">
    <w:abstractNumId w:val="1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49E7"/>
    <w:rsid w:val="00001595"/>
    <w:rsid w:val="00001623"/>
    <w:rsid w:val="000041FF"/>
    <w:rsid w:val="000056A0"/>
    <w:rsid w:val="00005D42"/>
    <w:rsid w:val="00005FA0"/>
    <w:rsid w:val="00011CD0"/>
    <w:rsid w:val="0001362B"/>
    <w:rsid w:val="0001409F"/>
    <w:rsid w:val="000144EA"/>
    <w:rsid w:val="00014567"/>
    <w:rsid w:val="00015EB6"/>
    <w:rsid w:val="00024DA3"/>
    <w:rsid w:val="00027404"/>
    <w:rsid w:val="00031714"/>
    <w:rsid w:val="00031BCE"/>
    <w:rsid w:val="00031D60"/>
    <w:rsid w:val="00034298"/>
    <w:rsid w:val="000361DC"/>
    <w:rsid w:val="0004199C"/>
    <w:rsid w:val="00043661"/>
    <w:rsid w:val="00043A0B"/>
    <w:rsid w:val="00043F6C"/>
    <w:rsid w:val="00044D0F"/>
    <w:rsid w:val="00044E7A"/>
    <w:rsid w:val="00044EA7"/>
    <w:rsid w:val="0004700D"/>
    <w:rsid w:val="00047FDD"/>
    <w:rsid w:val="00050BE9"/>
    <w:rsid w:val="00051BD9"/>
    <w:rsid w:val="000531C0"/>
    <w:rsid w:val="000543E4"/>
    <w:rsid w:val="0005670A"/>
    <w:rsid w:val="00056B87"/>
    <w:rsid w:val="000575BA"/>
    <w:rsid w:val="00060CD7"/>
    <w:rsid w:val="00061F20"/>
    <w:rsid w:val="00062424"/>
    <w:rsid w:val="0006446E"/>
    <w:rsid w:val="000655F7"/>
    <w:rsid w:val="00065BB6"/>
    <w:rsid w:val="00066589"/>
    <w:rsid w:val="00066DE7"/>
    <w:rsid w:val="0007161E"/>
    <w:rsid w:val="000742DA"/>
    <w:rsid w:val="00080D83"/>
    <w:rsid w:val="000812B8"/>
    <w:rsid w:val="00082786"/>
    <w:rsid w:val="0008469A"/>
    <w:rsid w:val="00086262"/>
    <w:rsid w:val="000876FE"/>
    <w:rsid w:val="000917F9"/>
    <w:rsid w:val="00094FBB"/>
    <w:rsid w:val="000A18FD"/>
    <w:rsid w:val="000A397F"/>
    <w:rsid w:val="000A4EC2"/>
    <w:rsid w:val="000A54BD"/>
    <w:rsid w:val="000A57E1"/>
    <w:rsid w:val="000A632C"/>
    <w:rsid w:val="000A6CC9"/>
    <w:rsid w:val="000B14EC"/>
    <w:rsid w:val="000B1C91"/>
    <w:rsid w:val="000B3763"/>
    <w:rsid w:val="000B56F2"/>
    <w:rsid w:val="000B60D9"/>
    <w:rsid w:val="000B6BDC"/>
    <w:rsid w:val="000B7368"/>
    <w:rsid w:val="000B794A"/>
    <w:rsid w:val="000C3506"/>
    <w:rsid w:val="000C5FDE"/>
    <w:rsid w:val="000C74A9"/>
    <w:rsid w:val="000D283E"/>
    <w:rsid w:val="000D4FEC"/>
    <w:rsid w:val="000D6286"/>
    <w:rsid w:val="000D661B"/>
    <w:rsid w:val="000E2615"/>
    <w:rsid w:val="000E2B8D"/>
    <w:rsid w:val="000E3651"/>
    <w:rsid w:val="000E3E16"/>
    <w:rsid w:val="000E405D"/>
    <w:rsid w:val="000E5868"/>
    <w:rsid w:val="000F0260"/>
    <w:rsid w:val="000F1301"/>
    <w:rsid w:val="000F19B5"/>
    <w:rsid w:val="000F72CF"/>
    <w:rsid w:val="000F72ED"/>
    <w:rsid w:val="000F7C11"/>
    <w:rsid w:val="000F7C49"/>
    <w:rsid w:val="000F7F0A"/>
    <w:rsid w:val="001048E2"/>
    <w:rsid w:val="001052FD"/>
    <w:rsid w:val="00105660"/>
    <w:rsid w:val="00105DDD"/>
    <w:rsid w:val="0010778A"/>
    <w:rsid w:val="00112EDD"/>
    <w:rsid w:val="00114AB0"/>
    <w:rsid w:val="001158DC"/>
    <w:rsid w:val="00115BD6"/>
    <w:rsid w:val="001172C5"/>
    <w:rsid w:val="00117354"/>
    <w:rsid w:val="00121DF0"/>
    <w:rsid w:val="00122816"/>
    <w:rsid w:val="00122DCD"/>
    <w:rsid w:val="00124D4A"/>
    <w:rsid w:val="001279C7"/>
    <w:rsid w:val="001304E7"/>
    <w:rsid w:val="001305A8"/>
    <w:rsid w:val="00130B23"/>
    <w:rsid w:val="001310FE"/>
    <w:rsid w:val="00132EBE"/>
    <w:rsid w:val="0013752D"/>
    <w:rsid w:val="00141808"/>
    <w:rsid w:val="00141862"/>
    <w:rsid w:val="00145DFE"/>
    <w:rsid w:val="00146513"/>
    <w:rsid w:val="00147055"/>
    <w:rsid w:val="0015206B"/>
    <w:rsid w:val="00154D43"/>
    <w:rsid w:val="00156448"/>
    <w:rsid w:val="001606A6"/>
    <w:rsid w:val="00160E3D"/>
    <w:rsid w:val="00164578"/>
    <w:rsid w:val="00167565"/>
    <w:rsid w:val="00167ADD"/>
    <w:rsid w:val="0017066D"/>
    <w:rsid w:val="00171E5C"/>
    <w:rsid w:val="00173DCE"/>
    <w:rsid w:val="001758BE"/>
    <w:rsid w:val="00181510"/>
    <w:rsid w:val="001829B0"/>
    <w:rsid w:val="00183BED"/>
    <w:rsid w:val="00183E08"/>
    <w:rsid w:val="00184125"/>
    <w:rsid w:val="001842F1"/>
    <w:rsid w:val="00186655"/>
    <w:rsid w:val="001874BF"/>
    <w:rsid w:val="0019163A"/>
    <w:rsid w:val="001920E7"/>
    <w:rsid w:val="001A017D"/>
    <w:rsid w:val="001A0F91"/>
    <w:rsid w:val="001A337A"/>
    <w:rsid w:val="001A404C"/>
    <w:rsid w:val="001A4612"/>
    <w:rsid w:val="001A5106"/>
    <w:rsid w:val="001A7AD2"/>
    <w:rsid w:val="001B210F"/>
    <w:rsid w:val="001B231F"/>
    <w:rsid w:val="001B4248"/>
    <w:rsid w:val="001B4335"/>
    <w:rsid w:val="001B577C"/>
    <w:rsid w:val="001B7FB7"/>
    <w:rsid w:val="001C534B"/>
    <w:rsid w:val="001C628D"/>
    <w:rsid w:val="001C6377"/>
    <w:rsid w:val="001C77F6"/>
    <w:rsid w:val="001D05DB"/>
    <w:rsid w:val="001D206E"/>
    <w:rsid w:val="001D70F1"/>
    <w:rsid w:val="001D79ED"/>
    <w:rsid w:val="001E0883"/>
    <w:rsid w:val="001E09BF"/>
    <w:rsid w:val="001E0B29"/>
    <w:rsid w:val="001E2911"/>
    <w:rsid w:val="001E65E1"/>
    <w:rsid w:val="001F20A0"/>
    <w:rsid w:val="001F239B"/>
    <w:rsid w:val="001F4217"/>
    <w:rsid w:val="001F46AB"/>
    <w:rsid w:val="001F76D7"/>
    <w:rsid w:val="00200413"/>
    <w:rsid w:val="0020053B"/>
    <w:rsid w:val="00202D0C"/>
    <w:rsid w:val="00207424"/>
    <w:rsid w:val="00212B75"/>
    <w:rsid w:val="00220588"/>
    <w:rsid w:val="00222137"/>
    <w:rsid w:val="0022329D"/>
    <w:rsid w:val="00223B92"/>
    <w:rsid w:val="002258A9"/>
    <w:rsid w:val="00235933"/>
    <w:rsid w:val="00240E80"/>
    <w:rsid w:val="00241C1F"/>
    <w:rsid w:val="00241F80"/>
    <w:rsid w:val="002421C9"/>
    <w:rsid w:val="002425AE"/>
    <w:rsid w:val="00243DC1"/>
    <w:rsid w:val="00244A89"/>
    <w:rsid w:val="00245115"/>
    <w:rsid w:val="00250022"/>
    <w:rsid w:val="002512AA"/>
    <w:rsid w:val="00251F4D"/>
    <w:rsid w:val="00254B6C"/>
    <w:rsid w:val="002550CA"/>
    <w:rsid w:val="002567B6"/>
    <w:rsid w:val="00256CC2"/>
    <w:rsid w:val="00256CFF"/>
    <w:rsid w:val="00261EFE"/>
    <w:rsid w:val="0026354C"/>
    <w:rsid w:val="00267821"/>
    <w:rsid w:val="00267FEB"/>
    <w:rsid w:val="002717CA"/>
    <w:rsid w:val="00272E91"/>
    <w:rsid w:val="002811D3"/>
    <w:rsid w:val="002818DF"/>
    <w:rsid w:val="00284CD8"/>
    <w:rsid w:val="0028626E"/>
    <w:rsid w:val="002871E4"/>
    <w:rsid w:val="002904D1"/>
    <w:rsid w:val="002940B0"/>
    <w:rsid w:val="00294766"/>
    <w:rsid w:val="0029478E"/>
    <w:rsid w:val="00294DE3"/>
    <w:rsid w:val="00296583"/>
    <w:rsid w:val="002A0227"/>
    <w:rsid w:val="002A0C23"/>
    <w:rsid w:val="002A2541"/>
    <w:rsid w:val="002A50E9"/>
    <w:rsid w:val="002B0ACB"/>
    <w:rsid w:val="002B1187"/>
    <w:rsid w:val="002B14C8"/>
    <w:rsid w:val="002B2902"/>
    <w:rsid w:val="002B472B"/>
    <w:rsid w:val="002B5C85"/>
    <w:rsid w:val="002B6AA8"/>
    <w:rsid w:val="002B7DD2"/>
    <w:rsid w:val="002C037A"/>
    <w:rsid w:val="002C18DF"/>
    <w:rsid w:val="002C33E2"/>
    <w:rsid w:val="002C5501"/>
    <w:rsid w:val="002C6347"/>
    <w:rsid w:val="002C7A6B"/>
    <w:rsid w:val="002C7E75"/>
    <w:rsid w:val="002D16A3"/>
    <w:rsid w:val="002D3D9D"/>
    <w:rsid w:val="002D4137"/>
    <w:rsid w:val="002E183D"/>
    <w:rsid w:val="002E249E"/>
    <w:rsid w:val="002E7A3C"/>
    <w:rsid w:val="002F2528"/>
    <w:rsid w:val="002F275B"/>
    <w:rsid w:val="002F3BB7"/>
    <w:rsid w:val="002F5FFD"/>
    <w:rsid w:val="002F77DF"/>
    <w:rsid w:val="0030123D"/>
    <w:rsid w:val="003035A9"/>
    <w:rsid w:val="003038C9"/>
    <w:rsid w:val="00303C24"/>
    <w:rsid w:val="003055B2"/>
    <w:rsid w:val="00307754"/>
    <w:rsid w:val="00307D38"/>
    <w:rsid w:val="00310C7B"/>
    <w:rsid w:val="00313659"/>
    <w:rsid w:val="00313FC3"/>
    <w:rsid w:val="00314617"/>
    <w:rsid w:val="00315901"/>
    <w:rsid w:val="003163C9"/>
    <w:rsid w:val="003171CD"/>
    <w:rsid w:val="0032007E"/>
    <w:rsid w:val="00320AAC"/>
    <w:rsid w:val="003227BC"/>
    <w:rsid w:val="0032371A"/>
    <w:rsid w:val="00325198"/>
    <w:rsid w:val="00327944"/>
    <w:rsid w:val="00333074"/>
    <w:rsid w:val="0033402C"/>
    <w:rsid w:val="00340560"/>
    <w:rsid w:val="003419A2"/>
    <w:rsid w:val="00343443"/>
    <w:rsid w:val="00345161"/>
    <w:rsid w:val="0034693F"/>
    <w:rsid w:val="00346F06"/>
    <w:rsid w:val="0035093E"/>
    <w:rsid w:val="00350C6D"/>
    <w:rsid w:val="00351C1F"/>
    <w:rsid w:val="00353ADF"/>
    <w:rsid w:val="00354742"/>
    <w:rsid w:val="00354795"/>
    <w:rsid w:val="0035482A"/>
    <w:rsid w:val="003570FB"/>
    <w:rsid w:val="0036032D"/>
    <w:rsid w:val="00360EB9"/>
    <w:rsid w:val="003619F2"/>
    <w:rsid w:val="00363E2E"/>
    <w:rsid w:val="00364A76"/>
    <w:rsid w:val="00364C83"/>
    <w:rsid w:val="00365820"/>
    <w:rsid w:val="00366130"/>
    <w:rsid w:val="00371B1E"/>
    <w:rsid w:val="00371F38"/>
    <w:rsid w:val="0037225A"/>
    <w:rsid w:val="00377460"/>
    <w:rsid w:val="00381E72"/>
    <w:rsid w:val="00383E11"/>
    <w:rsid w:val="00386617"/>
    <w:rsid w:val="00391DC4"/>
    <w:rsid w:val="00391E1D"/>
    <w:rsid w:val="00394032"/>
    <w:rsid w:val="00395782"/>
    <w:rsid w:val="003A10E1"/>
    <w:rsid w:val="003A14A7"/>
    <w:rsid w:val="003A30B8"/>
    <w:rsid w:val="003A4B21"/>
    <w:rsid w:val="003A726A"/>
    <w:rsid w:val="003A7C0B"/>
    <w:rsid w:val="003B00E9"/>
    <w:rsid w:val="003B44A7"/>
    <w:rsid w:val="003B48B6"/>
    <w:rsid w:val="003C1755"/>
    <w:rsid w:val="003C554F"/>
    <w:rsid w:val="003C6469"/>
    <w:rsid w:val="003C704D"/>
    <w:rsid w:val="003C721D"/>
    <w:rsid w:val="003D0FB1"/>
    <w:rsid w:val="003D2750"/>
    <w:rsid w:val="003D446A"/>
    <w:rsid w:val="003D552D"/>
    <w:rsid w:val="003D7570"/>
    <w:rsid w:val="003E01C8"/>
    <w:rsid w:val="003E038D"/>
    <w:rsid w:val="003E51FD"/>
    <w:rsid w:val="003E5CDE"/>
    <w:rsid w:val="003E6F75"/>
    <w:rsid w:val="003E7B08"/>
    <w:rsid w:val="003F0536"/>
    <w:rsid w:val="003F5481"/>
    <w:rsid w:val="003F555E"/>
    <w:rsid w:val="003F792E"/>
    <w:rsid w:val="003F7BC8"/>
    <w:rsid w:val="0040149C"/>
    <w:rsid w:val="004018BD"/>
    <w:rsid w:val="004056C1"/>
    <w:rsid w:val="00410280"/>
    <w:rsid w:val="00411935"/>
    <w:rsid w:val="00412F9D"/>
    <w:rsid w:val="00413657"/>
    <w:rsid w:val="00414478"/>
    <w:rsid w:val="00414485"/>
    <w:rsid w:val="004175AE"/>
    <w:rsid w:val="00421D07"/>
    <w:rsid w:val="004274DA"/>
    <w:rsid w:val="00427A37"/>
    <w:rsid w:val="00430020"/>
    <w:rsid w:val="00430895"/>
    <w:rsid w:val="0043328B"/>
    <w:rsid w:val="00433AA3"/>
    <w:rsid w:val="0043553C"/>
    <w:rsid w:val="00436700"/>
    <w:rsid w:val="0044162B"/>
    <w:rsid w:val="00444396"/>
    <w:rsid w:val="00445F02"/>
    <w:rsid w:val="00446098"/>
    <w:rsid w:val="004470CB"/>
    <w:rsid w:val="004473A4"/>
    <w:rsid w:val="004511DA"/>
    <w:rsid w:val="004534DF"/>
    <w:rsid w:val="004566A4"/>
    <w:rsid w:val="004601F8"/>
    <w:rsid w:val="0046077F"/>
    <w:rsid w:val="004616E7"/>
    <w:rsid w:val="00466AB4"/>
    <w:rsid w:val="004675E6"/>
    <w:rsid w:val="00467DE2"/>
    <w:rsid w:val="00470481"/>
    <w:rsid w:val="0047155E"/>
    <w:rsid w:val="00472398"/>
    <w:rsid w:val="004743BB"/>
    <w:rsid w:val="004753D9"/>
    <w:rsid w:val="00476F00"/>
    <w:rsid w:val="004812DB"/>
    <w:rsid w:val="00482643"/>
    <w:rsid w:val="00483CE2"/>
    <w:rsid w:val="0048527F"/>
    <w:rsid w:val="00485FA2"/>
    <w:rsid w:val="00490734"/>
    <w:rsid w:val="00492BD3"/>
    <w:rsid w:val="00494545"/>
    <w:rsid w:val="00496F0B"/>
    <w:rsid w:val="004A0AD7"/>
    <w:rsid w:val="004A2134"/>
    <w:rsid w:val="004A371C"/>
    <w:rsid w:val="004A3836"/>
    <w:rsid w:val="004B01F7"/>
    <w:rsid w:val="004B0B7A"/>
    <w:rsid w:val="004B0CA6"/>
    <w:rsid w:val="004B1F35"/>
    <w:rsid w:val="004B3884"/>
    <w:rsid w:val="004B46CE"/>
    <w:rsid w:val="004B58F0"/>
    <w:rsid w:val="004B6228"/>
    <w:rsid w:val="004B6481"/>
    <w:rsid w:val="004B67A8"/>
    <w:rsid w:val="004B70BD"/>
    <w:rsid w:val="004C0102"/>
    <w:rsid w:val="004C2698"/>
    <w:rsid w:val="004C2CD7"/>
    <w:rsid w:val="004C3111"/>
    <w:rsid w:val="004C676A"/>
    <w:rsid w:val="004C685B"/>
    <w:rsid w:val="004C6D8D"/>
    <w:rsid w:val="004C6F3D"/>
    <w:rsid w:val="004C74E9"/>
    <w:rsid w:val="004D03C6"/>
    <w:rsid w:val="004D0557"/>
    <w:rsid w:val="004D0631"/>
    <w:rsid w:val="004D0A11"/>
    <w:rsid w:val="004D0DC4"/>
    <w:rsid w:val="004D3E21"/>
    <w:rsid w:val="004D7EE3"/>
    <w:rsid w:val="004E1E87"/>
    <w:rsid w:val="004E30C2"/>
    <w:rsid w:val="004E3DA0"/>
    <w:rsid w:val="004E4568"/>
    <w:rsid w:val="004E7652"/>
    <w:rsid w:val="004F10E7"/>
    <w:rsid w:val="004F21BB"/>
    <w:rsid w:val="004F4B10"/>
    <w:rsid w:val="004F52CD"/>
    <w:rsid w:val="004F5768"/>
    <w:rsid w:val="004F676D"/>
    <w:rsid w:val="00500172"/>
    <w:rsid w:val="0050122D"/>
    <w:rsid w:val="00502113"/>
    <w:rsid w:val="005023DF"/>
    <w:rsid w:val="00502842"/>
    <w:rsid w:val="00502C36"/>
    <w:rsid w:val="00507744"/>
    <w:rsid w:val="00510098"/>
    <w:rsid w:val="00510322"/>
    <w:rsid w:val="00511517"/>
    <w:rsid w:val="005150A7"/>
    <w:rsid w:val="00515F74"/>
    <w:rsid w:val="00517047"/>
    <w:rsid w:val="00517CF2"/>
    <w:rsid w:val="0052111D"/>
    <w:rsid w:val="005238C2"/>
    <w:rsid w:val="00530D8E"/>
    <w:rsid w:val="00533085"/>
    <w:rsid w:val="00536C9C"/>
    <w:rsid w:val="00541208"/>
    <w:rsid w:val="005438C3"/>
    <w:rsid w:val="00543937"/>
    <w:rsid w:val="00552A1C"/>
    <w:rsid w:val="00554C75"/>
    <w:rsid w:val="00560702"/>
    <w:rsid w:val="0056125D"/>
    <w:rsid w:val="00562296"/>
    <w:rsid w:val="0056421C"/>
    <w:rsid w:val="0056585D"/>
    <w:rsid w:val="00566259"/>
    <w:rsid w:val="00567294"/>
    <w:rsid w:val="00567B92"/>
    <w:rsid w:val="00573170"/>
    <w:rsid w:val="00574F87"/>
    <w:rsid w:val="005760A9"/>
    <w:rsid w:val="005763DA"/>
    <w:rsid w:val="00577750"/>
    <w:rsid w:val="00583883"/>
    <w:rsid w:val="00584675"/>
    <w:rsid w:val="005847D6"/>
    <w:rsid w:val="00585A45"/>
    <w:rsid w:val="00586843"/>
    <w:rsid w:val="00586B6F"/>
    <w:rsid w:val="005873AD"/>
    <w:rsid w:val="0059363B"/>
    <w:rsid w:val="00594188"/>
    <w:rsid w:val="00594464"/>
    <w:rsid w:val="00594487"/>
    <w:rsid w:val="005977A5"/>
    <w:rsid w:val="005A0F36"/>
    <w:rsid w:val="005A1C8E"/>
    <w:rsid w:val="005A1E0F"/>
    <w:rsid w:val="005A2388"/>
    <w:rsid w:val="005A42D1"/>
    <w:rsid w:val="005A5DCD"/>
    <w:rsid w:val="005B00BF"/>
    <w:rsid w:val="005B170C"/>
    <w:rsid w:val="005B3B44"/>
    <w:rsid w:val="005B4353"/>
    <w:rsid w:val="005B466A"/>
    <w:rsid w:val="005B7242"/>
    <w:rsid w:val="005C4C51"/>
    <w:rsid w:val="005D0619"/>
    <w:rsid w:val="005D3DA3"/>
    <w:rsid w:val="005D56CE"/>
    <w:rsid w:val="005D5D29"/>
    <w:rsid w:val="005D7AAA"/>
    <w:rsid w:val="005E0FC9"/>
    <w:rsid w:val="005E10C7"/>
    <w:rsid w:val="005E1D19"/>
    <w:rsid w:val="005E255C"/>
    <w:rsid w:val="005E2C53"/>
    <w:rsid w:val="005E454F"/>
    <w:rsid w:val="005E6CB1"/>
    <w:rsid w:val="005F613E"/>
    <w:rsid w:val="005F62C2"/>
    <w:rsid w:val="00603045"/>
    <w:rsid w:val="00603392"/>
    <w:rsid w:val="00603700"/>
    <w:rsid w:val="00605630"/>
    <w:rsid w:val="00605D30"/>
    <w:rsid w:val="00606CD8"/>
    <w:rsid w:val="00610814"/>
    <w:rsid w:val="00610EF6"/>
    <w:rsid w:val="006113D4"/>
    <w:rsid w:val="00612B3D"/>
    <w:rsid w:val="006148AB"/>
    <w:rsid w:val="00614AAA"/>
    <w:rsid w:val="006174F4"/>
    <w:rsid w:val="0061794F"/>
    <w:rsid w:val="00622781"/>
    <w:rsid w:val="00623F7A"/>
    <w:rsid w:val="006265DD"/>
    <w:rsid w:val="00630120"/>
    <w:rsid w:val="00630F96"/>
    <w:rsid w:val="00631C6E"/>
    <w:rsid w:val="00632087"/>
    <w:rsid w:val="0063258E"/>
    <w:rsid w:val="00635032"/>
    <w:rsid w:val="006353C1"/>
    <w:rsid w:val="00635981"/>
    <w:rsid w:val="006366B8"/>
    <w:rsid w:val="00636C64"/>
    <w:rsid w:val="00640BFF"/>
    <w:rsid w:val="00642055"/>
    <w:rsid w:val="0064214E"/>
    <w:rsid w:val="006431C8"/>
    <w:rsid w:val="006467F8"/>
    <w:rsid w:val="006477C2"/>
    <w:rsid w:val="006502AD"/>
    <w:rsid w:val="00650C12"/>
    <w:rsid w:val="0065133D"/>
    <w:rsid w:val="00652815"/>
    <w:rsid w:val="006550FB"/>
    <w:rsid w:val="0065620A"/>
    <w:rsid w:val="0065741E"/>
    <w:rsid w:val="0066061D"/>
    <w:rsid w:val="006609DF"/>
    <w:rsid w:val="00666614"/>
    <w:rsid w:val="00670A0D"/>
    <w:rsid w:val="00670E6D"/>
    <w:rsid w:val="006744A6"/>
    <w:rsid w:val="006746EA"/>
    <w:rsid w:val="0067487F"/>
    <w:rsid w:val="00674D65"/>
    <w:rsid w:val="00674F6F"/>
    <w:rsid w:val="00675BB7"/>
    <w:rsid w:val="006830D9"/>
    <w:rsid w:val="00683144"/>
    <w:rsid w:val="0068689D"/>
    <w:rsid w:val="00695EB9"/>
    <w:rsid w:val="0069621B"/>
    <w:rsid w:val="006977D2"/>
    <w:rsid w:val="006A007A"/>
    <w:rsid w:val="006A2A2F"/>
    <w:rsid w:val="006A3CFA"/>
    <w:rsid w:val="006A3E58"/>
    <w:rsid w:val="006A3E97"/>
    <w:rsid w:val="006A571C"/>
    <w:rsid w:val="006A5A92"/>
    <w:rsid w:val="006B0F57"/>
    <w:rsid w:val="006B3D52"/>
    <w:rsid w:val="006B3EAE"/>
    <w:rsid w:val="006B4267"/>
    <w:rsid w:val="006B6820"/>
    <w:rsid w:val="006C2636"/>
    <w:rsid w:val="006C2E28"/>
    <w:rsid w:val="006C3CCC"/>
    <w:rsid w:val="006C472A"/>
    <w:rsid w:val="006D1180"/>
    <w:rsid w:val="006D1A09"/>
    <w:rsid w:val="006D3634"/>
    <w:rsid w:val="006D5CB3"/>
    <w:rsid w:val="006D67B7"/>
    <w:rsid w:val="006D7B4E"/>
    <w:rsid w:val="006D7DAA"/>
    <w:rsid w:val="006E0E8B"/>
    <w:rsid w:val="006E183E"/>
    <w:rsid w:val="006E2F7F"/>
    <w:rsid w:val="006E39D5"/>
    <w:rsid w:val="006E406A"/>
    <w:rsid w:val="006E47D2"/>
    <w:rsid w:val="006F0E2F"/>
    <w:rsid w:val="006F182F"/>
    <w:rsid w:val="006F209E"/>
    <w:rsid w:val="006F3C17"/>
    <w:rsid w:val="006F3C39"/>
    <w:rsid w:val="006F3E0B"/>
    <w:rsid w:val="006F49C6"/>
    <w:rsid w:val="006F5768"/>
    <w:rsid w:val="006F6C95"/>
    <w:rsid w:val="006F74A8"/>
    <w:rsid w:val="0070088A"/>
    <w:rsid w:val="00702C4E"/>
    <w:rsid w:val="007046C1"/>
    <w:rsid w:val="007067EB"/>
    <w:rsid w:val="00706F2E"/>
    <w:rsid w:val="00710692"/>
    <w:rsid w:val="00712C7D"/>
    <w:rsid w:val="00713B83"/>
    <w:rsid w:val="0071604C"/>
    <w:rsid w:val="00721E1C"/>
    <w:rsid w:val="0072236F"/>
    <w:rsid w:val="007239AD"/>
    <w:rsid w:val="00723A2F"/>
    <w:rsid w:val="00723BA1"/>
    <w:rsid w:val="00725F2F"/>
    <w:rsid w:val="00726338"/>
    <w:rsid w:val="00726469"/>
    <w:rsid w:val="00727F94"/>
    <w:rsid w:val="00730BD1"/>
    <w:rsid w:val="00731194"/>
    <w:rsid w:val="007337EB"/>
    <w:rsid w:val="007349E7"/>
    <w:rsid w:val="00735C67"/>
    <w:rsid w:val="007363E2"/>
    <w:rsid w:val="00737531"/>
    <w:rsid w:val="00737F00"/>
    <w:rsid w:val="00741FB8"/>
    <w:rsid w:val="007443E3"/>
    <w:rsid w:val="007454AF"/>
    <w:rsid w:val="00745D18"/>
    <w:rsid w:val="00745D1D"/>
    <w:rsid w:val="00746512"/>
    <w:rsid w:val="00751702"/>
    <w:rsid w:val="00753E84"/>
    <w:rsid w:val="00754EB5"/>
    <w:rsid w:val="0076129F"/>
    <w:rsid w:val="00761ABD"/>
    <w:rsid w:val="00761DD4"/>
    <w:rsid w:val="00764F8D"/>
    <w:rsid w:val="007670E4"/>
    <w:rsid w:val="00767880"/>
    <w:rsid w:val="0077104F"/>
    <w:rsid w:val="007714EE"/>
    <w:rsid w:val="00771A67"/>
    <w:rsid w:val="0077261C"/>
    <w:rsid w:val="00772D65"/>
    <w:rsid w:val="00773F1C"/>
    <w:rsid w:val="00775CDF"/>
    <w:rsid w:val="007763A5"/>
    <w:rsid w:val="00776530"/>
    <w:rsid w:val="00777EBA"/>
    <w:rsid w:val="00780796"/>
    <w:rsid w:val="00782D25"/>
    <w:rsid w:val="0078432D"/>
    <w:rsid w:val="007848E1"/>
    <w:rsid w:val="00790C4D"/>
    <w:rsid w:val="00791AFF"/>
    <w:rsid w:val="00791E8E"/>
    <w:rsid w:val="0079266D"/>
    <w:rsid w:val="007944E8"/>
    <w:rsid w:val="0079521B"/>
    <w:rsid w:val="007953AB"/>
    <w:rsid w:val="0079577B"/>
    <w:rsid w:val="00795C18"/>
    <w:rsid w:val="007A0109"/>
    <w:rsid w:val="007A09CB"/>
    <w:rsid w:val="007A2537"/>
    <w:rsid w:val="007A2A84"/>
    <w:rsid w:val="007A407D"/>
    <w:rsid w:val="007A4608"/>
    <w:rsid w:val="007B1EAB"/>
    <w:rsid w:val="007B2500"/>
    <w:rsid w:val="007B36EB"/>
    <w:rsid w:val="007B3C1E"/>
    <w:rsid w:val="007B40E4"/>
    <w:rsid w:val="007B4D86"/>
    <w:rsid w:val="007B58C0"/>
    <w:rsid w:val="007B7966"/>
    <w:rsid w:val="007C0340"/>
    <w:rsid w:val="007D1D45"/>
    <w:rsid w:val="007D268A"/>
    <w:rsid w:val="007D40BA"/>
    <w:rsid w:val="007D61D6"/>
    <w:rsid w:val="007E16B5"/>
    <w:rsid w:val="007E1B19"/>
    <w:rsid w:val="007E1BBF"/>
    <w:rsid w:val="007E278C"/>
    <w:rsid w:val="007E2DA5"/>
    <w:rsid w:val="007E2EA6"/>
    <w:rsid w:val="007E330B"/>
    <w:rsid w:val="007E53EE"/>
    <w:rsid w:val="007F0E45"/>
    <w:rsid w:val="007F1DCB"/>
    <w:rsid w:val="007F309D"/>
    <w:rsid w:val="007F3623"/>
    <w:rsid w:val="007F371D"/>
    <w:rsid w:val="007F5690"/>
    <w:rsid w:val="007F68C1"/>
    <w:rsid w:val="007F738F"/>
    <w:rsid w:val="0080214C"/>
    <w:rsid w:val="00803E8A"/>
    <w:rsid w:val="00804546"/>
    <w:rsid w:val="008111E2"/>
    <w:rsid w:val="008115DE"/>
    <w:rsid w:val="00816DB7"/>
    <w:rsid w:val="008237A3"/>
    <w:rsid w:val="00824975"/>
    <w:rsid w:val="00825F09"/>
    <w:rsid w:val="00827311"/>
    <w:rsid w:val="008304C9"/>
    <w:rsid w:val="0083097F"/>
    <w:rsid w:val="00831B3D"/>
    <w:rsid w:val="00832043"/>
    <w:rsid w:val="00832426"/>
    <w:rsid w:val="00833D18"/>
    <w:rsid w:val="00834BB4"/>
    <w:rsid w:val="00834FB9"/>
    <w:rsid w:val="00835187"/>
    <w:rsid w:val="0083776A"/>
    <w:rsid w:val="00837B15"/>
    <w:rsid w:val="008422D8"/>
    <w:rsid w:val="00844EB3"/>
    <w:rsid w:val="00846096"/>
    <w:rsid w:val="0085066E"/>
    <w:rsid w:val="00851520"/>
    <w:rsid w:val="00851F28"/>
    <w:rsid w:val="008520AF"/>
    <w:rsid w:val="008532FC"/>
    <w:rsid w:val="0085498D"/>
    <w:rsid w:val="008554BA"/>
    <w:rsid w:val="00857239"/>
    <w:rsid w:val="00860F27"/>
    <w:rsid w:val="00862484"/>
    <w:rsid w:val="008632A7"/>
    <w:rsid w:val="00863432"/>
    <w:rsid w:val="00867218"/>
    <w:rsid w:val="00873501"/>
    <w:rsid w:val="00875A79"/>
    <w:rsid w:val="00876326"/>
    <w:rsid w:val="0088409A"/>
    <w:rsid w:val="0088713A"/>
    <w:rsid w:val="00887F53"/>
    <w:rsid w:val="00887F9A"/>
    <w:rsid w:val="00890811"/>
    <w:rsid w:val="00891DF4"/>
    <w:rsid w:val="0089329B"/>
    <w:rsid w:val="00893634"/>
    <w:rsid w:val="008942CB"/>
    <w:rsid w:val="008945D9"/>
    <w:rsid w:val="00894E14"/>
    <w:rsid w:val="008958B5"/>
    <w:rsid w:val="008A3B76"/>
    <w:rsid w:val="008A3F5C"/>
    <w:rsid w:val="008A665E"/>
    <w:rsid w:val="008B1974"/>
    <w:rsid w:val="008B2FB0"/>
    <w:rsid w:val="008B3371"/>
    <w:rsid w:val="008B6389"/>
    <w:rsid w:val="008B6414"/>
    <w:rsid w:val="008C415E"/>
    <w:rsid w:val="008C43CB"/>
    <w:rsid w:val="008C57E4"/>
    <w:rsid w:val="008D043C"/>
    <w:rsid w:val="008D04FE"/>
    <w:rsid w:val="008D0B1D"/>
    <w:rsid w:val="008D1870"/>
    <w:rsid w:val="008D36FF"/>
    <w:rsid w:val="008D65C1"/>
    <w:rsid w:val="008D6748"/>
    <w:rsid w:val="008D78FA"/>
    <w:rsid w:val="008E0E03"/>
    <w:rsid w:val="008E1D65"/>
    <w:rsid w:val="008E2D1F"/>
    <w:rsid w:val="008E429E"/>
    <w:rsid w:val="008E48B4"/>
    <w:rsid w:val="008E6608"/>
    <w:rsid w:val="008E7867"/>
    <w:rsid w:val="008F04CB"/>
    <w:rsid w:val="008F1B4F"/>
    <w:rsid w:val="008F400B"/>
    <w:rsid w:val="00901BD5"/>
    <w:rsid w:val="00903178"/>
    <w:rsid w:val="00903D25"/>
    <w:rsid w:val="0090605E"/>
    <w:rsid w:val="00906517"/>
    <w:rsid w:val="009075C6"/>
    <w:rsid w:val="00907798"/>
    <w:rsid w:val="0091094C"/>
    <w:rsid w:val="00910F7C"/>
    <w:rsid w:val="00914D7D"/>
    <w:rsid w:val="00916411"/>
    <w:rsid w:val="0092142F"/>
    <w:rsid w:val="009216D2"/>
    <w:rsid w:val="00924212"/>
    <w:rsid w:val="00924A2D"/>
    <w:rsid w:val="009250F9"/>
    <w:rsid w:val="0093171F"/>
    <w:rsid w:val="0093178D"/>
    <w:rsid w:val="0093320D"/>
    <w:rsid w:val="00935B3C"/>
    <w:rsid w:val="00943C22"/>
    <w:rsid w:val="00943D39"/>
    <w:rsid w:val="00945975"/>
    <w:rsid w:val="00945B0D"/>
    <w:rsid w:val="00947271"/>
    <w:rsid w:val="00955025"/>
    <w:rsid w:val="0095623F"/>
    <w:rsid w:val="00957E17"/>
    <w:rsid w:val="0096125C"/>
    <w:rsid w:val="0096471F"/>
    <w:rsid w:val="009659F1"/>
    <w:rsid w:val="00970276"/>
    <w:rsid w:val="00971261"/>
    <w:rsid w:val="00971FC5"/>
    <w:rsid w:val="00972FDF"/>
    <w:rsid w:val="0097430A"/>
    <w:rsid w:val="00974A82"/>
    <w:rsid w:val="00976578"/>
    <w:rsid w:val="00976C67"/>
    <w:rsid w:val="00976CB2"/>
    <w:rsid w:val="00977910"/>
    <w:rsid w:val="0097794F"/>
    <w:rsid w:val="00980073"/>
    <w:rsid w:val="00980B8E"/>
    <w:rsid w:val="009814C0"/>
    <w:rsid w:val="009856AC"/>
    <w:rsid w:val="009856D6"/>
    <w:rsid w:val="0098630B"/>
    <w:rsid w:val="009866D9"/>
    <w:rsid w:val="0099278A"/>
    <w:rsid w:val="00992811"/>
    <w:rsid w:val="009953F0"/>
    <w:rsid w:val="009A0643"/>
    <w:rsid w:val="009A0C8C"/>
    <w:rsid w:val="009A42AA"/>
    <w:rsid w:val="009A56DA"/>
    <w:rsid w:val="009A6956"/>
    <w:rsid w:val="009B16FC"/>
    <w:rsid w:val="009B199F"/>
    <w:rsid w:val="009B1A6B"/>
    <w:rsid w:val="009B1EB4"/>
    <w:rsid w:val="009B3C93"/>
    <w:rsid w:val="009B447B"/>
    <w:rsid w:val="009B6164"/>
    <w:rsid w:val="009C0A6C"/>
    <w:rsid w:val="009C2712"/>
    <w:rsid w:val="009C45F4"/>
    <w:rsid w:val="009C4A4E"/>
    <w:rsid w:val="009C4F38"/>
    <w:rsid w:val="009C50F6"/>
    <w:rsid w:val="009C5F1F"/>
    <w:rsid w:val="009C7EE6"/>
    <w:rsid w:val="009D0A22"/>
    <w:rsid w:val="009D1CAC"/>
    <w:rsid w:val="009D1F61"/>
    <w:rsid w:val="009D23B6"/>
    <w:rsid w:val="009D25D7"/>
    <w:rsid w:val="009D4AAC"/>
    <w:rsid w:val="009D6799"/>
    <w:rsid w:val="009D71C1"/>
    <w:rsid w:val="009E1DFA"/>
    <w:rsid w:val="009E2554"/>
    <w:rsid w:val="009E32D5"/>
    <w:rsid w:val="009E5225"/>
    <w:rsid w:val="009E57DD"/>
    <w:rsid w:val="009E5F4F"/>
    <w:rsid w:val="009F062C"/>
    <w:rsid w:val="009F2CF0"/>
    <w:rsid w:val="009F5526"/>
    <w:rsid w:val="009F5F00"/>
    <w:rsid w:val="00A0082E"/>
    <w:rsid w:val="00A021D0"/>
    <w:rsid w:val="00A035E5"/>
    <w:rsid w:val="00A03A9B"/>
    <w:rsid w:val="00A04064"/>
    <w:rsid w:val="00A04690"/>
    <w:rsid w:val="00A04884"/>
    <w:rsid w:val="00A07B06"/>
    <w:rsid w:val="00A1082C"/>
    <w:rsid w:val="00A11AD7"/>
    <w:rsid w:val="00A125B9"/>
    <w:rsid w:val="00A132D0"/>
    <w:rsid w:val="00A145F4"/>
    <w:rsid w:val="00A14E88"/>
    <w:rsid w:val="00A152AD"/>
    <w:rsid w:val="00A16296"/>
    <w:rsid w:val="00A16380"/>
    <w:rsid w:val="00A17460"/>
    <w:rsid w:val="00A208B1"/>
    <w:rsid w:val="00A2369C"/>
    <w:rsid w:val="00A25DE6"/>
    <w:rsid w:val="00A26AAD"/>
    <w:rsid w:val="00A279FC"/>
    <w:rsid w:val="00A306B2"/>
    <w:rsid w:val="00A316A1"/>
    <w:rsid w:val="00A34B30"/>
    <w:rsid w:val="00A34E8B"/>
    <w:rsid w:val="00A34F60"/>
    <w:rsid w:val="00A35D67"/>
    <w:rsid w:val="00A360FF"/>
    <w:rsid w:val="00A36165"/>
    <w:rsid w:val="00A37520"/>
    <w:rsid w:val="00A40DD3"/>
    <w:rsid w:val="00A4499D"/>
    <w:rsid w:val="00A4616D"/>
    <w:rsid w:val="00A50429"/>
    <w:rsid w:val="00A508C2"/>
    <w:rsid w:val="00A51794"/>
    <w:rsid w:val="00A57384"/>
    <w:rsid w:val="00A57524"/>
    <w:rsid w:val="00A576B8"/>
    <w:rsid w:val="00A6145F"/>
    <w:rsid w:val="00A61A04"/>
    <w:rsid w:val="00A6262D"/>
    <w:rsid w:val="00A631FD"/>
    <w:rsid w:val="00A63F2B"/>
    <w:rsid w:val="00A64C4F"/>
    <w:rsid w:val="00A70EC8"/>
    <w:rsid w:val="00A74DCF"/>
    <w:rsid w:val="00A81BB8"/>
    <w:rsid w:val="00A8311B"/>
    <w:rsid w:val="00A8356D"/>
    <w:rsid w:val="00A84AED"/>
    <w:rsid w:val="00A85E2B"/>
    <w:rsid w:val="00A93E23"/>
    <w:rsid w:val="00A94C49"/>
    <w:rsid w:val="00A95FC2"/>
    <w:rsid w:val="00A965E0"/>
    <w:rsid w:val="00AA0B2A"/>
    <w:rsid w:val="00AA1F80"/>
    <w:rsid w:val="00AA317B"/>
    <w:rsid w:val="00AA3513"/>
    <w:rsid w:val="00AA4D11"/>
    <w:rsid w:val="00AA7686"/>
    <w:rsid w:val="00AA772C"/>
    <w:rsid w:val="00AB33AF"/>
    <w:rsid w:val="00AB517E"/>
    <w:rsid w:val="00AB535A"/>
    <w:rsid w:val="00AC07B7"/>
    <w:rsid w:val="00AC1907"/>
    <w:rsid w:val="00AC55EE"/>
    <w:rsid w:val="00AC6138"/>
    <w:rsid w:val="00AC7222"/>
    <w:rsid w:val="00AD0207"/>
    <w:rsid w:val="00AD18F9"/>
    <w:rsid w:val="00AD1EFE"/>
    <w:rsid w:val="00AD23E0"/>
    <w:rsid w:val="00AD48A5"/>
    <w:rsid w:val="00AD62CB"/>
    <w:rsid w:val="00AD7DD6"/>
    <w:rsid w:val="00AD7F1E"/>
    <w:rsid w:val="00AE0CCA"/>
    <w:rsid w:val="00AE1F81"/>
    <w:rsid w:val="00AE346A"/>
    <w:rsid w:val="00AE5005"/>
    <w:rsid w:val="00AE511A"/>
    <w:rsid w:val="00AE59ED"/>
    <w:rsid w:val="00AE5D4B"/>
    <w:rsid w:val="00AE7775"/>
    <w:rsid w:val="00AF031E"/>
    <w:rsid w:val="00AF2FAD"/>
    <w:rsid w:val="00B00DAA"/>
    <w:rsid w:val="00B01351"/>
    <w:rsid w:val="00B01F08"/>
    <w:rsid w:val="00B061BB"/>
    <w:rsid w:val="00B100D0"/>
    <w:rsid w:val="00B109BE"/>
    <w:rsid w:val="00B11B74"/>
    <w:rsid w:val="00B11D4C"/>
    <w:rsid w:val="00B1301D"/>
    <w:rsid w:val="00B131D2"/>
    <w:rsid w:val="00B14186"/>
    <w:rsid w:val="00B16427"/>
    <w:rsid w:val="00B168CF"/>
    <w:rsid w:val="00B16C78"/>
    <w:rsid w:val="00B16E8F"/>
    <w:rsid w:val="00B2187E"/>
    <w:rsid w:val="00B2427F"/>
    <w:rsid w:val="00B2646F"/>
    <w:rsid w:val="00B30401"/>
    <w:rsid w:val="00B3211D"/>
    <w:rsid w:val="00B3254A"/>
    <w:rsid w:val="00B336E8"/>
    <w:rsid w:val="00B34A75"/>
    <w:rsid w:val="00B37288"/>
    <w:rsid w:val="00B4165A"/>
    <w:rsid w:val="00B42BD0"/>
    <w:rsid w:val="00B45866"/>
    <w:rsid w:val="00B45B42"/>
    <w:rsid w:val="00B463D6"/>
    <w:rsid w:val="00B47325"/>
    <w:rsid w:val="00B47C32"/>
    <w:rsid w:val="00B516BC"/>
    <w:rsid w:val="00B520EF"/>
    <w:rsid w:val="00B5285C"/>
    <w:rsid w:val="00B556FA"/>
    <w:rsid w:val="00B55CFA"/>
    <w:rsid w:val="00B55F0E"/>
    <w:rsid w:val="00B570BD"/>
    <w:rsid w:val="00B572AC"/>
    <w:rsid w:val="00B577BF"/>
    <w:rsid w:val="00B60473"/>
    <w:rsid w:val="00B6637D"/>
    <w:rsid w:val="00B71A4A"/>
    <w:rsid w:val="00B73929"/>
    <w:rsid w:val="00B74C0E"/>
    <w:rsid w:val="00B74E75"/>
    <w:rsid w:val="00B751D4"/>
    <w:rsid w:val="00B77D90"/>
    <w:rsid w:val="00B800D0"/>
    <w:rsid w:val="00B80911"/>
    <w:rsid w:val="00B81D52"/>
    <w:rsid w:val="00B823D7"/>
    <w:rsid w:val="00B8474C"/>
    <w:rsid w:val="00B910A6"/>
    <w:rsid w:val="00B91DDD"/>
    <w:rsid w:val="00B91E98"/>
    <w:rsid w:val="00B948AA"/>
    <w:rsid w:val="00B94945"/>
    <w:rsid w:val="00B94BE0"/>
    <w:rsid w:val="00B95A5B"/>
    <w:rsid w:val="00B973BE"/>
    <w:rsid w:val="00B97C09"/>
    <w:rsid w:val="00B97ECA"/>
    <w:rsid w:val="00BA2233"/>
    <w:rsid w:val="00BA4FA8"/>
    <w:rsid w:val="00BA5D75"/>
    <w:rsid w:val="00BA6037"/>
    <w:rsid w:val="00BB0DC6"/>
    <w:rsid w:val="00BB39B5"/>
    <w:rsid w:val="00BB5C28"/>
    <w:rsid w:val="00BB73E5"/>
    <w:rsid w:val="00BB76D0"/>
    <w:rsid w:val="00BC0939"/>
    <w:rsid w:val="00BC31D0"/>
    <w:rsid w:val="00BC363C"/>
    <w:rsid w:val="00BC4062"/>
    <w:rsid w:val="00BD1A48"/>
    <w:rsid w:val="00BD2594"/>
    <w:rsid w:val="00BD267B"/>
    <w:rsid w:val="00BD2E5A"/>
    <w:rsid w:val="00BD3789"/>
    <w:rsid w:val="00BD751D"/>
    <w:rsid w:val="00BD7864"/>
    <w:rsid w:val="00BD7A48"/>
    <w:rsid w:val="00BE21FC"/>
    <w:rsid w:val="00BE440A"/>
    <w:rsid w:val="00BE532B"/>
    <w:rsid w:val="00BF3F97"/>
    <w:rsid w:val="00BF42E8"/>
    <w:rsid w:val="00BF50A5"/>
    <w:rsid w:val="00BF5B8B"/>
    <w:rsid w:val="00BF74AF"/>
    <w:rsid w:val="00C00700"/>
    <w:rsid w:val="00C0214C"/>
    <w:rsid w:val="00C022AB"/>
    <w:rsid w:val="00C022BD"/>
    <w:rsid w:val="00C058DC"/>
    <w:rsid w:val="00C12952"/>
    <w:rsid w:val="00C1407E"/>
    <w:rsid w:val="00C17357"/>
    <w:rsid w:val="00C20CE6"/>
    <w:rsid w:val="00C26409"/>
    <w:rsid w:val="00C2726B"/>
    <w:rsid w:val="00C277D8"/>
    <w:rsid w:val="00C318B2"/>
    <w:rsid w:val="00C3294F"/>
    <w:rsid w:val="00C32F39"/>
    <w:rsid w:val="00C33AA0"/>
    <w:rsid w:val="00C35A65"/>
    <w:rsid w:val="00C4649F"/>
    <w:rsid w:val="00C47B2E"/>
    <w:rsid w:val="00C50FD4"/>
    <w:rsid w:val="00C52638"/>
    <w:rsid w:val="00C562B9"/>
    <w:rsid w:val="00C56B06"/>
    <w:rsid w:val="00C56F7D"/>
    <w:rsid w:val="00C60B99"/>
    <w:rsid w:val="00C62C24"/>
    <w:rsid w:val="00C635B6"/>
    <w:rsid w:val="00C641D1"/>
    <w:rsid w:val="00C65FAD"/>
    <w:rsid w:val="00C66585"/>
    <w:rsid w:val="00C67BC8"/>
    <w:rsid w:val="00C70767"/>
    <w:rsid w:val="00C732DA"/>
    <w:rsid w:val="00C736AA"/>
    <w:rsid w:val="00C774CF"/>
    <w:rsid w:val="00C80382"/>
    <w:rsid w:val="00C8048C"/>
    <w:rsid w:val="00C83009"/>
    <w:rsid w:val="00C83154"/>
    <w:rsid w:val="00C83413"/>
    <w:rsid w:val="00C8720F"/>
    <w:rsid w:val="00C875BC"/>
    <w:rsid w:val="00C9042A"/>
    <w:rsid w:val="00C91203"/>
    <w:rsid w:val="00C91E0E"/>
    <w:rsid w:val="00C93133"/>
    <w:rsid w:val="00C93D33"/>
    <w:rsid w:val="00CA0BB0"/>
    <w:rsid w:val="00CA1716"/>
    <w:rsid w:val="00CA1AEE"/>
    <w:rsid w:val="00CA5CBD"/>
    <w:rsid w:val="00CB0C84"/>
    <w:rsid w:val="00CB11D8"/>
    <w:rsid w:val="00CB155E"/>
    <w:rsid w:val="00CB3C5E"/>
    <w:rsid w:val="00CB4A6C"/>
    <w:rsid w:val="00CB4EDB"/>
    <w:rsid w:val="00CB672A"/>
    <w:rsid w:val="00CC130F"/>
    <w:rsid w:val="00CC34C5"/>
    <w:rsid w:val="00CC5CF6"/>
    <w:rsid w:val="00CC5E19"/>
    <w:rsid w:val="00CC6DF3"/>
    <w:rsid w:val="00CC7D95"/>
    <w:rsid w:val="00CD27AB"/>
    <w:rsid w:val="00CD46EF"/>
    <w:rsid w:val="00CD4BD1"/>
    <w:rsid w:val="00CD663A"/>
    <w:rsid w:val="00CD66A5"/>
    <w:rsid w:val="00CD727E"/>
    <w:rsid w:val="00CD7D82"/>
    <w:rsid w:val="00CD7E25"/>
    <w:rsid w:val="00CD7FE3"/>
    <w:rsid w:val="00CE005B"/>
    <w:rsid w:val="00CE1B44"/>
    <w:rsid w:val="00CE5E90"/>
    <w:rsid w:val="00CE7209"/>
    <w:rsid w:val="00CE7801"/>
    <w:rsid w:val="00CE7EDF"/>
    <w:rsid w:val="00CF0E5A"/>
    <w:rsid w:val="00CF129D"/>
    <w:rsid w:val="00CF1F81"/>
    <w:rsid w:val="00CF5199"/>
    <w:rsid w:val="00CF6F42"/>
    <w:rsid w:val="00CF7DE8"/>
    <w:rsid w:val="00D0052C"/>
    <w:rsid w:val="00D01E66"/>
    <w:rsid w:val="00D02DF6"/>
    <w:rsid w:val="00D0359F"/>
    <w:rsid w:val="00D0361A"/>
    <w:rsid w:val="00D0602F"/>
    <w:rsid w:val="00D0673D"/>
    <w:rsid w:val="00D104E2"/>
    <w:rsid w:val="00D12083"/>
    <w:rsid w:val="00D1517A"/>
    <w:rsid w:val="00D16307"/>
    <w:rsid w:val="00D22CE9"/>
    <w:rsid w:val="00D23F26"/>
    <w:rsid w:val="00D30ADD"/>
    <w:rsid w:val="00D30DDD"/>
    <w:rsid w:val="00D33F4D"/>
    <w:rsid w:val="00D3555D"/>
    <w:rsid w:val="00D3741A"/>
    <w:rsid w:val="00D43A0D"/>
    <w:rsid w:val="00D44FFE"/>
    <w:rsid w:val="00D46867"/>
    <w:rsid w:val="00D51777"/>
    <w:rsid w:val="00D526F3"/>
    <w:rsid w:val="00D530D7"/>
    <w:rsid w:val="00D53385"/>
    <w:rsid w:val="00D53421"/>
    <w:rsid w:val="00D559FE"/>
    <w:rsid w:val="00D56A0F"/>
    <w:rsid w:val="00D57AD7"/>
    <w:rsid w:val="00D6486C"/>
    <w:rsid w:val="00D65987"/>
    <w:rsid w:val="00D66011"/>
    <w:rsid w:val="00D663F4"/>
    <w:rsid w:val="00D67B31"/>
    <w:rsid w:val="00D67FBB"/>
    <w:rsid w:val="00D706C7"/>
    <w:rsid w:val="00D711B3"/>
    <w:rsid w:val="00D71D03"/>
    <w:rsid w:val="00D71F16"/>
    <w:rsid w:val="00D73219"/>
    <w:rsid w:val="00D736D4"/>
    <w:rsid w:val="00D769F1"/>
    <w:rsid w:val="00D8238F"/>
    <w:rsid w:val="00D823B4"/>
    <w:rsid w:val="00D83370"/>
    <w:rsid w:val="00D8528F"/>
    <w:rsid w:val="00D86B4E"/>
    <w:rsid w:val="00D91B0D"/>
    <w:rsid w:val="00D94E31"/>
    <w:rsid w:val="00D953A0"/>
    <w:rsid w:val="00DA0F9E"/>
    <w:rsid w:val="00DA0FAE"/>
    <w:rsid w:val="00DA1DF5"/>
    <w:rsid w:val="00DA2034"/>
    <w:rsid w:val="00DA4604"/>
    <w:rsid w:val="00DA46B8"/>
    <w:rsid w:val="00DA47B2"/>
    <w:rsid w:val="00DA7FD5"/>
    <w:rsid w:val="00DB1FBA"/>
    <w:rsid w:val="00DB405C"/>
    <w:rsid w:val="00DC122A"/>
    <w:rsid w:val="00DC1699"/>
    <w:rsid w:val="00DC2248"/>
    <w:rsid w:val="00DC34BD"/>
    <w:rsid w:val="00DC48EE"/>
    <w:rsid w:val="00DC5762"/>
    <w:rsid w:val="00DC733E"/>
    <w:rsid w:val="00DD30E9"/>
    <w:rsid w:val="00DD51A9"/>
    <w:rsid w:val="00DD6622"/>
    <w:rsid w:val="00DE099D"/>
    <w:rsid w:val="00DE5C79"/>
    <w:rsid w:val="00DE7B34"/>
    <w:rsid w:val="00DF06E5"/>
    <w:rsid w:val="00DF1D54"/>
    <w:rsid w:val="00DF3B11"/>
    <w:rsid w:val="00DF3F1B"/>
    <w:rsid w:val="00DF57BE"/>
    <w:rsid w:val="00DF5DA8"/>
    <w:rsid w:val="00DF6031"/>
    <w:rsid w:val="00DF6EE0"/>
    <w:rsid w:val="00DF79E5"/>
    <w:rsid w:val="00DF7B88"/>
    <w:rsid w:val="00DF7C6E"/>
    <w:rsid w:val="00E00BE1"/>
    <w:rsid w:val="00E019AC"/>
    <w:rsid w:val="00E06500"/>
    <w:rsid w:val="00E07081"/>
    <w:rsid w:val="00E10DC9"/>
    <w:rsid w:val="00E1298C"/>
    <w:rsid w:val="00E137EC"/>
    <w:rsid w:val="00E13EEA"/>
    <w:rsid w:val="00E21C34"/>
    <w:rsid w:val="00E21FE0"/>
    <w:rsid w:val="00E24F11"/>
    <w:rsid w:val="00E2638C"/>
    <w:rsid w:val="00E26ACD"/>
    <w:rsid w:val="00E26DC3"/>
    <w:rsid w:val="00E26DD4"/>
    <w:rsid w:val="00E272DD"/>
    <w:rsid w:val="00E30AB2"/>
    <w:rsid w:val="00E318EF"/>
    <w:rsid w:val="00E34993"/>
    <w:rsid w:val="00E36986"/>
    <w:rsid w:val="00E373DE"/>
    <w:rsid w:val="00E42DA5"/>
    <w:rsid w:val="00E535FA"/>
    <w:rsid w:val="00E55951"/>
    <w:rsid w:val="00E55D59"/>
    <w:rsid w:val="00E56045"/>
    <w:rsid w:val="00E57060"/>
    <w:rsid w:val="00E57542"/>
    <w:rsid w:val="00E603E8"/>
    <w:rsid w:val="00E6307A"/>
    <w:rsid w:val="00E652D0"/>
    <w:rsid w:val="00E658B3"/>
    <w:rsid w:val="00E675A1"/>
    <w:rsid w:val="00E70D82"/>
    <w:rsid w:val="00E7104D"/>
    <w:rsid w:val="00E76665"/>
    <w:rsid w:val="00E775DF"/>
    <w:rsid w:val="00E80D6A"/>
    <w:rsid w:val="00E825DE"/>
    <w:rsid w:val="00E83710"/>
    <w:rsid w:val="00E84846"/>
    <w:rsid w:val="00E8572B"/>
    <w:rsid w:val="00E87616"/>
    <w:rsid w:val="00E9092A"/>
    <w:rsid w:val="00E9440D"/>
    <w:rsid w:val="00E94580"/>
    <w:rsid w:val="00E963C7"/>
    <w:rsid w:val="00E964DA"/>
    <w:rsid w:val="00EA210A"/>
    <w:rsid w:val="00EA250F"/>
    <w:rsid w:val="00EA2816"/>
    <w:rsid w:val="00EA373B"/>
    <w:rsid w:val="00EA5364"/>
    <w:rsid w:val="00EA5C16"/>
    <w:rsid w:val="00EA5DDD"/>
    <w:rsid w:val="00EA7427"/>
    <w:rsid w:val="00EB083F"/>
    <w:rsid w:val="00EB29F5"/>
    <w:rsid w:val="00EB3663"/>
    <w:rsid w:val="00EB3D27"/>
    <w:rsid w:val="00EB70A2"/>
    <w:rsid w:val="00EB7E0F"/>
    <w:rsid w:val="00EC0DAB"/>
    <w:rsid w:val="00ED08CB"/>
    <w:rsid w:val="00ED2757"/>
    <w:rsid w:val="00ED3E56"/>
    <w:rsid w:val="00ED6A80"/>
    <w:rsid w:val="00EE157E"/>
    <w:rsid w:val="00EE26C2"/>
    <w:rsid w:val="00EE39FF"/>
    <w:rsid w:val="00EF000D"/>
    <w:rsid w:val="00EF003B"/>
    <w:rsid w:val="00EF0DF0"/>
    <w:rsid w:val="00EF10FF"/>
    <w:rsid w:val="00EF34C5"/>
    <w:rsid w:val="00EF3C0C"/>
    <w:rsid w:val="00EF5F20"/>
    <w:rsid w:val="00EF6DD0"/>
    <w:rsid w:val="00EF7211"/>
    <w:rsid w:val="00F00D8B"/>
    <w:rsid w:val="00F0206E"/>
    <w:rsid w:val="00F0272A"/>
    <w:rsid w:val="00F0326E"/>
    <w:rsid w:val="00F04179"/>
    <w:rsid w:val="00F06DDF"/>
    <w:rsid w:val="00F1266A"/>
    <w:rsid w:val="00F13A73"/>
    <w:rsid w:val="00F13FCF"/>
    <w:rsid w:val="00F14851"/>
    <w:rsid w:val="00F16177"/>
    <w:rsid w:val="00F1647B"/>
    <w:rsid w:val="00F164F8"/>
    <w:rsid w:val="00F21B5F"/>
    <w:rsid w:val="00F21EAD"/>
    <w:rsid w:val="00F26F22"/>
    <w:rsid w:val="00F27204"/>
    <w:rsid w:val="00F30C27"/>
    <w:rsid w:val="00F3193C"/>
    <w:rsid w:val="00F324C1"/>
    <w:rsid w:val="00F33D86"/>
    <w:rsid w:val="00F36D18"/>
    <w:rsid w:val="00F36E6C"/>
    <w:rsid w:val="00F37BD8"/>
    <w:rsid w:val="00F40705"/>
    <w:rsid w:val="00F411B6"/>
    <w:rsid w:val="00F47F73"/>
    <w:rsid w:val="00F50B8D"/>
    <w:rsid w:val="00F52814"/>
    <w:rsid w:val="00F545A3"/>
    <w:rsid w:val="00F558B7"/>
    <w:rsid w:val="00F56655"/>
    <w:rsid w:val="00F57803"/>
    <w:rsid w:val="00F60E09"/>
    <w:rsid w:val="00F625E6"/>
    <w:rsid w:val="00F63123"/>
    <w:rsid w:val="00F72995"/>
    <w:rsid w:val="00F734C7"/>
    <w:rsid w:val="00F75CCF"/>
    <w:rsid w:val="00F77BD7"/>
    <w:rsid w:val="00F80847"/>
    <w:rsid w:val="00F822DF"/>
    <w:rsid w:val="00F831BD"/>
    <w:rsid w:val="00F85273"/>
    <w:rsid w:val="00F865B5"/>
    <w:rsid w:val="00F87416"/>
    <w:rsid w:val="00F879C2"/>
    <w:rsid w:val="00F90CB1"/>
    <w:rsid w:val="00F917B7"/>
    <w:rsid w:val="00F91C23"/>
    <w:rsid w:val="00F9230B"/>
    <w:rsid w:val="00F92E25"/>
    <w:rsid w:val="00F93F5E"/>
    <w:rsid w:val="00F95A68"/>
    <w:rsid w:val="00FA2375"/>
    <w:rsid w:val="00FA2BB4"/>
    <w:rsid w:val="00FA3E98"/>
    <w:rsid w:val="00FA5A61"/>
    <w:rsid w:val="00FA6D75"/>
    <w:rsid w:val="00FB03B6"/>
    <w:rsid w:val="00FB0EE0"/>
    <w:rsid w:val="00FB177C"/>
    <w:rsid w:val="00FB3ACA"/>
    <w:rsid w:val="00FB3AD6"/>
    <w:rsid w:val="00FB5706"/>
    <w:rsid w:val="00FB6701"/>
    <w:rsid w:val="00FB7CD1"/>
    <w:rsid w:val="00FC2B7E"/>
    <w:rsid w:val="00FC4676"/>
    <w:rsid w:val="00FD0A38"/>
    <w:rsid w:val="00FD2DD6"/>
    <w:rsid w:val="00FD42C6"/>
    <w:rsid w:val="00FD461A"/>
    <w:rsid w:val="00FD4C60"/>
    <w:rsid w:val="00FD4D41"/>
    <w:rsid w:val="00FE223F"/>
    <w:rsid w:val="00FE5E43"/>
    <w:rsid w:val="00FF1132"/>
    <w:rsid w:val="00FF2F45"/>
    <w:rsid w:val="00FF41FE"/>
    <w:rsid w:val="00FF46DC"/>
    <w:rsid w:val="00FF63BC"/>
    <w:rsid w:val="00FF68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88E8BF"/>
  <w15:docId w15:val="{C198A683-5973-4CCA-9E79-0B1A945DF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49E7"/>
    <w:rPr>
      <w:rFonts w:ascii="Arial" w:hAnsi="Arial" w:cs="Arial"/>
      <w:sz w:val="24"/>
      <w:szCs w:val="24"/>
    </w:rPr>
  </w:style>
  <w:style w:type="paragraph" w:styleId="Nagwek1">
    <w:name w:val="heading 1"/>
    <w:basedOn w:val="Normalny"/>
    <w:next w:val="Normalny"/>
    <w:link w:val="Nagwek1Znak"/>
    <w:uiPriority w:val="99"/>
    <w:qFormat/>
    <w:rsid w:val="00A2369C"/>
    <w:pPr>
      <w:keepNext/>
      <w:keepLines/>
      <w:widowControl w:val="0"/>
      <w:pBdr>
        <w:bottom w:val="thickThinMediumGap" w:sz="12" w:space="1" w:color="A6A6A6"/>
      </w:pBdr>
      <w:shd w:val="clear" w:color="auto" w:fill="F2F2F2"/>
      <w:tabs>
        <w:tab w:val="left" w:pos="567"/>
      </w:tabs>
      <w:spacing w:before="360" w:after="120"/>
      <w:ind w:left="567" w:hanging="567"/>
      <w:outlineLvl w:val="0"/>
    </w:pPr>
    <w:rPr>
      <w:rFonts w:ascii="Arial Narrow" w:hAnsi="Arial Narrow" w:cs="Arial Narrow"/>
      <w:b/>
      <w:bCs/>
      <w:color w:val="000000"/>
    </w:rPr>
  </w:style>
  <w:style w:type="paragraph" w:styleId="Nagwek3">
    <w:name w:val="heading 3"/>
    <w:basedOn w:val="Normalny"/>
    <w:next w:val="Normalny"/>
    <w:link w:val="Nagwek3Znak"/>
    <w:unhideWhenUsed/>
    <w:qFormat/>
    <w:locked/>
    <w:rsid w:val="00726338"/>
    <w:pPr>
      <w:keepNext/>
      <w:spacing w:before="240" w:after="60"/>
      <w:outlineLvl w:val="2"/>
    </w:pPr>
    <w:rPr>
      <w:rFonts w:ascii="Cambria" w:hAnsi="Cambria" w:cs="Times New Roman"/>
      <w:b/>
      <w:bCs/>
      <w:sz w:val="26"/>
      <w:szCs w:val="26"/>
    </w:rPr>
  </w:style>
  <w:style w:type="paragraph" w:styleId="Nagwek5">
    <w:name w:val="heading 5"/>
    <w:basedOn w:val="Normalny"/>
    <w:next w:val="Normalny"/>
    <w:link w:val="Nagwek5Znak"/>
    <w:semiHidden/>
    <w:unhideWhenUsed/>
    <w:qFormat/>
    <w:locked/>
    <w:rsid w:val="00977910"/>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2369C"/>
    <w:rPr>
      <w:rFonts w:ascii="Arial Narrow" w:hAnsi="Arial Narrow" w:cs="Arial Narrow"/>
      <w:b/>
      <w:bCs/>
      <w:color w:val="000000"/>
      <w:sz w:val="24"/>
      <w:szCs w:val="24"/>
      <w:shd w:val="clear" w:color="auto" w:fill="F2F2F2"/>
    </w:rPr>
  </w:style>
  <w:style w:type="paragraph" w:styleId="Nagwek">
    <w:name w:val="header"/>
    <w:basedOn w:val="Normalny"/>
    <w:link w:val="NagwekZnak"/>
    <w:uiPriority w:val="99"/>
    <w:rsid w:val="00B16E8F"/>
    <w:pPr>
      <w:tabs>
        <w:tab w:val="center" w:pos="4536"/>
        <w:tab w:val="right" w:pos="9072"/>
      </w:tabs>
    </w:pPr>
  </w:style>
  <w:style w:type="character" w:customStyle="1" w:styleId="NagwekZnak">
    <w:name w:val="Nagłówek Znak"/>
    <w:link w:val="Nagwek"/>
    <w:uiPriority w:val="99"/>
    <w:locked/>
    <w:rsid w:val="003171CD"/>
    <w:rPr>
      <w:rFonts w:ascii="Arial" w:hAnsi="Arial" w:cs="Arial"/>
      <w:sz w:val="24"/>
      <w:szCs w:val="24"/>
    </w:rPr>
  </w:style>
  <w:style w:type="paragraph" w:styleId="Stopka">
    <w:name w:val="footer"/>
    <w:basedOn w:val="Normalny"/>
    <w:link w:val="StopkaZnak"/>
    <w:uiPriority w:val="99"/>
    <w:rsid w:val="00B16E8F"/>
    <w:pPr>
      <w:tabs>
        <w:tab w:val="center" w:pos="4536"/>
        <w:tab w:val="right" w:pos="9072"/>
      </w:tabs>
    </w:pPr>
  </w:style>
  <w:style w:type="character" w:customStyle="1" w:styleId="StopkaZnak">
    <w:name w:val="Stopka Znak"/>
    <w:link w:val="Stopka"/>
    <w:uiPriority w:val="99"/>
    <w:locked/>
    <w:rsid w:val="003171CD"/>
    <w:rPr>
      <w:rFonts w:ascii="Arial" w:hAnsi="Arial" w:cs="Arial"/>
      <w:sz w:val="24"/>
      <w:szCs w:val="24"/>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
    <w:basedOn w:val="Normalny"/>
    <w:link w:val="AkapitzlistZnak"/>
    <w:uiPriority w:val="34"/>
    <w:qFormat/>
    <w:rsid w:val="00A2369C"/>
    <w:pPr>
      <w:widowControl w:val="0"/>
      <w:spacing w:before="60"/>
      <w:ind w:left="720"/>
      <w:jc w:val="both"/>
    </w:pPr>
    <w:rPr>
      <w:rFonts w:ascii="Arial Narrow" w:hAnsi="Arial Narrow" w:cs="Arial Narrow"/>
      <w:sz w:val="22"/>
      <w:szCs w:val="22"/>
    </w:rPr>
  </w:style>
  <w:style w:type="character" w:styleId="Hipercze">
    <w:name w:val="Hyperlink"/>
    <w:uiPriority w:val="99"/>
    <w:rsid w:val="00A2369C"/>
    <w:rPr>
      <w:rFonts w:cs="Times New Roman"/>
      <w:color w:val="0000FF"/>
      <w:u w:val="single"/>
    </w:rPr>
  </w:style>
  <w:style w:type="paragraph" w:styleId="Tytu">
    <w:name w:val="Title"/>
    <w:basedOn w:val="Normalny"/>
    <w:next w:val="Normalny"/>
    <w:link w:val="TytuZnak"/>
    <w:uiPriority w:val="99"/>
    <w:qFormat/>
    <w:rsid w:val="00A2369C"/>
    <w:pPr>
      <w:widowControl w:val="0"/>
      <w:spacing w:before="240" w:after="60"/>
      <w:jc w:val="center"/>
      <w:outlineLvl w:val="0"/>
    </w:pPr>
    <w:rPr>
      <w:rFonts w:ascii="Calibri Light" w:hAnsi="Calibri Light" w:cs="Calibri Light"/>
      <w:b/>
      <w:bCs/>
      <w:kern w:val="28"/>
      <w:sz w:val="32"/>
      <w:szCs w:val="32"/>
    </w:rPr>
  </w:style>
  <w:style w:type="character" w:customStyle="1" w:styleId="TytuZnak">
    <w:name w:val="Tytuł Znak"/>
    <w:link w:val="Tytu"/>
    <w:uiPriority w:val="99"/>
    <w:locked/>
    <w:rsid w:val="00A2369C"/>
    <w:rPr>
      <w:rFonts w:ascii="Calibri Light" w:hAnsi="Calibri Light" w:cs="Calibri Light"/>
      <w:b/>
      <w:bCs/>
      <w:kern w:val="28"/>
      <w:sz w:val="32"/>
      <w:szCs w:val="32"/>
    </w:rPr>
  </w:style>
  <w:style w:type="paragraph" w:styleId="Podtytu">
    <w:name w:val="Subtitle"/>
    <w:basedOn w:val="Normalny"/>
    <w:next w:val="Normalny"/>
    <w:link w:val="PodtytuZnak"/>
    <w:uiPriority w:val="11"/>
    <w:qFormat/>
    <w:rsid w:val="00A2369C"/>
    <w:pPr>
      <w:widowControl w:val="0"/>
      <w:spacing w:before="60" w:after="60"/>
      <w:jc w:val="center"/>
      <w:outlineLvl w:val="1"/>
    </w:pPr>
    <w:rPr>
      <w:rFonts w:ascii="Calibri Light" w:hAnsi="Calibri Light" w:cs="Calibri Light"/>
    </w:rPr>
  </w:style>
  <w:style w:type="character" w:customStyle="1" w:styleId="PodtytuZnak">
    <w:name w:val="Podtytuł Znak"/>
    <w:link w:val="Podtytu"/>
    <w:uiPriority w:val="11"/>
    <w:locked/>
    <w:rsid w:val="00A2369C"/>
    <w:rPr>
      <w:rFonts w:ascii="Calibri Light" w:hAnsi="Calibri Light" w:cs="Calibri Light"/>
      <w:sz w:val="24"/>
      <w:szCs w:val="24"/>
    </w:rPr>
  </w:style>
  <w:style w:type="paragraph" w:styleId="Tekstdymka">
    <w:name w:val="Balloon Text"/>
    <w:basedOn w:val="Normalny"/>
    <w:link w:val="TekstdymkaZnak"/>
    <w:uiPriority w:val="99"/>
    <w:semiHidden/>
    <w:rsid w:val="002818DF"/>
    <w:rPr>
      <w:rFonts w:ascii="Tahoma" w:hAnsi="Tahoma" w:cs="Tahoma"/>
      <w:sz w:val="16"/>
      <w:szCs w:val="16"/>
    </w:rPr>
  </w:style>
  <w:style w:type="character" w:customStyle="1" w:styleId="TekstdymkaZnak">
    <w:name w:val="Tekst dymka Znak"/>
    <w:link w:val="Tekstdymka"/>
    <w:uiPriority w:val="99"/>
    <w:semiHidden/>
    <w:locked/>
    <w:rsid w:val="002818DF"/>
    <w:rPr>
      <w:rFonts w:ascii="Tahoma" w:hAnsi="Tahoma" w:cs="Tahoma"/>
      <w:sz w:val="16"/>
      <w:szCs w:val="16"/>
    </w:rPr>
  </w:style>
  <w:style w:type="paragraph" w:styleId="NormalnyWeb">
    <w:name w:val="Normal (Web)"/>
    <w:basedOn w:val="Normalny"/>
    <w:uiPriority w:val="99"/>
    <w:unhideWhenUsed/>
    <w:rsid w:val="00CE7EDF"/>
    <w:pPr>
      <w:spacing w:before="100" w:beforeAutospacing="1" w:after="100" w:afterAutospacing="1"/>
    </w:pPr>
    <w:rPr>
      <w:rFonts w:ascii="Times New Roman" w:hAnsi="Times New Roman" w:cs="Times New Roman"/>
    </w:rPr>
  </w:style>
  <w:style w:type="character" w:styleId="Pogrubienie">
    <w:name w:val="Strong"/>
    <w:uiPriority w:val="22"/>
    <w:qFormat/>
    <w:locked/>
    <w:rsid w:val="00CE7EDF"/>
    <w:rPr>
      <w:b/>
      <w:bCs/>
    </w:rPr>
  </w:style>
  <w:style w:type="character" w:customStyle="1" w:styleId="pointer1">
    <w:name w:val="pointer1"/>
    <w:rsid w:val="00CE7EDF"/>
  </w:style>
  <w:style w:type="character" w:styleId="Uwydatnienie">
    <w:name w:val="Emphasis"/>
    <w:uiPriority w:val="20"/>
    <w:qFormat/>
    <w:locked/>
    <w:rsid w:val="00CE7EDF"/>
    <w:rPr>
      <w:i/>
      <w:iCs/>
    </w:rPr>
  </w:style>
  <w:style w:type="character" w:styleId="Odwoaniedokomentarza">
    <w:name w:val="annotation reference"/>
    <w:uiPriority w:val="99"/>
    <w:semiHidden/>
    <w:unhideWhenUsed/>
    <w:rsid w:val="00566259"/>
    <w:rPr>
      <w:sz w:val="16"/>
      <w:szCs w:val="16"/>
    </w:rPr>
  </w:style>
  <w:style w:type="paragraph" w:styleId="Tekstkomentarza">
    <w:name w:val="annotation text"/>
    <w:basedOn w:val="Normalny"/>
    <w:link w:val="TekstkomentarzaZnak"/>
    <w:uiPriority w:val="99"/>
    <w:semiHidden/>
    <w:unhideWhenUsed/>
    <w:rsid w:val="00566259"/>
    <w:rPr>
      <w:sz w:val="20"/>
      <w:szCs w:val="20"/>
    </w:rPr>
  </w:style>
  <w:style w:type="character" w:customStyle="1" w:styleId="TekstkomentarzaZnak">
    <w:name w:val="Tekst komentarza Znak"/>
    <w:link w:val="Tekstkomentarza"/>
    <w:uiPriority w:val="99"/>
    <w:semiHidden/>
    <w:rsid w:val="00566259"/>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66259"/>
    <w:rPr>
      <w:b/>
      <w:bCs/>
    </w:rPr>
  </w:style>
  <w:style w:type="character" w:customStyle="1" w:styleId="TematkomentarzaZnak">
    <w:name w:val="Temat komentarza Znak"/>
    <w:link w:val="Tematkomentarza"/>
    <w:uiPriority w:val="99"/>
    <w:semiHidden/>
    <w:rsid w:val="00566259"/>
    <w:rPr>
      <w:rFonts w:ascii="Arial" w:hAnsi="Arial" w:cs="Arial"/>
      <w:b/>
      <w:bCs/>
      <w:sz w:val="20"/>
      <w:szCs w:val="20"/>
    </w:rPr>
  </w:style>
  <w:style w:type="paragraph" w:styleId="Nagwekspisutreci">
    <w:name w:val="TOC Heading"/>
    <w:basedOn w:val="Nagwek1"/>
    <w:next w:val="Normalny"/>
    <w:uiPriority w:val="39"/>
    <w:unhideWhenUsed/>
    <w:qFormat/>
    <w:rsid w:val="00F26F22"/>
    <w:pPr>
      <w:widowControl/>
      <w:pBdr>
        <w:bottom w:val="none" w:sz="0" w:space="0" w:color="auto"/>
      </w:pBdr>
      <w:shd w:val="clear" w:color="auto" w:fill="auto"/>
      <w:tabs>
        <w:tab w:val="clear" w:pos="567"/>
      </w:tabs>
      <w:spacing w:before="240" w:after="0" w:line="259" w:lineRule="auto"/>
      <w:ind w:left="0" w:firstLine="0"/>
      <w:outlineLvl w:val="9"/>
    </w:pPr>
    <w:rPr>
      <w:rFonts w:ascii="Calibri Light" w:hAnsi="Calibri Light" w:cs="Times New Roman"/>
      <w:b w:val="0"/>
      <w:bCs w:val="0"/>
      <w:color w:val="2E74B5"/>
      <w:sz w:val="32"/>
      <w:szCs w:val="32"/>
    </w:rPr>
  </w:style>
  <w:style w:type="paragraph" w:styleId="Spistreci1">
    <w:name w:val="toc 1"/>
    <w:basedOn w:val="Normalny"/>
    <w:next w:val="Normalny"/>
    <w:autoRedefine/>
    <w:uiPriority w:val="39"/>
    <w:unhideWhenUsed/>
    <w:locked/>
    <w:rsid w:val="00DB405C"/>
    <w:pPr>
      <w:tabs>
        <w:tab w:val="left" w:pos="142"/>
        <w:tab w:val="right" w:leader="dot" w:pos="9571"/>
      </w:tabs>
      <w:spacing w:before="120" w:after="120" w:line="360" w:lineRule="auto"/>
    </w:pPr>
    <w:rPr>
      <w:rFonts w:ascii="Calibri" w:hAnsi="Calibri" w:cs="Calibri"/>
      <w:b/>
      <w:bCs/>
      <w:caps/>
      <w:sz w:val="20"/>
      <w:szCs w:val="20"/>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
    <w:link w:val="Akapitzlist"/>
    <w:uiPriority w:val="34"/>
    <w:qFormat/>
    <w:locked/>
    <w:rsid w:val="002717CA"/>
    <w:rPr>
      <w:rFonts w:ascii="Arial Narrow" w:hAnsi="Arial Narrow" w:cs="Arial Narrow"/>
      <w:sz w:val="22"/>
      <w:szCs w:val="22"/>
    </w:rPr>
  </w:style>
  <w:style w:type="character" w:customStyle="1" w:styleId="Nagwek3Znak">
    <w:name w:val="Nagłówek 3 Znak"/>
    <w:link w:val="Nagwek3"/>
    <w:rsid w:val="00726338"/>
    <w:rPr>
      <w:rFonts w:ascii="Cambria" w:eastAsia="Times New Roman" w:hAnsi="Cambria" w:cs="Times New Roman"/>
      <w:b/>
      <w:bCs/>
      <w:sz w:val="26"/>
      <w:szCs w:val="26"/>
    </w:rPr>
  </w:style>
  <w:style w:type="paragraph" w:styleId="Spistreci2">
    <w:name w:val="toc 2"/>
    <w:basedOn w:val="Normalny"/>
    <w:next w:val="Normalny"/>
    <w:autoRedefine/>
    <w:uiPriority w:val="39"/>
    <w:locked/>
    <w:rsid w:val="008554BA"/>
    <w:pPr>
      <w:ind w:left="240"/>
    </w:pPr>
    <w:rPr>
      <w:rFonts w:ascii="Calibri" w:hAnsi="Calibri" w:cs="Calibri"/>
      <w:smallCaps/>
      <w:sz w:val="20"/>
      <w:szCs w:val="20"/>
    </w:rPr>
  </w:style>
  <w:style w:type="paragraph" w:styleId="Cytatintensywny">
    <w:name w:val="Intense Quote"/>
    <w:basedOn w:val="Normalny"/>
    <w:next w:val="Normalny"/>
    <w:link w:val="CytatintensywnyZnak"/>
    <w:uiPriority w:val="30"/>
    <w:qFormat/>
    <w:rsid w:val="00764F8D"/>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764F8D"/>
    <w:rPr>
      <w:rFonts w:ascii="Arial" w:hAnsi="Arial" w:cs="Arial"/>
      <w:b/>
      <w:bCs/>
      <w:i/>
      <w:iCs/>
      <w:color w:val="4F81BD"/>
      <w:sz w:val="24"/>
      <w:szCs w:val="24"/>
    </w:rPr>
  </w:style>
  <w:style w:type="paragraph" w:styleId="Tekstprzypisudolnego">
    <w:name w:val="footnote text"/>
    <w:aliases w:val="Podrozdział,Tekst przypisu,Footnote,Podrozdzia3,-E Fuﬂnotentext,Fuﬂnotentext Ursprung,footnote text,Fußnotentext Ursprung,-E Fußnotentext,Fußnote,Footnote text,Tekst przypisu Znak Znak Znak Znak"/>
    <w:basedOn w:val="Normalny"/>
    <w:link w:val="TekstprzypisudolnegoZnak"/>
    <w:uiPriority w:val="99"/>
    <w:semiHidden/>
    <w:unhideWhenUsed/>
    <w:rsid w:val="00C0214C"/>
    <w:rPr>
      <w:sz w:val="20"/>
      <w:szCs w:val="20"/>
    </w:rPr>
  </w:style>
  <w:style w:type="character" w:customStyle="1" w:styleId="TekstprzypisudolnegoZnak">
    <w:name w:val="Tekst przypisu dolnego Znak"/>
    <w:aliases w:val="Podrozdział Znak,Tekst przypisu Znak,Footnote Znak,Podrozdzia3 Znak,-E Fuﬂnotentext Znak,Fuﬂnotentext Ursprung Znak,footnote text Znak,Fußnotentext Ursprung Znak,-E Fußnotentext Znak,Fußnote Znak,Footnote text Znak"/>
    <w:link w:val="Tekstprzypisudolnego"/>
    <w:uiPriority w:val="99"/>
    <w:semiHidden/>
    <w:rsid w:val="00C0214C"/>
    <w:rPr>
      <w:rFonts w:ascii="Arial" w:hAnsi="Arial" w:cs="Arial"/>
    </w:rPr>
  </w:style>
  <w:style w:type="character" w:styleId="Odwoanieprzypisudolnego">
    <w:name w:val="footnote reference"/>
    <w:aliases w:val="Odwołanie przypisu"/>
    <w:uiPriority w:val="99"/>
    <w:unhideWhenUsed/>
    <w:rsid w:val="00C0214C"/>
    <w:rPr>
      <w:vertAlign w:val="superscript"/>
    </w:rPr>
  </w:style>
  <w:style w:type="character" w:styleId="UyteHipercze">
    <w:name w:val="FollowedHyperlink"/>
    <w:uiPriority w:val="99"/>
    <w:semiHidden/>
    <w:unhideWhenUsed/>
    <w:rsid w:val="002940B0"/>
    <w:rPr>
      <w:color w:val="800080"/>
      <w:u w:val="single"/>
    </w:rPr>
  </w:style>
  <w:style w:type="paragraph" w:styleId="Spistreci3">
    <w:name w:val="toc 3"/>
    <w:basedOn w:val="Normalny"/>
    <w:next w:val="Normalny"/>
    <w:autoRedefine/>
    <w:locked/>
    <w:rsid w:val="003E7B08"/>
    <w:pPr>
      <w:ind w:left="480"/>
    </w:pPr>
    <w:rPr>
      <w:rFonts w:ascii="Calibri" w:hAnsi="Calibri" w:cs="Calibri"/>
      <w:i/>
      <w:iCs/>
      <w:sz w:val="20"/>
      <w:szCs w:val="20"/>
    </w:rPr>
  </w:style>
  <w:style w:type="paragraph" w:styleId="Spistreci4">
    <w:name w:val="toc 4"/>
    <w:basedOn w:val="Normalny"/>
    <w:next w:val="Normalny"/>
    <w:autoRedefine/>
    <w:locked/>
    <w:rsid w:val="003E7B08"/>
    <w:pPr>
      <w:ind w:left="720"/>
    </w:pPr>
    <w:rPr>
      <w:rFonts w:ascii="Calibri" w:hAnsi="Calibri" w:cs="Calibri"/>
      <w:sz w:val="18"/>
      <w:szCs w:val="18"/>
    </w:rPr>
  </w:style>
  <w:style w:type="paragraph" w:styleId="Spistreci5">
    <w:name w:val="toc 5"/>
    <w:basedOn w:val="Normalny"/>
    <w:next w:val="Normalny"/>
    <w:autoRedefine/>
    <w:locked/>
    <w:rsid w:val="003E7B08"/>
    <w:pPr>
      <w:ind w:left="960"/>
    </w:pPr>
    <w:rPr>
      <w:rFonts w:ascii="Calibri" w:hAnsi="Calibri" w:cs="Calibri"/>
      <w:sz w:val="18"/>
      <w:szCs w:val="18"/>
    </w:rPr>
  </w:style>
  <w:style w:type="paragraph" w:styleId="Spistreci6">
    <w:name w:val="toc 6"/>
    <w:basedOn w:val="Normalny"/>
    <w:next w:val="Normalny"/>
    <w:autoRedefine/>
    <w:locked/>
    <w:rsid w:val="003E7B08"/>
    <w:pPr>
      <w:ind w:left="1200"/>
    </w:pPr>
    <w:rPr>
      <w:rFonts w:ascii="Calibri" w:hAnsi="Calibri" w:cs="Calibri"/>
      <w:sz w:val="18"/>
      <w:szCs w:val="18"/>
    </w:rPr>
  </w:style>
  <w:style w:type="paragraph" w:styleId="Spistreci7">
    <w:name w:val="toc 7"/>
    <w:basedOn w:val="Normalny"/>
    <w:next w:val="Normalny"/>
    <w:autoRedefine/>
    <w:locked/>
    <w:rsid w:val="003E7B08"/>
    <w:pPr>
      <w:ind w:left="1440"/>
    </w:pPr>
    <w:rPr>
      <w:rFonts w:ascii="Calibri" w:hAnsi="Calibri" w:cs="Calibri"/>
      <w:sz w:val="18"/>
      <w:szCs w:val="18"/>
    </w:rPr>
  </w:style>
  <w:style w:type="paragraph" w:styleId="Spistreci8">
    <w:name w:val="toc 8"/>
    <w:basedOn w:val="Normalny"/>
    <w:next w:val="Normalny"/>
    <w:autoRedefine/>
    <w:locked/>
    <w:rsid w:val="003E7B08"/>
    <w:pPr>
      <w:ind w:left="1680"/>
    </w:pPr>
    <w:rPr>
      <w:rFonts w:ascii="Calibri" w:hAnsi="Calibri" w:cs="Calibri"/>
      <w:sz w:val="18"/>
      <w:szCs w:val="18"/>
    </w:rPr>
  </w:style>
  <w:style w:type="paragraph" w:styleId="Spistreci9">
    <w:name w:val="toc 9"/>
    <w:basedOn w:val="Normalny"/>
    <w:next w:val="Normalny"/>
    <w:autoRedefine/>
    <w:locked/>
    <w:rsid w:val="003E7B08"/>
    <w:pPr>
      <w:ind w:left="1920"/>
    </w:pPr>
    <w:rPr>
      <w:rFonts w:ascii="Calibri" w:hAnsi="Calibri" w:cs="Calibri"/>
      <w:sz w:val="18"/>
      <w:szCs w:val="18"/>
    </w:rPr>
  </w:style>
  <w:style w:type="table" w:styleId="Tabela-Siatka">
    <w:name w:val="Table Grid"/>
    <w:basedOn w:val="Standardowy"/>
    <w:locked/>
    <w:rsid w:val="00565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ny"/>
    <w:link w:val="tekstZnak"/>
    <w:qFormat/>
    <w:rsid w:val="00240E80"/>
    <w:pPr>
      <w:widowControl w:val="0"/>
      <w:numPr>
        <w:numId w:val="1"/>
      </w:numPr>
      <w:spacing w:before="60"/>
      <w:jc w:val="both"/>
    </w:pPr>
    <w:rPr>
      <w:rFonts w:ascii="Arial Narrow" w:hAnsi="Arial Narrow"/>
      <w:sz w:val="22"/>
      <w:szCs w:val="22"/>
    </w:rPr>
  </w:style>
  <w:style w:type="paragraph" w:customStyle="1" w:styleId="rozdzia">
    <w:name w:val="rozdział"/>
    <w:basedOn w:val="Nagwek1"/>
    <w:link w:val="rozdziaZnak"/>
    <w:qFormat/>
    <w:rsid w:val="00256CFF"/>
    <w:pPr>
      <w:tabs>
        <w:tab w:val="clear" w:pos="567"/>
      </w:tabs>
    </w:pPr>
    <w:rPr>
      <w:sz w:val="22"/>
      <w:szCs w:val="25"/>
    </w:rPr>
  </w:style>
  <w:style w:type="character" w:customStyle="1" w:styleId="tekstZnak">
    <w:name w:val="tekst Znak"/>
    <w:link w:val="tekst"/>
    <w:rsid w:val="00240E80"/>
    <w:rPr>
      <w:rFonts w:ascii="Arial Narrow" w:hAnsi="Arial Narrow" w:cs="Arial"/>
      <w:sz w:val="22"/>
      <w:szCs w:val="22"/>
    </w:rPr>
  </w:style>
  <w:style w:type="character" w:customStyle="1" w:styleId="rozdziaZnak">
    <w:name w:val="rozdział Znak"/>
    <w:link w:val="rozdzia"/>
    <w:rsid w:val="00256CFF"/>
    <w:rPr>
      <w:rFonts w:ascii="Arial Narrow" w:hAnsi="Arial Narrow" w:cs="Arial Narrow"/>
      <w:b/>
      <w:bCs/>
      <w:color w:val="000000"/>
      <w:sz w:val="22"/>
      <w:szCs w:val="25"/>
      <w:shd w:val="clear" w:color="auto" w:fill="F2F2F2"/>
    </w:rPr>
  </w:style>
  <w:style w:type="character" w:customStyle="1" w:styleId="WW8Num8z0">
    <w:name w:val="WW8Num8z0"/>
    <w:rsid w:val="00BD2594"/>
    <w:rPr>
      <w:rFonts w:ascii="Symbol" w:hAnsi="Symbol" w:cs="Symbol"/>
      <w:color w:val="000000"/>
      <w:spacing w:val="4"/>
      <w:sz w:val="22"/>
      <w:szCs w:val="22"/>
    </w:rPr>
  </w:style>
  <w:style w:type="character" w:customStyle="1" w:styleId="FontStyle37">
    <w:name w:val="Font Style37"/>
    <w:rsid w:val="00BD2594"/>
    <w:rPr>
      <w:rFonts w:ascii="Arial" w:hAnsi="Arial" w:cs="Arial"/>
      <w:sz w:val="20"/>
      <w:szCs w:val="20"/>
    </w:rPr>
  </w:style>
  <w:style w:type="paragraph" w:customStyle="1" w:styleId="Default">
    <w:name w:val="Default"/>
    <w:rsid w:val="00AA3513"/>
    <w:pPr>
      <w:autoSpaceDE w:val="0"/>
      <w:autoSpaceDN w:val="0"/>
      <w:adjustRightInd w:val="0"/>
    </w:pPr>
    <w:rPr>
      <w:rFonts w:ascii="Arial" w:hAnsi="Arial" w:cs="Arial"/>
      <w:color w:val="000000"/>
      <w:sz w:val="24"/>
      <w:szCs w:val="24"/>
    </w:rPr>
  </w:style>
  <w:style w:type="paragraph" w:customStyle="1" w:styleId="pkt">
    <w:name w:val="pkt"/>
    <w:basedOn w:val="Normalny"/>
    <w:link w:val="pktZnak"/>
    <w:rsid w:val="00574F87"/>
    <w:pPr>
      <w:spacing w:before="60" w:after="60"/>
      <w:ind w:left="851" w:hanging="295"/>
      <w:jc w:val="both"/>
    </w:pPr>
    <w:rPr>
      <w:rFonts w:ascii="Times New Roman" w:eastAsiaTheme="minorEastAsia" w:hAnsi="Times New Roman" w:cs="Times New Roman"/>
      <w:szCs w:val="20"/>
    </w:rPr>
  </w:style>
  <w:style w:type="character" w:customStyle="1" w:styleId="pktZnak">
    <w:name w:val="pkt Znak"/>
    <w:link w:val="pkt"/>
    <w:locked/>
    <w:rsid w:val="00574F87"/>
    <w:rPr>
      <w:rFonts w:eastAsiaTheme="minorEastAsia"/>
      <w:sz w:val="24"/>
    </w:rPr>
  </w:style>
  <w:style w:type="character" w:customStyle="1" w:styleId="Teksttreci">
    <w:name w:val="Tekst treści_"/>
    <w:basedOn w:val="Domylnaczcionkaakapitu"/>
    <w:link w:val="Teksttreci0"/>
    <w:locked/>
    <w:rsid w:val="00574F87"/>
    <w:rPr>
      <w:rFonts w:ascii="Verdana" w:hAnsi="Verdana" w:cs="Verdana"/>
      <w:sz w:val="19"/>
      <w:szCs w:val="19"/>
      <w:shd w:val="clear" w:color="auto" w:fill="FFFFFF"/>
    </w:rPr>
  </w:style>
  <w:style w:type="paragraph" w:customStyle="1" w:styleId="Teksttreci0">
    <w:name w:val="Tekst treści"/>
    <w:basedOn w:val="Normalny"/>
    <w:link w:val="Teksttreci"/>
    <w:rsid w:val="00574F87"/>
    <w:pPr>
      <w:shd w:val="clear" w:color="auto" w:fill="FFFFFF"/>
      <w:spacing w:line="240" w:lineRule="atLeast"/>
      <w:ind w:hanging="1700"/>
    </w:pPr>
    <w:rPr>
      <w:rFonts w:ascii="Verdana" w:hAnsi="Verdana" w:cs="Verdana"/>
      <w:sz w:val="19"/>
      <w:szCs w:val="19"/>
    </w:rPr>
  </w:style>
  <w:style w:type="character" w:customStyle="1" w:styleId="Nagwek5Znak">
    <w:name w:val="Nagłówek 5 Znak"/>
    <w:basedOn w:val="Domylnaczcionkaakapitu"/>
    <w:link w:val="Nagwek5"/>
    <w:semiHidden/>
    <w:rsid w:val="00977910"/>
    <w:rPr>
      <w:rFonts w:asciiTheme="majorHAnsi" w:eastAsiaTheme="majorEastAsia" w:hAnsiTheme="majorHAnsi" w:cstheme="majorBidi"/>
      <w:color w:val="243F60" w:themeColor="accent1" w:themeShade="7F"/>
      <w:sz w:val="24"/>
      <w:szCs w:val="24"/>
    </w:rPr>
  </w:style>
  <w:style w:type="paragraph" w:customStyle="1" w:styleId="Ustp">
    <w:name w:val="Ustęp"/>
    <w:basedOn w:val="Normalny"/>
    <w:link w:val="UstpZnak"/>
    <w:qFormat/>
    <w:rsid w:val="00CA0BB0"/>
    <w:pPr>
      <w:widowControl w:val="0"/>
      <w:numPr>
        <w:numId w:val="4"/>
      </w:numPr>
      <w:spacing w:before="60"/>
    </w:pPr>
    <w:rPr>
      <w:sz w:val="22"/>
      <w:szCs w:val="28"/>
    </w:rPr>
  </w:style>
  <w:style w:type="paragraph" w:customStyle="1" w:styleId="Punkt">
    <w:name w:val="Punkt"/>
    <w:basedOn w:val="Normalny"/>
    <w:link w:val="PunktZnak"/>
    <w:qFormat/>
    <w:rsid w:val="00E9092A"/>
    <w:pPr>
      <w:numPr>
        <w:numId w:val="3"/>
      </w:numPr>
      <w:spacing w:before="60"/>
      <w:jc w:val="both"/>
    </w:pPr>
    <w:rPr>
      <w:rFonts w:ascii="Arial Narrow" w:hAnsi="Arial Narrow"/>
      <w:sz w:val="22"/>
      <w:szCs w:val="28"/>
    </w:rPr>
  </w:style>
  <w:style w:type="character" w:customStyle="1" w:styleId="UstpZnak">
    <w:name w:val="Ustęp Znak"/>
    <w:basedOn w:val="Domylnaczcionkaakapitu"/>
    <w:link w:val="Ustp"/>
    <w:rsid w:val="00CA0BB0"/>
    <w:rPr>
      <w:rFonts w:ascii="Arial" w:hAnsi="Arial" w:cs="Arial"/>
      <w:sz w:val="22"/>
      <w:szCs w:val="28"/>
    </w:rPr>
  </w:style>
  <w:style w:type="paragraph" w:customStyle="1" w:styleId="Podpunkt">
    <w:name w:val="Podpunkt"/>
    <w:basedOn w:val="tekst"/>
    <w:link w:val="PodpunktZnak"/>
    <w:qFormat/>
    <w:rsid w:val="00E9092A"/>
    <w:pPr>
      <w:numPr>
        <w:numId w:val="2"/>
      </w:numPr>
    </w:pPr>
  </w:style>
  <w:style w:type="character" w:customStyle="1" w:styleId="PunktZnak">
    <w:name w:val="Punkt Znak"/>
    <w:basedOn w:val="Domylnaczcionkaakapitu"/>
    <w:link w:val="Punkt"/>
    <w:rsid w:val="00E9092A"/>
    <w:rPr>
      <w:rFonts w:ascii="Arial Narrow" w:hAnsi="Arial Narrow" w:cs="Arial"/>
      <w:sz w:val="22"/>
      <w:szCs w:val="28"/>
    </w:rPr>
  </w:style>
  <w:style w:type="character" w:customStyle="1" w:styleId="PodpunktZnak">
    <w:name w:val="Podpunkt Znak"/>
    <w:basedOn w:val="tekstZnak"/>
    <w:link w:val="Podpunkt"/>
    <w:rsid w:val="00E9092A"/>
    <w:rPr>
      <w:rFonts w:ascii="Arial Narrow" w:hAnsi="Arial Narrow" w:cs="Arial"/>
      <w:sz w:val="22"/>
      <w:szCs w:val="22"/>
    </w:rPr>
  </w:style>
  <w:style w:type="paragraph" w:styleId="Tekstprzypisukocowego">
    <w:name w:val="endnote text"/>
    <w:basedOn w:val="Normalny"/>
    <w:link w:val="TekstprzypisukocowegoZnak"/>
    <w:uiPriority w:val="99"/>
    <w:semiHidden/>
    <w:unhideWhenUsed/>
    <w:rsid w:val="00AE346A"/>
    <w:rPr>
      <w:sz w:val="20"/>
      <w:szCs w:val="20"/>
    </w:rPr>
  </w:style>
  <w:style w:type="character" w:customStyle="1" w:styleId="TekstprzypisukocowegoZnak">
    <w:name w:val="Tekst przypisu końcowego Znak"/>
    <w:basedOn w:val="Domylnaczcionkaakapitu"/>
    <w:link w:val="Tekstprzypisukocowego"/>
    <w:uiPriority w:val="99"/>
    <w:semiHidden/>
    <w:rsid w:val="00AE346A"/>
    <w:rPr>
      <w:rFonts w:ascii="Arial" w:hAnsi="Arial" w:cs="Arial"/>
    </w:rPr>
  </w:style>
  <w:style w:type="character" w:styleId="Odwoanieprzypisukocowego">
    <w:name w:val="endnote reference"/>
    <w:basedOn w:val="Domylnaczcionkaakapitu"/>
    <w:uiPriority w:val="99"/>
    <w:semiHidden/>
    <w:unhideWhenUsed/>
    <w:rsid w:val="00AE346A"/>
    <w:rPr>
      <w:vertAlign w:val="superscript"/>
    </w:rPr>
  </w:style>
  <w:style w:type="paragraph" w:styleId="Lista2">
    <w:name w:val="List 2"/>
    <w:basedOn w:val="Normalny"/>
    <w:uiPriority w:val="99"/>
    <w:rsid w:val="00310C7B"/>
    <w:pPr>
      <w:ind w:left="566" w:hanging="283"/>
    </w:pPr>
    <w:rPr>
      <w:rFonts w:ascii="Times New Roman" w:eastAsiaTheme="minorEastAsia" w:hAnsi="Times New Roman" w:cs="Times New Roman"/>
    </w:rPr>
  </w:style>
  <w:style w:type="character" w:customStyle="1" w:styleId="Nierozpoznanawzmianka1">
    <w:name w:val="Nierozpoznana wzmianka1"/>
    <w:basedOn w:val="Domylnaczcionkaakapitu"/>
    <w:uiPriority w:val="99"/>
    <w:semiHidden/>
    <w:unhideWhenUsed/>
    <w:rsid w:val="00D736D4"/>
    <w:rPr>
      <w:color w:val="605E5C"/>
      <w:shd w:val="clear" w:color="auto" w:fill="E1DFDD"/>
    </w:rPr>
  </w:style>
  <w:style w:type="paragraph" w:customStyle="1" w:styleId="Akapitzlist1">
    <w:name w:val="Akapit z listą1"/>
    <w:basedOn w:val="Normalny"/>
    <w:uiPriority w:val="99"/>
    <w:rsid w:val="00363E2E"/>
    <w:pPr>
      <w:spacing w:before="200" w:after="200" w:line="276" w:lineRule="auto"/>
      <w:ind w:left="720"/>
    </w:pPr>
    <w:rPr>
      <w:rFonts w:ascii="Calibri" w:hAnsi="Calibri" w:cs="Calibri"/>
      <w:sz w:val="22"/>
      <w:szCs w:val="22"/>
      <w:lang w:eastAsia="en-US" w:bidi="en-US"/>
    </w:rPr>
  </w:style>
  <w:style w:type="character" w:styleId="Tekstzastpczy">
    <w:name w:val="Placeholder Text"/>
    <w:basedOn w:val="Domylnaczcionkaakapitu"/>
    <w:uiPriority w:val="99"/>
    <w:semiHidden/>
    <w:rsid w:val="00333074"/>
    <w:rPr>
      <w:color w:val="808080"/>
    </w:rPr>
  </w:style>
  <w:style w:type="character" w:styleId="Nierozpoznanawzmianka">
    <w:name w:val="Unresolved Mention"/>
    <w:basedOn w:val="Domylnaczcionkaakapitu"/>
    <w:uiPriority w:val="99"/>
    <w:semiHidden/>
    <w:unhideWhenUsed/>
    <w:rsid w:val="00AA7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476664">
      <w:bodyDiv w:val="1"/>
      <w:marLeft w:val="0"/>
      <w:marRight w:val="0"/>
      <w:marTop w:val="0"/>
      <w:marBottom w:val="0"/>
      <w:divBdr>
        <w:top w:val="none" w:sz="0" w:space="0" w:color="auto"/>
        <w:left w:val="none" w:sz="0" w:space="0" w:color="auto"/>
        <w:bottom w:val="none" w:sz="0" w:space="0" w:color="auto"/>
        <w:right w:val="none" w:sz="0" w:space="0" w:color="auto"/>
      </w:divBdr>
    </w:div>
    <w:div w:id="104276853">
      <w:bodyDiv w:val="1"/>
      <w:marLeft w:val="0"/>
      <w:marRight w:val="0"/>
      <w:marTop w:val="0"/>
      <w:marBottom w:val="0"/>
      <w:divBdr>
        <w:top w:val="none" w:sz="0" w:space="0" w:color="auto"/>
        <w:left w:val="none" w:sz="0" w:space="0" w:color="auto"/>
        <w:bottom w:val="none" w:sz="0" w:space="0" w:color="auto"/>
        <w:right w:val="none" w:sz="0" w:space="0" w:color="auto"/>
      </w:divBdr>
    </w:div>
    <w:div w:id="337539805">
      <w:bodyDiv w:val="1"/>
      <w:marLeft w:val="0"/>
      <w:marRight w:val="0"/>
      <w:marTop w:val="0"/>
      <w:marBottom w:val="0"/>
      <w:divBdr>
        <w:top w:val="none" w:sz="0" w:space="0" w:color="auto"/>
        <w:left w:val="none" w:sz="0" w:space="0" w:color="auto"/>
        <w:bottom w:val="none" w:sz="0" w:space="0" w:color="auto"/>
        <w:right w:val="none" w:sz="0" w:space="0" w:color="auto"/>
      </w:divBdr>
    </w:div>
    <w:div w:id="390616296">
      <w:bodyDiv w:val="1"/>
      <w:marLeft w:val="0"/>
      <w:marRight w:val="0"/>
      <w:marTop w:val="0"/>
      <w:marBottom w:val="0"/>
      <w:divBdr>
        <w:top w:val="none" w:sz="0" w:space="0" w:color="auto"/>
        <w:left w:val="none" w:sz="0" w:space="0" w:color="auto"/>
        <w:bottom w:val="none" w:sz="0" w:space="0" w:color="auto"/>
        <w:right w:val="none" w:sz="0" w:space="0" w:color="auto"/>
      </w:divBdr>
    </w:div>
    <w:div w:id="513569412">
      <w:bodyDiv w:val="1"/>
      <w:marLeft w:val="0"/>
      <w:marRight w:val="0"/>
      <w:marTop w:val="0"/>
      <w:marBottom w:val="0"/>
      <w:divBdr>
        <w:top w:val="none" w:sz="0" w:space="0" w:color="auto"/>
        <w:left w:val="none" w:sz="0" w:space="0" w:color="auto"/>
        <w:bottom w:val="none" w:sz="0" w:space="0" w:color="auto"/>
        <w:right w:val="none" w:sz="0" w:space="0" w:color="auto"/>
      </w:divBdr>
    </w:div>
    <w:div w:id="515852691">
      <w:bodyDiv w:val="1"/>
      <w:marLeft w:val="0"/>
      <w:marRight w:val="0"/>
      <w:marTop w:val="0"/>
      <w:marBottom w:val="0"/>
      <w:divBdr>
        <w:top w:val="none" w:sz="0" w:space="0" w:color="auto"/>
        <w:left w:val="none" w:sz="0" w:space="0" w:color="auto"/>
        <w:bottom w:val="none" w:sz="0" w:space="0" w:color="auto"/>
        <w:right w:val="none" w:sz="0" w:space="0" w:color="auto"/>
      </w:divBdr>
    </w:div>
    <w:div w:id="546986235">
      <w:bodyDiv w:val="1"/>
      <w:marLeft w:val="0"/>
      <w:marRight w:val="0"/>
      <w:marTop w:val="0"/>
      <w:marBottom w:val="0"/>
      <w:divBdr>
        <w:top w:val="none" w:sz="0" w:space="0" w:color="auto"/>
        <w:left w:val="none" w:sz="0" w:space="0" w:color="auto"/>
        <w:bottom w:val="none" w:sz="0" w:space="0" w:color="auto"/>
        <w:right w:val="none" w:sz="0" w:space="0" w:color="auto"/>
      </w:divBdr>
    </w:div>
    <w:div w:id="591205313">
      <w:bodyDiv w:val="1"/>
      <w:marLeft w:val="0"/>
      <w:marRight w:val="0"/>
      <w:marTop w:val="0"/>
      <w:marBottom w:val="0"/>
      <w:divBdr>
        <w:top w:val="none" w:sz="0" w:space="0" w:color="auto"/>
        <w:left w:val="none" w:sz="0" w:space="0" w:color="auto"/>
        <w:bottom w:val="none" w:sz="0" w:space="0" w:color="auto"/>
        <w:right w:val="none" w:sz="0" w:space="0" w:color="auto"/>
      </w:divBdr>
    </w:div>
    <w:div w:id="610362046">
      <w:bodyDiv w:val="1"/>
      <w:marLeft w:val="0"/>
      <w:marRight w:val="0"/>
      <w:marTop w:val="0"/>
      <w:marBottom w:val="0"/>
      <w:divBdr>
        <w:top w:val="none" w:sz="0" w:space="0" w:color="auto"/>
        <w:left w:val="none" w:sz="0" w:space="0" w:color="auto"/>
        <w:bottom w:val="none" w:sz="0" w:space="0" w:color="auto"/>
        <w:right w:val="none" w:sz="0" w:space="0" w:color="auto"/>
      </w:divBdr>
    </w:div>
    <w:div w:id="611135076">
      <w:bodyDiv w:val="1"/>
      <w:marLeft w:val="0"/>
      <w:marRight w:val="0"/>
      <w:marTop w:val="0"/>
      <w:marBottom w:val="0"/>
      <w:divBdr>
        <w:top w:val="none" w:sz="0" w:space="0" w:color="auto"/>
        <w:left w:val="none" w:sz="0" w:space="0" w:color="auto"/>
        <w:bottom w:val="none" w:sz="0" w:space="0" w:color="auto"/>
        <w:right w:val="none" w:sz="0" w:space="0" w:color="auto"/>
      </w:divBdr>
    </w:div>
    <w:div w:id="681014638">
      <w:bodyDiv w:val="1"/>
      <w:marLeft w:val="0"/>
      <w:marRight w:val="0"/>
      <w:marTop w:val="0"/>
      <w:marBottom w:val="0"/>
      <w:divBdr>
        <w:top w:val="none" w:sz="0" w:space="0" w:color="auto"/>
        <w:left w:val="none" w:sz="0" w:space="0" w:color="auto"/>
        <w:bottom w:val="none" w:sz="0" w:space="0" w:color="auto"/>
        <w:right w:val="none" w:sz="0" w:space="0" w:color="auto"/>
      </w:divBdr>
    </w:div>
    <w:div w:id="734356317">
      <w:bodyDiv w:val="1"/>
      <w:marLeft w:val="0"/>
      <w:marRight w:val="0"/>
      <w:marTop w:val="0"/>
      <w:marBottom w:val="0"/>
      <w:divBdr>
        <w:top w:val="none" w:sz="0" w:space="0" w:color="auto"/>
        <w:left w:val="none" w:sz="0" w:space="0" w:color="auto"/>
        <w:bottom w:val="none" w:sz="0" w:space="0" w:color="auto"/>
        <w:right w:val="none" w:sz="0" w:space="0" w:color="auto"/>
      </w:divBdr>
      <w:divsChild>
        <w:div w:id="1403679500">
          <w:marLeft w:val="0"/>
          <w:marRight w:val="0"/>
          <w:marTop w:val="0"/>
          <w:marBottom w:val="0"/>
          <w:divBdr>
            <w:top w:val="none" w:sz="0" w:space="0" w:color="auto"/>
            <w:left w:val="none" w:sz="0" w:space="0" w:color="auto"/>
            <w:bottom w:val="none" w:sz="0" w:space="0" w:color="auto"/>
            <w:right w:val="none" w:sz="0" w:space="0" w:color="auto"/>
          </w:divBdr>
        </w:div>
      </w:divsChild>
    </w:div>
    <w:div w:id="772895319">
      <w:bodyDiv w:val="1"/>
      <w:marLeft w:val="0"/>
      <w:marRight w:val="0"/>
      <w:marTop w:val="0"/>
      <w:marBottom w:val="0"/>
      <w:divBdr>
        <w:top w:val="none" w:sz="0" w:space="0" w:color="auto"/>
        <w:left w:val="none" w:sz="0" w:space="0" w:color="auto"/>
        <w:bottom w:val="none" w:sz="0" w:space="0" w:color="auto"/>
        <w:right w:val="none" w:sz="0" w:space="0" w:color="auto"/>
      </w:divBdr>
    </w:div>
    <w:div w:id="820462760">
      <w:bodyDiv w:val="1"/>
      <w:marLeft w:val="0"/>
      <w:marRight w:val="0"/>
      <w:marTop w:val="0"/>
      <w:marBottom w:val="0"/>
      <w:divBdr>
        <w:top w:val="none" w:sz="0" w:space="0" w:color="auto"/>
        <w:left w:val="none" w:sz="0" w:space="0" w:color="auto"/>
        <w:bottom w:val="none" w:sz="0" w:space="0" w:color="auto"/>
        <w:right w:val="none" w:sz="0" w:space="0" w:color="auto"/>
      </w:divBdr>
    </w:div>
    <w:div w:id="853425592">
      <w:bodyDiv w:val="1"/>
      <w:marLeft w:val="0"/>
      <w:marRight w:val="0"/>
      <w:marTop w:val="0"/>
      <w:marBottom w:val="0"/>
      <w:divBdr>
        <w:top w:val="none" w:sz="0" w:space="0" w:color="auto"/>
        <w:left w:val="none" w:sz="0" w:space="0" w:color="auto"/>
        <w:bottom w:val="none" w:sz="0" w:space="0" w:color="auto"/>
        <w:right w:val="none" w:sz="0" w:space="0" w:color="auto"/>
      </w:divBdr>
      <w:divsChild>
        <w:div w:id="5523279">
          <w:marLeft w:val="0"/>
          <w:marRight w:val="0"/>
          <w:marTop w:val="0"/>
          <w:marBottom w:val="0"/>
          <w:divBdr>
            <w:top w:val="none" w:sz="0" w:space="0" w:color="auto"/>
            <w:left w:val="none" w:sz="0" w:space="0" w:color="auto"/>
            <w:bottom w:val="none" w:sz="0" w:space="0" w:color="auto"/>
            <w:right w:val="none" w:sz="0" w:space="0" w:color="auto"/>
          </w:divBdr>
        </w:div>
        <w:div w:id="892809110">
          <w:marLeft w:val="0"/>
          <w:marRight w:val="0"/>
          <w:marTop w:val="0"/>
          <w:marBottom w:val="0"/>
          <w:divBdr>
            <w:top w:val="none" w:sz="0" w:space="0" w:color="auto"/>
            <w:left w:val="none" w:sz="0" w:space="0" w:color="auto"/>
            <w:bottom w:val="none" w:sz="0" w:space="0" w:color="auto"/>
            <w:right w:val="none" w:sz="0" w:space="0" w:color="auto"/>
          </w:divBdr>
        </w:div>
      </w:divsChild>
    </w:div>
    <w:div w:id="876283752">
      <w:bodyDiv w:val="1"/>
      <w:marLeft w:val="0"/>
      <w:marRight w:val="0"/>
      <w:marTop w:val="0"/>
      <w:marBottom w:val="0"/>
      <w:divBdr>
        <w:top w:val="none" w:sz="0" w:space="0" w:color="auto"/>
        <w:left w:val="none" w:sz="0" w:space="0" w:color="auto"/>
        <w:bottom w:val="none" w:sz="0" w:space="0" w:color="auto"/>
        <w:right w:val="none" w:sz="0" w:space="0" w:color="auto"/>
      </w:divBdr>
    </w:div>
    <w:div w:id="891506446">
      <w:bodyDiv w:val="1"/>
      <w:marLeft w:val="0"/>
      <w:marRight w:val="0"/>
      <w:marTop w:val="0"/>
      <w:marBottom w:val="0"/>
      <w:divBdr>
        <w:top w:val="none" w:sz="0" w:space="0" w:color="auto"/>
        <w:left w:val="none" w:sz="0" w:space="0" w:color="auto"/>
        <w:bottom w:val="none" w:sz="0" w:space="0" w:color="auto"/>
        <w:right w:val="none" w:sz="0" w:space="0" w:color="auto"/>
      </w:divBdr>
    </w:div>
    <w:div w:id="932055187">
      <w:bodyDiv w:val="1"/>
      <w:marLeft w:val="0"/>
      <w:marRight w:val="0"/>
      <w:marTop w:val="0"/>
      <w:marBottom w:val="0"/>
      <w:divBdr>
        <w:top w:val="none" w:sz="0" w:space="0" w:color="auto"/>
        <w:left w:val="none" w:sz="0" w:space="0" w:color="auto"/>
        <w:bottom w:val="none" w:sz="0" w:space="0" w:color="auto"/>
        <w:right w:val="none" w:sz="0" w:space="0" w:color="auto"/>
      </w:divBdr>
    </w:div>
    <w:div w:id="1093819955">
      <w:bodyDiv w:val="1"/>
      <w:marLeft w:val="0"/>
      <w:marRight w:val="0"/>
      <w:marTop w:val="0"/>
      <w:marBottom w:val="0"/>
      <w:divBdr>
        <w:top w:val="none" w:sz="0" w:space="0" w:color="auto"/>
        <w:left w:val="none" w:sz="0" w:space="0" w:color="auto"/>
        <w:bottom w:val="none" w:sz="0" w:space="0" w:color="auto"/>
        <w:right w:val="none" w:sz="0" w:space="0" w:color="auto"/>
      </w:divBdr>
    </w:div>
    <w:div w:id="1122262071">
      <w:bodyDiv w:val="1"/>
      <w:marLeft w:val="0"/>
      <w:marRight w:val="0"/>
      <w:marTop w:val="0"/>
      <w:marBottom w:val="0"/>
      <w:divBdr>
        <w:top w:val="none" w:sz="0" w:space="0" w:color="auto"/>
        <w:left w:val="none" w:sz="0" w:space="0" w:color="auto"/>
        <w:bottom w:val="none" w:sz="0" w:space="0" w:color="auto"/>
        <w:right w:val="none" w:sz="0" w:space="0" w:color="auto"/>
      </w:divBdr>
    </w:div>
    <w:div w:id="1134906140">
      <w:bodyDiv w:val="1"/>
      <w:marLeft w:val="0"/>
      <w:marRight w:val="0"/>
      <w:marTop w:val="0"/>
      <w:marBottom w:val="0"/>
      <w:divBdr>
        <w:top w:val="none" w:sz="0" w:space="0" w:color="auto"/>
        <w:left w:val="none" w:sz="0" w:space="0" w:color="auto"/>
        <w:bottom w:val="none" w:sz="0" w:space="0" w:color="auto"/>
        <w:right w:val="none" w:sz="0" w:space="0" w:color="auto"/>
      </w:divBdr>
      <w:divsChild>
        <w:div w:id="1566068665">
          <w:marLeft w:val="0"/>
          <w:marRight w:val="0"/>
          <w:marTop w:val="0"/>
          <w:marBottom w:val="0"/>
          <w:divBdr>
            <w:top w:val="none" w:sz="0" w:space="0" w:color="auto"/>
            <w:left w:val="none" w:sz="0" w:space="0" w:color="auto"/>
            <w:bottom w:val="none" w:sz="0" w:space="0" w:color="auto"/>
            <w:right w:val="none" w:sz="0" w:space="0" w:color="auto"/>
          </w:divBdr>
        </w:div>
        <w:div w:id="32846701">
          <w:marLeft w:val="0"/>
          <w:marRight w:val="0"/>
          <w:marTop w:val="0"/>
          <w:marBottom w:val="0"/>
          <w:divBdr>
            <w:top w:val="none" w:sz="0" w:space="0" w:color="auto"/>
            <w:left w:val="none" w:sz="0" w:space="0" w:color="auto"/>
            <w:bottom w:val="none" w:sz="0" w:space="0" w:color="auto"/>
            <w:right w:val="none" w:sz="0" w:space="0" w:color="auto"/>
          </w:divBdr>
        </w:div>
        <w:div w:id="2066442584">
          <w:marLeft w:val="0"/>
          <w:marRight w:val="0"/>
          <w:marTop w:val="0"/>
          <w:marBottom w:val="0"/>
          <w:divBdr>
            <w:top w:val="none" w:sz="0" w:space="0" w:color="auto"/>
            <w:left w:val="none" w:sz="0" w:space="0" w:color="auto"/>
            <w:bottom w:val="none" w:sz="0" w:space="0" w:color="auto"/>
            <w:right w:val="none" w:sz="0" w:space="0" w:color="auto"/>
          </w:divBdr>
        </w:div>
        <w:div w:id="231352878">
          <w:marLeft w:val="0"/>
          <w:marRight w:val="0"/>
          <w:marTop w:val="0"/>
          <w:marBottom w:val="0"/>
          <w:divBdr>
            <w:top w:val="none" w:sz="0" w:space="0" w:color="auto"/>
            <w:left w:val="none" w:sz="0" w:space="0" w:color="auto"/>
            <w:bottom w:val="none" w:sz="0" w:space="0" w:color="auto"/>
            <w:right w:val="none" w:sz="0" w:space="0" w:color="auto"/>
          </w:divBdr>
        </w:div>
      </w:divsChild>
    </w:div>
    <w:div w:id="1341199853">
      <w:bodyDiv w:val="1"/>
      <w:marLeft w:val="0"/>
      <w:marRight w:val="0"/>
      <w:marTop w:val="0"/>
      <w:marBottom w:val="0"/>
      <w:divBdr>
        <w:top w:val="none" w:sz="0" w:space="0" w:color="auto"/>
        <w:left w:val="none" w:sz="0" w:space="0" w:color="auto"/>
        <w:bottom w:val="none" w:sz="0" w:space="0" w:color="auto"/>
        <w:right w:val="none" w:sz="0" w:space="0" w:color="auto"/>
      </w:divBdr>
    </w:div>
    <w:div w:id="1398435905">
      <w:bodyDiv w:val="1"/>
      <w:marLeft w:val="0"/>
      <w:marRight w:val="0"/>
      <w:marTop w:val="0"/>
      <w:marBottom w:val="0"/>
      <w:divBdr>
        <w:top w:val="none" w:sz="0" w:space="0" w:color="auto"/>
        <w:left w:val="none" w:sz="0" w:space="0" w:color="auto"/>
        <w:bottom w:val="none" w:sz="0" w:space="0" w:color="auto"/>
        <w:right w:val="none" w:sz="0" w:space="0" w:color="auto"/>
      </w:divBdr>
    </w:div>
    <w:div w:id="1523977691">
      <w:bodyDiv w:val="1"/>
      <w:marLeft w:val="0"/>
      <w:marRight w:val="0"/>
      <w:marTop w:val="0"/>
      <w:marBottom w:val="0"/>
      <w:divBdr>
        <w:top w:val="none" w:sz="0" w:space="0" w:color="auto"/>
        <w:left w:val="none" w:sz="0" w:space="0" w:color="auto"/>
        <w:bottom w:val="none" w:sz="0" w:space="0" w:color="auto"/>
        <w:right w:val="none" w:sz="0" w:space="0" w:color="auto"/>
      </w:divBdr>
    </w:div>
    <w:div w:id="1541013603">
      <w:bodyDiv w:val="1"/>
      <w:marLeft w:val="0"/>
      <w:marRight w:val="0"/>
      <w:marTop w:val="0"/>
      <w:marBottom w:val="0"/>
      <w:divBdr>
        <w:top w:val="none" w:sz="0" w:space="0" w:color="auto"/>
        <w:left w:val="none" w:sz="0" w:space="0" w:color="auto"/>
        <w:bottom w:val="none" w:sz="0" w:space="0" w:color="auto"/>
        <w:right w:val="none" w:sz="0" w:space="0" w:color="auto"/>
      </w:divBdr>
    </w:div>
    <w:div w:id="1653633803">
      <w:bodyDiv w:val="1"/>
      <w:marLeft w:val="0"/>
      <w:marRight w:val="0"/>
      <w:marTop w:val="0"/>
      <w:marBottom w:val="0"/>
      <w:divBdr>
        <w:top w:val="none" w:sz="0" w:space="0" w:color="auto"/>
        <w:left w:val="none" w:sz="0" w:space="0" w:color="auto"/>
        <w:bottom w:val="none" w:sz="0" w:space="0" w:color="auto"/>
        <w:right w:val="none" w:sz="0" w:space="0" w:color="auto"/>
      </w:divBdr>
    </w:div>
    <w:div w:id="1666469197">
      <w:bodyDiv w:val="1"/>
      <w:marLeft w:val="0"/>
      <w:marRight w:val="0"/>
      <w:marTop w:val="0"/>
      <w:marBottom w:val="0"/>
      <w:divBdr>
        <w:top w:val="none" w:sz="0" w:space="0" w:color="auto"/>
        <w:left w:val="none" w:sz="0" w:space="0" w:color="auto"/>
        <w:bottom w:val="none" w:sz="0" w:space="0" w:color="auto"/>
        <w:right w:val="none" w:sz="0" w:space="0" w:color="auto"/>
      </w:divBdr>
    </w:div>
    <w:div w:id="1691950521">
      <w:bodyDiv w:val="1"/>
      <w:marLeft w:val="0"/>
      <w:marRight w:val="0"/>
      <w:marTop w:val="0"/>
      <w:marBottom w:val="0"/>
      <w:divBdr>
        <w:top w:val="none" w:sz="0" w:space="0" w:color="auto"/>
        <w:left w:val="none" w:sz="0" w:space="0" w:color="auto"/>
        <w:bottom w:val="none" w:sz="0" w:space="0" w:color="auto"/>
        <w:right w:val="none" w:sz="0" w:space="0" w:color="auto"/>
      </w:divBdr>
    </w:div>
    <w:div w:id="1710303193">
      <w:bodyDiv w:val="1"/>
      <w:marLeft w:val="0"/>
      <w:marRight w:val="0"/>
      <w:marTop w:val="0"/>
      <w:marBottom w:val="0"/>
      <w:divBdr>
        <w:top w:val="none" w:sz="0" w:space="0" w:color="auto"/>
        <w:left w:val="none" w:sz="0" w:space="0" w:color="auto"/>
        <w:bottom w:val="none" w:sz="0" w:space="0" w:color="auto"/>
        <w:right w:val="none" w:sz="0" w:space="0" w:color="auto"/>
      </w:divBdr>
    </w:div>
    <w:div w:id="1725714257">
      <w:bodyDiv w:val="1"/>
      <w:marLeft w:val="0"/>
      <w:marRight w:val="0"/>
      <w:marTop w:val="0"/>
      <w:marBottom w:val="0"/>
      <w:divBdr>
        <w:top w:val="none" w:sz="0" w:space="0" w:color="auto"/>
        <w:left w:val="none" w:sz="0" w:space="0" w:color="auto"/>
        <w:bottom w:val="none" w:sz="0" w:space="0" w:color="auto"/>
        <w:right w:val="none" w:sz="0" w:space="0" w:color="auto"/>
      </w:divBdr>
    </w:div>
    <w:div w:id="1745684744">
      <w:bodyDiv w:val="1"/>
      <w:marLeft w:val="0"/>
      <w:marRight w:val="0"/>
      <w:marTop w:val="0"/>
      <w:marBottom w:val="0"/>
      <w:divBdr>
        <w:top w:val="none" w:sz="0" w:space="0" w:color="auto"/>
        <w:left w:val="none" w:sz="0" w:space="0" w:color="auto"/>
        <w:bottom w:val="none" w:sz="0" w:space="0" w:color="auto"/>
        <w:right w:val="none" w:sz="0" w:space="0" w:color="auto"/>
      </w:divBdr>
    </w:div>
    <w:div w:id="1763649873">
      <w:bodyDiv w:val="1"/>
      <w:marLeft w:val="0"/>
      <w:marRight w:val="0"/>
      <w:marTop w:val="0"/>
      <w:marBottom w:val="0"/>
      <w:divBdr>
        <w:top w:val="none" w:sz="0" w:space="0" w:color="auto"/>
        <w:left w:val="none" w:sz="0" w:space="0" w:color="auto"/>
        <w:bottom w:val="none" w:sz="0" w:space="0" w:color="auto"/>
        <w:right w:val="none" w:sz="0" w:space="0" w:color="auto"/>
      </w:divBdr>
    </w:div>
    <w:div w:id="1787701466">
      <w:bodyDiv w:val="1"/>
      <w:marLeft w:val="0"/>
      <w:marRight w:val="0"/>
      <w:marTop w:val="0"/>
      <w:marBottom w:val="0"/>
      <w:divBdr>
        <w:top w:val="none" w:sz="0" w:space="0" w:color="auto"/>
        <w:left w:val="none" w:sz="0" w:space="0" w:color="auto"/>
        <w:bottom w:val="none" w:sz="0" w:space="0" w:color="auto"/>
        <w:right w:val="none" w:sz="0" w:space="0" w:color="auto"/>
      </w:divBdr>
    </w:div>
    <w:div w:id="1788546828">
      <w:bodyDiv w:val="1"/>
      <w:marLeft w:val="0"/>
      <w:marRight w:val="0"/>
      <w:marTop w:val="0"/>
      <w:marBottom w:val="0"/>
      <w:divBdr>
        <w:top w:val="none" w:sz="0" w:space="0" w:color="auto"/>
        <w:left w:val="none" w:sz="0" w:space="0" w:color="auto"/>
        <w:bottom w:val="none" w:sz="0" w:space="0" w:color="auto"/>
        <w:right w:val="none" w:sz="0" w:space="0" w:color="auto"/>
      </w:divBdr>
    </w:div>
    <w:div w:id="1802262194">
      <w:bodyDiv w:val="1"/>
      <w:marLeft w:val="0"/>
      <w:marRight w:val="0"/>
      <w:marTop w:val="0"/>
      <w:marBottom w:val="0"/>
      <w:divBdr>
        <w:top w:val="none" w:sz="0" w:space="0" w:color="auto"/>
        <w:left w:val="none" w:sz="0" w:space="0" w:color="auto"/>
        <w:bottom w:val="none" w:sz="0" w:space="0" w:color="auto"/>
        <w:right w:val="none" w:sz="0" w:space="0" w:color="auto"/>
      </w:divBdr>
    </w:div>
    <w:div w:id="1845121885">
      <w:bodyDiv w:val="1"/>
      <w:marLeft w:val="0"/>
      <w:marRight w:val="0"/>
      <w:marTop w:val="0"/>
      <w:marBottom w:val="0"/>
      <w:divBdr>
        <w:top w:val="none" w:sz="0" w:space="0" w:color="auto"/>
        <w:left w:val="none" w:sz="0" w:space="0" w:color="auto"/>
        <w:bottom w:val="none" w:sz="0" w:space="0" w:color="auto"/>
        <w:right w:val="none" w:sz="0" w:space="0" w:color="auto"/>
      </w:divBdr>
    </w:div>
    <w:div w:id="1849831492">
      <w:bodyDiv w:val="1"/>
      <w:marLeft w:val="0"/>
      <w:marRight w:val="0"/>
      <w:marTop w:val="0"/>
      <w:marBottom w:val="0"/>
      <w:divBdr>
        <w:top w:val="none" w:sz="0" w:space="0" w:color="auto"/>
        <w:left w:val="none" w:sz="0" w:space="0" w:color="auto"/>
        <w:bottom w:val="none" w:sz="0" w:space="0" w:color="auto"/>
        <w:right w:val="none" w:sz="0" w:space="0" w:color="auto"/>
      </w:divBdr>
    </w:div>
    <w:div w:id="1856262105">
      <w:bodyDiv w:val="1"/>
      <w:marLeft w:val="0"/>
      <w:marRight w:val="0"/>
      <w:marTop w:val="0"/>
      <w:marBottom w:val="0"/>
      <w:divBdr>
        <w:top w:val="none" w:sz="0" w:space="0" w:color="auto"/>
        <w:left w:val="none" w:sz="0" w:space="0" w:color="auto"/>
        <w:bottom w:val="none" w:sz="0" w:space="0" w:color="auto"/>
        <w:right w:val="none" w:sz="0" w:space="0" w:color="auto"/>
      </w:divBdr>
    </w:div>
    <w:div w:id="1863007581">
      <w:bodyDiv w:val="1"/>
      <w:marLeft w:val="0"/>
      <w:marRight w:val="0"/>
      <w:marTop w:val="0"/>
      <w:marBottom w:val="0"/>
      <w:divBdr>
        <w:top w:val="none" w:sz="0" w:space="0" w:color="auto"/>
        <w:left w:val="none" w:sz="0" w:space="0" w:color="auto"/>
        <w:bottom w:val="none" w:sz="0" w:space="0" w:color="auto"/>
        <w:right w:val="none" w:sz="0" w:space="0" w:color="auto"/>
      </w:divBdr>
    </w:div>
    <w:div w:id="1866944312">
      <w:bodyDiv w:val="1"/>
      <w:marLeft w:val="0"/>
      <w:marRight w:val="0"/>
      <w:marTop w:val="0"/>
      <w:marBottom w:val="0"/>
      <w:divBdr>
        <w:top w:val="none" w:sz="0" w:space="0" w:color="auto"/>
        <w:left w:val="none" w:sz="0" w:space="0" w:color="auto"/>
        <w:bottom w:val="none" w:sz="0" w:space="0" w:color="auto"/>
        <w:right w:val="none" w:sz="0" w:space="0" w:color="auto"/>
      </w:divBdr>
    </w:div>
    <w:div w:id="1947957917">
      <w:bodyDiv w:val="1"/>
      <w:marLeft w:val="0"/>
      <w:marRight w:val="0"/>
      <w:marTop w:val="0"/>
      <w:marBottom w:val="0"/>
      <w:divBdr>
        <w:top w:val="none" w:sz="0" w:space="0" w:color="auto"/>
        <w:left w:val="none" w:sz="0" w:space="0" w:color="auto"/>
        <w:bottom w:val="none" w:sz="0" w:space="0" w:color="auto"/>
        <w:right w:val="none" w:sz="0" w:space="0" w:color="auto"/>
      </w:divBdr>
    </w:div>
    <w:div w:id="19482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cas_kwidzyn" TargetMode="External"/><Relationship Id="rId18" Type="http://schemas.openxmlformats.org/officeDocument/2006/relationships/hyperlink" Target="mailto:cas@kwidzyn.pl" TargetMode="External"/><Relationship Id="rId26" Type="http://schemas.openxmlformats.org/officeDocument/2006/relationships/hyperlink" Target="http://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mailto:cas@kwidzyn.pl" TargetMode="External"/><Relationship Id="rId7" Type="http://schemas.openxmlformats.org/officeDocument/2006/relationships/footnotes" Target="footnotes.xm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mailto:cas@kwidzyn.pl"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mailto:mschnejder@caskwidzyn.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cas_kwidzyn"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mailto:cas@kwidzyn.pl"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strona/45-instrukcje" TargetMode="External"/><Relationship Id="rId36" Type="http://schemas.openxmlformats.org/officeDocument/2006/relationships/header" Target="header1.xml"/><Relationship Id="rId10" Type="http://schemas.openxmlformats.org/officeDocument/2006/relationships/hyperlink" Target="https://www.cas-kwidzyn.4bip.pl/"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tyles" Target="styles.xml"/><Relationship Id="rId9" Type="http://schemas.openxmlformats.org/officeDocument/2006/relationships/hyperlink" Target="mailto:cas@kwidzyn.pl"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B5A0B0D-625D-4B03-A25D-F7BCBCBE4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24</Pages>
  <Words>8978</Words>
  <Characters>53869</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Przebudowa kina Tęczowego</vt:lpstr>
    </vt:vector>
  </TitlesOfParts>
  <Company>UMWP</Company>
  <LinksUpToDate>false</LinksUpToDate>
  <CharactersWithSpaces>62722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kina Tęczowego</dc:title>
  <dc:creator>Iwona Milewska</dc:creator>
  <cp:lastModifiedBy>MOPS Kwidzyn</cp:lastModifiedBy>
  <cp:revision>60</cp:revision>
  <cp:lastPrinted>2026-04-21T06:10:00Z</cp:lastPrinted>
  <dcterms:created xsi:type="dcterms:W3CDTF">2023-04-03T10:10:00Z</dcterms:created>
  <dcterms:modified xsi:type="dcterms:W3CDTF">2026-04-21T09:40:00Z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955644344</vt:i4>
  </property>
</Properties>
</file>